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highlight w:val="none"/>
        </w:rPr>
      </w:pPr>
      <w:r>
        <w:rPr>
          <w:rFonts w:hint="eastAsia"/>
          <w:sz w:val="32"/>
          <w:highlight w:val="none"/>
        </w:rPr>
        <w:t>令和５年度社会福祉施設軽費老人ホーム</w:t>
      </w:r>
      <w:r>
        <w:rPr>
          <w:rFonts w:hint="eastAsia"/>
          <w:spacing w:val="0"/>
          <w:w w:val="48"/>
          <w:kern w:val="0"/>
          <w:sz w:val="32"/>
          <w:highlight w:val="none"/>
          <w:fitText w:val="2000" w:id="1"/>
        </w:rPr>
        <w:t>（ケアハウス・経過的Ａ型</w:t>
      </w:r>
      <w:r>
        <w:rPr>
          <w:rFonts w:hint="eastAsia"/>
          <w:spacing w:val="8"/>
          <w:w w:val="48"/>
          <w:kern w:val="0"/>
          <w:sz w:val="32"/>
          <w:highlight w:val="none"/>
          <w:fitText w:val="2000" w:id="1"/>
        </w:rPr>
        <w:t>）</w:t>
      </w:r>
      <w:r>
        <w:rPr>
          <w:rFonts w:hint="eastAsia"/>
          <w:sz w:val="32"/>
          <w:highlight w:val="none"/>
        </w:rPr>
        <w:t>指導監査資料</w:t>
      </w:r>
    </w:p>
    <w:tbl>
      <w:tblPr>
        <w:tblStyle w:val="11"/>
        <w:tblpPr w:leftFromText="0" w:rightFromText="0" w:topFromText="0" w:bottomFromText="0" w:vertAnchor="text" w:horzAnchor="margin" w:tblpX="295" w:tblpY="35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34"/>
        <w:gridCol w:w="1746"/>
        <w:gridCol w:w="1260"/>
        <w:gridCol w:w="900"/>
        <w:gridCol w:w="356"/>
        <w:gridCol w:w="1264"/>
        <w:gridCol w:w="1080"/>
        <w:gridCol w:w="1767"/>
      </w:tblGrid>
      <w:tr>
        <w:trPr>
          <w:trHeight w:val="705"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w:t>
            </w:r>
            <w:r>
              <w:rPr>
                <w:rFonts w:hint="eastAsia" w:ascii="Century" w:hAnsi="Century" w:eastAsia="ＭＳ 明朝"/>
                <w:kern w:val="2"/>
                <w:sz w:val="18"/>
                <w:highlight w:val="none"/>
              </w:rPr>
              <w:t>ふりがな</w:t>
            </w:r>
            <w:r>
              <w:rPr>
                <w:rFonts w:hint="eastAsia" w:ascii="Century" w:hAnsi="Century" w:eastAsia="ＭＳ 明朝"/>
                <w:kern w:val="2"/>
                <w:sz w:val="18"/>
                <w:highlight w:val="none"/>
              </w:rPr>
              <w:t>)</w:t>
            </w:r>
          </w:p>
          <w:p>
            <w:pPr>
              <w:pStyle w:val="0"/>
              <w:widowControl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施</w:t>
            </w:r>
            <w:r>
              <w:rPr>
                <w:rFonts w:hint="eastAsia" w:ascii="Century" w:hAnsi="Century" w:eastAsia="ＭＳ 明朝"/>
                <w:kern w:val="2"/>
                <w:highlight w:val="none"/>
              </w:rPr>
              <w:t xml:space="preserve"> </w:t>
            </w:r>
            <w:r>
              <w:rPr>
                <w:rFonts w:hint="eastAsia" w:ascii="Century" w:hAnsi="Century" w:eastAsia="ＭＳ 明朝"/>
                <w:kern w:val="2"/>
                <w:highlight w:val="none"/>
              </w:rPr>
              <w:t>設</w:t>
            </w:r>
            <w:r>
              <w:rPr>
                <w:rFonts w:hint="eastAsia" w:ascii="Century" w:hAnsi="Century" w:eastAsia="ＭＳ 明朝"/>
                <w:kern w:val="2"/>
                <w:highlight w:val="none"/>
              </w:rPr>
              <w:t xml:space="preserve"> </w:t>
            </w:r>
            <w:r>
              <w:rPr>
                <w:rFonts w:hint="eastAsia" w:ascii="Century" w:hAnsi="Century" w:eastAsia="ＭＳ 明朝"/>
                <w:kern w:val="2"/>
                <w:highlight w:val="none"/>
              </w:rPr>
              <w:t>名</w:t>
            </w:r>
          </w:p>
        </w:tc>
        <w:tc>
          <w:tcPr>
            <w:tcW w:w="83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240" w:lineRule="exact"/>
              <w:jc w:val="both"/>
              <w:rPr>
                <w:rFonts w:hint="eastAsia" w:ascii="Century" w:hAnsi="Century" w:eastAsia="ＭＳ 明朝"/>
                <w:kern w:val="2"/>
                <w:highlight w:val="none"/>
              </w:rPr>
            </w:pPr>
          </w:p>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　</w:t>
            </w:r>
          </w:p>
          <w:p>
            <w:pPr>
              <w:pStyle w:val="0"/>
              <w:widowControl w:val="0"/>
              <w:spacing w:line="240" w:lineRule="exact"/>
              <w:jc w:val="both"/>
              <w:rPr>
                <w:rFonts w:hint="eastAsia" w:ascii="Century" w:hAnsi="Century" w:eastAsia="ＭＳ 明朝"/>
                <w:dstrike w:val="1"/>
                <w:kern w:val="2"/>
                <w:highlight w:val="none"/>
              </w:rPr>
            </w:pPr>
          </w:p>
        </w:tc>
      </w:tr>
      <w:tr>
        <w:trPr>
          <w:trHeight w:val="705"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r>
              <w:rPr>
                <w:rFonts w:hint="eastAsia" w:ascii="Century" w:hAnsi="Century" w:eastAsia="ＭＳ 明朝"/>
                <w:spacing w:val="50"/>
                <w:kern w:val="2"/>
                <w:highlight w:val="none"/>
                <w:fitText w:val="800" w:id="2"/>
              </w:rPr>
              <w:t>所在</w:t>
            </w:r>
            <w:r>
              <w:rPr>
                <w:rFonts w:hint="eastAsia" w:ascii="Century" w:hAnsi="Century" w:eastAsia="ＭＳ 明朝"/>
                <w:kern w:val="2"/>
                <w:highlight w:val="none"/>
                <w:fitText w:val="800" w:id="2"/>
              </w:rPr>
              <w:t>地</w:t>
            </w:r>
          </w:p>
        </w:tc>
        <w:tc>
          <w:tcPr>
            <w:tcW w:w="83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w:t>
            </w:r>
          </w:p>
          <w:p>
            <w:pPr>
              <w:pStyle w:val="0"/>
              <w:widowControl w:val="0"/>
              <w:spacing w:line="240" w:lineRule="exact"/>
              <w:jc w:val="both"/>
              <w:rPr>
                <w:rFonts w:hint="eastAsia" w:ascii="Century" w:hAnsi="Century" w:eastAsia="ＭＳ 明朝"/>
                <w:kern w:val="2"/>
                <w:highlight w:val="none"/>
              </w:rPr>
            </w:pPr>
          </w:p>
        </w:tc>
      </w:tr>
      <w:tr>
        <w:trPr>
          <w:trHeight w:val="561" w:hRule="atLeast"/>
        </w:trPr>
        <w:tc>
          <w:tcPr>
            <w:tcW w:w="11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電話番号</w:t>
            </w:r>
          </w:p>
        </w:tc>
        <w:tc>
          <w:tcPr>
            <w:tcW w:w="3006"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　　　　－　　　－</w:t>
            </w:r>
          </w:p>
        </w:tc>
        <w:tc>
          <w:tcPr>
            <w:tcW w:w="12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メール</w:t>
            </w:r>
          </w:p>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アドレス</w:t>
            </w: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p>
        </w:tc>
      </w:tr>
      <w:tr>
        <w:trPr>
          <w:trHeight w:val="187" w:hRule="atLeast"/>
        </w:trPr>
        <w:tc>
          <w:tcPr>
            <w:tcW w:w="11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rPr>
            </w:pPr>
          </w:p>
        </w:tc>
        <w:tc>
          <w:tcPr>
            <w:tcW w:w="3006"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rPr>
            </w:pPr>
          </w:p>
        </w:tc>
        <w:tc>
          <w:tcPr>
            <w:tcW w:w="12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ind w:left="-88" w:leftChars="-44" w:right="-74" w:rightChars="-37" w:firstLine="2" w:firstLineChars="1"/>
              <w:jc w:val="both"/>
              <w:rPr>
                <w:rFonts w:hint="eastAsia" w:ascii="Century" w:hAnsi="Century" w:eastAsia="ＭＳ 明朝"/>
                <w:kern w:val="2"/>
                <w:highlight w:val="none"/>
              </w:rPr>
            </w:pPr>
            <w:r>
              <w:rPr>
                <w:rFonts w:hint="eastAsia" w:ascii="Century" w:hAnsi="Century" w:eastAsia="ＭＳ 明朝"/>
                <w:kern w:val="2"/>
                <w:highlight w:val="none"/>
              </w:rPr>
              <w:t>ホームページアドレス</w:t>
            </w: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p>
        </w:tc>
      </w:tr>
      <w:tr>
        <w:trPr>
          <w:cantSplit/>
          <w:trHeight w:val="705"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r>
              <w:rPr>
                <w:rFonts w:hint="eastAsia" w:ascii="ＭＳ 明朝" w:hAnsi="ＭＳ 明朝" w:eastAsia="ＭＳ 明朝"/>
                <w:spacing w:val="50"/>
                <w:kern w:val="2"/>
                <w:highlight w:val="none"/>
                <w:fitText w:val="800" w:id="3"/>
              </w:rPr>
              <w:t>設置</w:t>
            </w:r>
            <w:r>
              <w:rPr>
                <w:rFonts w:hint="eastAsia" w:ascii="ＭＳ 明朝" w:hAnsi="ＭＳ 明朝" w:eastAsia="ＭＳ 明朝"/>
                <w:spacing w:val="1"/>
                <w:kern w:val="2"/>
                <w:highlight w:val="none"/>
                <w:fitText w:val="800" w:id="3"/>
              </w:rPr>
              <w:t>者</w:t>
            </w:r>
          </w:p>
        </w:tc>
        <w:tc>
          <w:tcPr>
            <w:tcW w:w="8373"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p>
        </w:tc>
      </w:tr>
      <w:tr>
        <w:trPr>
          <w:trHeight w:val="705"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r>
              <w:rPr>
                <w:rFonts w:hint="eastAsia" w:ascii="ＭＳ 明朝" w:hAnsi="ＭＳ 明朝" w:eastAsia="ＭＳ 明朝"/>
                <w:kern w:val="2"/>
                <w:highlight w:val="none"/>
              </w:rPr>
              <w:t>施設長名</w:t>
            </w:r>
          </w:p>
        </w:tc>
        <w:tc>
          <w:tcPr>
            <w:tcW w:w="30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p>
        </w:tc>
        <w:tc>
          <w:tcPr>
            <w:tcW w:w="125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default" w:ascii="ＭＳ 明朝" w:hAnsi="ＭＳ 明朝" w:eastAsia="ＭＳ 明朝"/>
                <w:kern w:val="2"/>
                <w:highlight w:val="none"/>
              </w:rPr>
            </w:pPr>
            <w:r>
              <w:rPr>
                <w:rFonts w:hint="eastAsia" w:ascii="ＭＳ 明朝" w:hAnsi="ＭＳ 明朝" w:eastAsia="ＭＳ 明朝"/>
                <w:kern w:val="2"/>
                <w:highlight w:val="none"/>
              </w:rPr>
              <w:t>施設認可</w:t>
            </w:r>
          </w:p>
          <w:p>
            <w:pPr>
              <w:pStyle w:val="0"/>
              <w:widowControl w:val="0"/>
              <w:spacing w:line="240" w:lineRule="exact"/>
              <w:jc w:val="center"/>
              <w:rPr>
                <w:rFonts w:hint="eastAsia" w:ascii="Century" w:hAnsi="Century" w:eastAsia="ＭＳ 明朝"/>
                <w:kern w:val="2"/>
                <w:highlight w:val="none"/>
              </w:rPr>
            </w:pPr>
            <w:r>
              <w:rPr>
                <w:rFonts w:hint="eastAsia" w:ascii="ＭＳ 明朝" w:hAnsi="ＭＳ 明朝" w:eastAsia="ＭＳ 明朝"/>
                <w:spacing w:val="50"/>
                <w:kern w:val="2"/>
                <w:highlight w:val="none"/>
                <w:fitText w:val="800" w:id="4"/>
              </w:rPr>
              <w:t>年月</w:t>
            </w:r>
            <w:r>
              <w:rPr>
                <w:rFonts w:hint="eastAsia" w:ascii="ＭＳ 明朝" w:hAnsi="ＭＳ 明朝" w:eastAsia="ＭＳ 明朝"/>
                <w:spacing w:val="1"/>
                <w:kern w:val="2"/>
                <w:highlight w:val="none"/>
                <w:fitText w:val="800" w:id="4"/>
              </w:rPr>
              <w:t>日</w:t>
            </w:r>
          </w:p>
        </w:tc>
        <w:tc>
          <w:tcPr>
            <w:tcW w:w="411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r>
              <w:rPr>
                <w:rFonts w:hint="eastAsia" w:ascii="ＭＳ 明朝" w:hAnsi="ＭＳ 明朝" w:eastAsia="ＭＳ 明朝"/>
                <w:kern w:val="2"/>
                <w:highlight w:val="none"/>
              </w:rPr>
              <w:t>　年　　月　　日</w:t>
            </w:r>
          </w:p>
        </w:tc>
      </w:tr>
      <w:tr>
        <w:trPr>
          <w:trHeight w:val="705" w:hRule="atLeast"/>
        </w:trPr>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r>
              <w:rPr>
                <w:rFonts w:hint="eastAsia" w:ascii="ＭＳ 明朝" w:hAnsi="ＭＳ 明朝" w:eastAsia="ＭＳ 明朝"/>
                <w:kern w:val="2"/>
                <w:highlight w:val="none"/>
              </w:rPr>
              <w:t>認可定員</w:t>
            </w:r>
          </w:p>
        </w:tc>
        <w:tc>
          <w:tcPr>
            <w:tcW w:w="17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　　　　　　人</w:t>
            </w:r>
          </w:p>
        </w:tc>
        <w:tc>
          <w:tcPr>
            <w:tcW w:w="216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spacing w:line="240" w:lineRule="exact"/>
              <w:jc w:val="both"/>
              <w:rPr>
                <w:rFonts w:hint="eastAsia" w:ascii="Century" w:hAnsi="Century" w:eastAsia="ＭＳ 明朝"/>
                <w:kern w:val="2"/>
                <w:highlight w:val="none"/>
              </w:rPr>
            </w:pPr>
            <w:r>
              <w:rPr>
                <w:rFonts w:hint="eastAsia" w:ascii="ＭＳ 明朝" w:hAnsi="ＭＳ 明朝" w:eastAsia="ＭＳ 明朝"/>
                <w:kern w:val="2"/>
                <w:highlight w:val="none"/>
              </w:rPr>
              <w:t>左の定員の認可時期</w:t>
            </w:r>
          </w:p>
        </w:tc>
        <w:tc>
          <w:tcPr>
            <w:tcW w:w="16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spacing w:line="240" w:lineRule="exact"/>
              <w:ind w:firstLine="400" w:firstLineChars="200"/>
              <w:jc w:val="both"/>
              <w:rPr>
                <w:rFonts w:hint="eastAsia" w:ascii="Century" w:hAnsi="Century" w:eastAsia="ＭＳ 明朝"/>
                <w:kern w:val="2"/>
                <w:highlight w:val="none"/>
              </w:rPr>
            </w:pPr>
            <w:r>
              <w:rPr>
                <w:rFonts w:hint="eastAsia" w:ascii="ＭＳ 明朝" w:hAnsi="ＭＳ 明朝" w:eastAsia="ＭＳ 明朝"/>
                <w:kern w:val="2"/>
                <w:highlight w:val="none"/>
              </w:rPr>
              <w:t>年　　月</w:t>
            </w: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Century" w:hAnsi="Century" w:eastAsia="ＭＳ 明朝"/>
                <w:kern w:val="2"/>
                <w:highlight w:val="none"/>
              </w:rPr>
            </w:pPr>
            <w:r>
              <w:rPr>
                <w:rFonts w:hint="eastAsia" w:ascii="ＭＳ 明朝" w:hAnsi="ＭＳ 明朝" w:eastAsia="ＭＳ 明朝"/>
                <w:kern w:val="2"/>
                <w:highlight w:val="none"/>
              </w:rPr>
              <w:t>現　　員</w:t>
            </w:r>
          </w:p>
        </w:tc>
        <w:tc>
          <w:tcPr>
            <w:tcW w:w="1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right"/>
              <w:rPr>
                <w:rFonts w:hint="eastAsia" w:ascii="Century" w:hAnsi="Century" w:eastAsia="ＭＳ 明朝"/>
                <w:kern w:val="2"/>
                <w:highlight w:val="none"/>
              </w:rPr>
            </w:pPr>
            <w:r>
              <w:rPr>
                <w:rFonts w:hint="eastAsia" w:ascii="ＭＳ 明朝" w:hAnsi="ＭＳ 明朝" w:eastAsia="ＭＳ 明朝"/>
                <w:kern w:val="2"/>
                <w:highlight w:val="none"/>
              </w:rPr>
              <w:t>人</w:t>
            </w:r>
          </w:p>
        </w:tc>
      </w:tr>
    </w:tbl>
    <w:p>
      <w:pPr>
        <w:pStyle w:val="0"/>
        <w:spacing w:line="240" w:lineRule="exact"/>
        <w:rPr>
          <w:rFonts w:hint="eastAsia"/>
          <w:highlight w:val="none"/>
        </w:rPr>
      </w:pPr>
      <w:r>
        <w:rPr>
          <w:rFonts w:hint="eastAsia"/>
          <w:highlight w:val="none"/>
        </w:rPr>
        <w:t>　　　　　　　　　　　　　　　　　　　　　　　　　　　　　　　　　　（令和　　年　　月　　日現在）</w:t>
      </w:r>
    </w:p>
    <w:p>
      <w:pPr>
        <w:pStyle w:val="0"/>
        <w:spacing w:line="240" w:lineRule="exact"/>
        <w:ind w:leftChars="0" w:firstLine="360" w:firstLineChars="180"/>
        <w:rPr>
          <w:rFonts w:hint="eastAsia"/>
          <w:highlight w:val="none"/>
        </w:rPr>
      </w:pPr>
    </w:p>
    <w:p>
      <w:pPr>
        <w:pStyle w:val="0"/>
        <w:spacing w:line="240" w:lineRule="exact"/>
        <w:ind w:leftChars="0" w:firstLine="180" w:firstLineChars="90"/>
        <w:rPr>
          <w:rFonts w:hint="eastAsia"/>
          <w:highlight w:val="none"/>
        </w:rPr>
      </w:pPr>
      <w:r>
        <w:rPr>
          <w:rFonts w:hint="eastAsia"/>
          <w:highlight w:val="none"/>
        </w:rPr>
        <w:t>○　資料記入要領</w:t>
      </w:r>
    </w:p>
    <w:p>
      <w:pPr>
        <w:pStyle w:val="0"/>
        <w:spacing w:line="240" w:lineRule="exact"/>
        <w:ind w:leftChars="0" w:firstLine="180" w:firstLineChars="90"/>
        <w:rPr>
          <w:rFonts w:hint="eastAsia"/>
          <w:highlight w:val="none"/>
        </w:rPr>
      </w:pPr>
      <w:r>
        <w:rPr>
          <w:rFonts w:hint="eastAsia"/>
          <w:highlight w:val="none"/>
        </w:rPr>
        <w:t>・特に指定のあるもの以外は、指導監査実施予定日の属する月の前々月末時点で記入してください。</w:t>
      </w:r>
    </w:p>
    <w:p>
      <w:pPr>
        <w:pStyle w:val="0"/>
        <w:spacing w:line="240" w:lineRule="exact"/>
        <w:ind w:leftChars="0" w:firstLine="180" w:firstLineChars="90"/>
        <w:rPr>
          <w:rFonts w:hint="eastAsia"/>
          <w:highlight w:val="none"/>
        </w:rPr>
      </w:pPr>
      <w:r>
        <w:rPr>
          <w:rFonts w:hint="eastAsia"/>
          <w:highlight w:val="none"/>
        </w:rPr>
        <w:t>・前年度延利用者数は、全利用者の延数で、入所日を含み、退所日を含まないでください。</w:t>
      </w:r>
    </w:p>
    <w:p>
      <w:pPr>
        <w:pStyle w:val="0"/>
        <w:spacing w:line="240" w:lineRule="exact"/>
        <w:ind w:leftChars="0" w:firstLine="180" w:firstLineChars="90"/>
        <w:rPr>
          <w:rFonts w:hint="eastAsia"/>
          <w:highlight w:val="none"/>
        </w:rPr>
      </w:pPr>
      <w:r>
        <w:rPr>
          <w:rFonts w:hint="eastAsia"/>
          <w:highlight w:val="none"/>
        </w:rPr>
        <w:t>・回答をあらかじめ用意した設問については、該当する答えに○をつけてください。</w:t>
      </w:r>
    </w:p>
    <w:p>
      <w:pPr>
        <w:pStyle w:val="0"/>
        <w:spacing w:line="240" w:lineRule="exact"/>
        <w:ind w:leftChars="0" w:firstLine="180" w:firstLineChars="90"/>
        <w:rPr>
          <w:rFonts w:hint="eastAsia"/>
          <w:highlight w:val="none"/>
          <w:u w:val="single" w:color="auto"/>
        </w:rPr>
      </w:pPr>
      <w:r>
        <w:rPr>
          <w:rFonts w:hint="eastAsia"/>
          <w:highlight w:val="none"/>
          <w:u w:val="single" w:color="auto"/>
        </w:rPr>
        <w:t>・</w:t>
      </w:r>
      <w:r>
        <w:rPr>
          <w:rFonts w:hint="eastAsia" w:eastAsia="ＭＳ ゴシック"/>
          <w:highlight w:val="none"/>
          <w:u w:val="single" w:color="auto"/>
        </w:rPr>
        <w:t>★又は☆で示された項目は、法令、通知、定款等に規定された特に重要な遵守事項です。</w:t>
      </w:r>
    </w:p>
    <w:p>
      <w:pPr>
        <w:pStyle w:val="0"/>
        <w:spacing w:line="240" w:lineRule="exact"/>
        <w:ind w:leftChars="0" w:firstLine="180" w:firstLineChars="90"/>
        <w:rPr>
          <w:rFonts w:hint="eastAsia"/>
          <w:highlight w:val="none"/>
        </w:rPr>
      </w:pPr>
    </w:p>
    <w:p>
      <w:pPr>
        <w:pStyle w:val="0"/>
        <w:spacing w:line="240" w:lineRule="exact"/>
        <w:ind w:leftChars="0" w:firstLine="180" w:firstLineChars="90"/>
        <w:rPr>
          <w:rFonts w:hint="eastAsia"/>
          <w:highlight w:val="none"/>
        </w:rPr>
      </w:pPr>
      <w:r>
        <w:rPr>
          <w:rFonts w:hint="eastAsia"/>
          <w:highlight w:val="none"/>
        </w:rPr>
        <w:t>○　添付書類</w:t>
      </w:r>
    </w:p>
    <w:p>
      <w:pPr>
        <w:pStyle w:val="0"/>
        <w:spacing w:line="240" w:lineRule="exact"/>
        <w:ind w:leftChars="0" w:firstLine="180" w:firstLineChars="90"/>
        <w:rPr>
          <w:rFonts w:hint="eastAsia"/>
          <w:highlight w:val="none"/>
        </w:rPr>
      </w:pPr>
      <w:r>
        <w:rPr>
          <w:rFonts w:hint="eastAsia"/>
          <w:highlight w:val="none"/>
        </w:rPr>
        <w:t>１　就業規則の写し（労働基準監督署に届出を行った写し、全体）</w:t>
      </w:r>
    </w:p>
    <w:p>
      <w:pPr>
        <w:pStyle w:val="0"/>
        <w:spacing w:line="240" w:lineRule="exact"/>
        <w:ind w:leftChars="0" w:firstLine="180" w:firstLineChars="90"/>
        <w:rPr>
          <w:rFonts w:hint="eastAsia"/>
          <w:highlight w:val="none"/>
        </w:rPr>
      </w:pPr>
      <w:r>
        <w:rPr>
          <w:rFonts w:hint="eastAsia"/>
          <w:highlight w:val="none"/>
        </w:rPr>
        <w:t>２　前年度の事業報告書</w:t>
      </w:r>
    </w:p>
    <w:p>
      <w:pPr>
        <w:pStyle w:val="0"/>
        <w:spacing w:line="240" w:lineRule="exact"/>
        <w:ind w:leftChars="0" w:firstLine="180" w:firstLineChars="90"/>
        <w:rPr>
          <w:rFonts w:hint="eastAsia"/>
          <w:highlight w:val="none"/>
        </w:rPr>
      </w:pPr>
      <w:r>
        <w:rPr>
          <w:rFonts w:hint="eastAsia"/>
          <w:highlight w:val="none"/>
        </w:rPr>
        <w:t>３　今年度の事業計画</w:t>
      </w:r>
    </w:p>
    <w:p>
      <w:pPr>
        <w:pStyle w:val="0"/>
        <w:spacing w:line="240" w:lineRule="exact"/>
        <w:ind w:leftChars="0" w:firstLine="180" w:firstLineChars="90"/>
        <w:rPr>
          <w:rFonts w:hint="eastAsia"/>
          <w:highlight w:val="none"/>
        </w:rPr>
      </w:pPr>
      <w:r>
        <w:rPr>
          <w:rFonts w:hint="eastAsia"/>
          <w:highlight w:val="none"/>
        </w:rPr>
        <w:t>４　施設の見取図（直近の認可書に添付されている建物（施設）の平面図</w:t>
      </w:r>
      <w:r>
        <w:rPr>
          <w:rFonts w:hint="eastAsia"/>
          <w:highlight w:val="none"/>
        </w:rPr>
        <w:t>(</w:t>
      </w:r>
      <w:r>
        <w:rPr>
          <w:rFonts w:hint="eastAsia"/>
          <w:highlight w:val="none"/>
        </w:rPr>
        <w:t>写し</w:t>
      </w:r>
      <w:r>
        <w:rPr>
          <w:rFonts w:hint="eastAsia"/>
          <w:highlight w:val="none"/>
        </w:rPr>
        <w:t>)</w:t>
      </w:r>
      <w:r>
        <w:rPr>
          <w:rFonts w:hint="eastAsia"/>
          <w:highlight w:val="none"/>
        </w:rPr>
        <w:t>）【大きさ：</w:t>
      </w:r>
      <w:r>
        <w:rPr>
          <w:rFonts w:hint="eastAsia"/>
          <w:highlight w:val="none"/>
        </w:rPr>
        <w:t>A</w:t>
      </w:r>
      <w:r>
        <w:rPr>
          <w:rFonts w:hint="eastAsia"/>
          <w:highlight w:val="none"/>
        </w:rPr>
        <w:t>３版まで】</w:t>
      </w:r>
    </w:p>
    <w:p>
      <w:pPr>
        <w:pStyle w:val="0"/>
        <w:spacing w:line="240" w:lineRule="exact"/>
        <w:ind w:leftChars="0" w:firstLine="180" w:firstLineChars="90"/>
        <w:rPr>
          <w:rFonts w:hint="eastAsia"/>
          <w:highlight w:val="none"/>
        </w:rPr>
      </w:pPr>
      <w:r>
        <w:rPr>
          <w:rFonts w:hint="eastAsia"/>
          <w:highlight w:val="none"/>
        </w:rPr>
        <w:t>５　契約書、重要事項説明書のひな形</w:t>
      </w:r>
    </w:p>
    <w:p>
      <w:pPr>
        <w:pStyle w:val="0"/>
        <w:spacing w:line="240" w:lineRule="exact"/>
        <w:ind w:leftChars="0" w:firstLine="180" w:firstLineChars="90"/>
        <w:rPr>
          <w:rFonts w:hint="eastAsia"/>
          <w:highlight w:val="none"/>
        </w:rPr>
      </w:pPr>
      <w:r>
        <w:rPr>
          <w:rFonts w:hint="eastAsia"/>
          <w:highlight w:val="none"/>
        </w:rPr>
        <w:t>６　特別なサービスの提供に要する費用の種別・料金が判る資料</w:t>
      </w:r>
    </w:p>
    <w:p>
      <w:pPr>
        <w:pStyle w:val="0"/>
        <w:spacing w:line="240" w:lineRule="exact"/>
        <w:ind w:leftChars="0" w:firstLine="180" w:firstLineChars="90"/>
        <w:rPr>
          <w:rFonts w:hint="eastAsia"/>
          <w:highlight w:val="none"/>
        </w:rPr>
      </w:pPr>
      <w:r>
        <w:rPr>
          <w:rFonts w:hint="eastAsia"/>
          <w:highlight w:val="none"/>
        </w:rPr>
        <w:t>７　保健所に提出した「給食施設栄養管理報告」の写し（直近のもの）</w:t>
      </w:r>
    </w:p>
    <w:p>
      <w:pPr>
        <w:pStyle w:val="0"/>
        <w:spacing w:line="240" w:lineRule="exact"/>
        <w:ind w:leftChars="0" w:firstLine="180" w:firstLineChars="90"/>
        <w:rPr>
          <w:rFonts w:hint="eastAsia"/>
          <w:highlight w:val="none"/>
        </w:rPr>
      </w:pPr>
      <w:r>
        <w:rPr>
          <w:rFonts w:hint="eastAsia"/>
          <w:highlight w:val="none"/>
        </w:rPr>
        <w:t>８　調理業務委託契約書の写し　※調理業務を委託している場合のみ</w:t>
      </w:r>
    </w:p>
    <w:p>
      <w:pPr>
        <w:pStyle w:val="0"/>
        <w:spacing w:line="240" w:lineRule="exact"/>
        <w:ind w:leftChars="0" w:firstLine="180" w:firstLineChars="90"/>
        <w:rPr>
          <w:rFonts w:hint="eastAsia"/>
          <w:highlight w:val="none"/>
        </w:rPr>
      </w:pPr>
      <w:r>
        <w:rPr>
          <w:rFonts w:hint="eastAsia"/>
          <w:highlight w:val="none"/>
        </w:rPr>
        <w:t>９　監査前月の職員勤務表（</w:t>
      </w:r>
      <w:r>
        <w:rPr>
          <w:rFonts w:hint="eastAsia" w:ascii="ＭＳ 明朝" w:hAnsi="ＭＳ 明朝" w:eastAsia="ＭＳ 明朝"/>
          <w:highlight w:val="none"/>
        </w:rPr>
        <w:t>34</w:t>
      </w:r>
      <w:r>
        <w:rPr>
          <w:rFonts w:hint="eastAsia" w:ascii="ＭＳ 明朝" w:hAnsi="ＭＳ 明朝"/>
          <w:highlight w:val="none"/>
        </w:rPr>
        <w:t>頁</w:t>
      </w:r>
      <w:r>
        <w:rPr>
          <w:rFonts w:hint="eastAsia"/>
          <w:highlight w:val="none"/>
        </w:rPr>
        <w:t>「職員の勤務体制」備考５参照）</w:t>
      </w:r>
    </w:p>
    <w:p>
      <w:pPr>
        <w:pStyle w:val="0"/>
        <w:spacing w:line="240" w:lineRule="exact"/>
        <w:ind w:leftChars="0" w:firstLine="180" w:firstLineChars="90"/>
        <w:rPr>
          <w:rFonts w:hint="eastAsia" w:ascii="ＭＳ 明朝" w:hAnsi="ＭＳ 明朝" w:eastAsia="ＭＳ 明朝"/>
          <w:highlight w:val="none"/>
        </w:rPr>
      </w:pPr>
      <w:r>
        <w:rPr>
          <w:rFonts w:hint="eastAsia" w:ascii="ＭＳ 明朝" w:hAnsi="ＭＳ 明朝" w:eastAsia="ＭＳ 明朝"/>
          <w:highlight w:val="none"/>
        </w:rPr>
        <w:t>10</w:t>
      </w:r>
      <w:r>
        <w:rPr>
          <w:rFonts w:hint="eastAsia" w:ascii="ＭＳ 明朝" w:hAnsi="ＭＳ 明朝" w:eastAsia="ＭＳ 明朝"/>
          <w:highlight w:val="none"/>
        </w:rPr>
        <w:t>　運営規程</w:t>
      </w:r>
    </w:p>
    <w:p>
      <w:pPr>
        <w:pStyle w:val="0"/>
        <w:spacing w:line="240" w:lineRule="exact"/>
        <w:ind w:leftChars="0" w:firstLine="180" w:firstLineChars="90"/>
        <w:rPr>
          <w:rFonts w:hint="eastAsia"/>
          <w:highlight w:val="none"/>
        </w:rPr>
      </w:pPr>
    </w:p>
    <w:p>
      <w:pPr>
        <w:pStyle w:val="0"/>
        <w:spacing w:line="240" w:lineRule="exact"/>
        <w:ind w:leftChars="0" w:firstLine="180" w:firstLineChars="90"/>
        <w:rPr>
          <w:rFonts w:hint="eastAsia"/>
          <w:highlight w:val="none"/>
        </w:rPr>
      </w:pPr>
      <w:r>
        <w:rPr>
          <w:rFonts w:hint="eastAsia"/>
          <w:highlight w:val="none"/>
        </w:rPr>
        <w:t>※</w:t>
      </w:r>
      <w:r>
        <w:rPr>
          <w:rFonts w:hint="eastAsia"/>
          <w:highlight w:val="none"/>
        </w:rPr>
        <w:t xml:space="preserve"> </w:t>
      </w:r>
      <w:r>
        <w:rPr>
          <w:rFonts w:hint="eastAsia" w:ascii="ＭＳ 明朝" w:hAnsi="ＭＳ 明朝"/>
          <w:highlight w:val="none"/>
        </w:rPr>
        <w:t>指導監査当日、</w:t>
      </w:r>
      <w:r>
        <w:rPr>
          <w:rFonts w:hint="eastAsia"/>
          <w:highlight w:val="none"/>
        </w:rPr>
        <w:t>施設長及び資格の定めのある職員の</w:t>
      </w:r>
      <w:r>
        <w:rPr>
          <w:rFonts w:hint="eastAsia" w:ascii="ＭＳ 明朝" w:hAnsi="ＭＳ 明朝"/>
          <w:highlight w:val="none"/>
        </w:rPr>
        <w:t>資格証等確認できるものを用意すること</w:t>
      </w:r>
      <w:r>
        <w:rPr>
          <w:rFonts w:hint="eastAsia"/>
          <w:highlight w:val="none"/>
        </w:rPr>
        <w:t>。</w:t>
      </w:r>
      <w:r>
        <w:rPr>
          <w:rFonts w:hint="default"/>
          <w:color w:val="auto"/>
          <w:highlight w:val="none"/>
        </w:rPr>
        <w:br w:type="page"/>
      </w:r>
    </w:p>
    <w:p>
      <w:pPr>
        <w:pStyle w:val="0"/>
        <w:ind w:firstLine="200" w:firstLineChars="100"/>
        <w:rPr>
          <w:rFonts w:hint="default"/>
          <w:color w:val="auto"/>
          <w:highlight w:val="none"/>
        </w:rPr>
      </w:pPr>
      <w:r>
        <w:rPr>
          <w:rFonts w:hint="eastAsia"/>
          <w:color w:val="auto"/>
          <w:highlight w:val="none"/>
        </w:rPr>
        <w:t>●　前回指導監査結果通知に基づく指導事項（助言指導を含む。）の改善措置状況</w:t>
      </w:r>
    </w:p>
    <w:p>
      <w:pPr>
        <w:pStyle w:val="0"/>
        <w:rPr>
          <w:rFonts w:hint="default"/>
          <w:color w:val="auto"/>
          <w:highlight w:val="none"/>
        </w:rPr>
      </w:pPr>
      <w:r>
        <w:rPr>
          <w:rFonts w:hint="eastAsia"/>
          <w:color w:val="auto"/>
          <w:highlight w:val="none"/>
        </w:rPr>
        <w:t>　　　　　　　　　　　　　　　　　　　　　　　　　</w:t>
      </w:r>
      <w:r>
        <w:rPr>
          <w:rFonts w:hint="default"/>
          <w:color w:val="auto"/>
          <w:highlight w:val="none"/>
        </w:rPr>
        <w:t xml:space="preserve"> </w:t>
      </w:r>
      <w:r>
        <w:rPr>
          <w:rFonts w:hint="eastAsia"/>
          <w:color w:val="auto"/>
          <w:highlight w:val="none"/>
        </w:rPr>
        <w:t>（前回指導監査実施日　　令和　　年　　月　　日）</w:t>
      </w:r>
    </w:p>
    <w:tbl>
      <w:tblPr>
        <w:tblStyle w:val="11"/>
        <w:tblpPr w:leftFromText="0" w:rightFromText="0" w:topFromText="0" w:bottomFromText="0" w:vertAnchor="text" w:horzAnchor="margin" w:tblpX="295" w:tblpY="7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19"/>
        <w:gridCol w:w="3402"/>
        <w:gridCol w:w="3004"/>
      </w:tblGrid>
      <w:tr>
        <w:trPr>
          <w:trHeight w:val="359" w:hRule="atLeast"/>
        </w:trPr>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指　導　事　項</w:t>
            </w: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spacing w:val="40"/>
                <w:kern w:val="2"/>
                <w:highlight w:val="none"/>
                <w:fitText w:val="1600" w:id="5"/>
              </w:rPr>
              <w:t>改善措置状</w:t>
            </w:r>
            <w:r>
              <w:rPr>
                <w:rFonts w:hint="eastAsia" w:ascii="ＭＳ 明朝" w:hAnsi="ＭＳ 明朝" w:eastAsia="ＭＳ 明朝"/>
                <w:color w:val="auto"/>
                <w:kern w:val="2"/>
                <w:highlight w:val="none"/>
                <w:fitText w:val="1600" w:id="5"/>
              </w:rPr>
              <w:t>況</w:t>
            </w:r>
          </w:p>
        </w:tc>
        <w:tc>
          <w:tcPr>
            <w:tcW w:w="3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spacing w:val="40"/>
                <w:kern w:val="2"/>
                <w:highlight w:val="none"/>
                <w:fitText w:val="1600" w:id="6"/>
              </w:rPr>
              <w:t>未改善の理</w:t>
            </w:r>
            <w:r>
              <w:rPr>
                <w:rFonts w:hint="eastAsia" w:ascii="ＭＳ 明朝" w:hAnsi="ＭＳ 明朝" w:eastAsia="ＭＳ 明朝"/>
                <w:color w:val="auto"/>
                <w:kern w:val="2"/>
                <w:highlight w:val="none"/>
                <w:fitText w:val="1600" w:id="6"/>
              </w:rPr>
              <w:t>由</w:t>
            </w:r>
          </w:p>
        </w:tc>
      </w:tr>
      <w:tr>
        <w:trPr>
          <w:trHeight w:val="4272" w:hRule="atLeast"/>
        </w:trPr>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※現在の状況</w:t>
            </w:r>
          </w:p>
        </w:tc>
        <w:tc>
          <w:tcPr>
            <w:tcW w:w="30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r>
    </w:tbl>
    <w:p>
      <w:pPr>
        <w:pStyle w:val="0"/>
        <w:rPr>
          <w:rFonts w:hint="default"/>
          <w:color w:val="auto"/>
          <w:highlight w:val="none"/>
        </w:rPr>
      </w:pPr>
    </w:p>
    <w:p>
      <w:pPr>
        <w:pStyle w:val="0"/>
        <w:rPr>
          <w:rFonts w:hint="default"/>
          <w:color w:val="auto"/>
          <w:highlight w:val="none"/>
        </w:rPr>
      </w:pPr>
      <w:r>
        <w:rPr>
          <w:rFonts w:hint="eastAsia"/>
          <w:color w:val="auto"/>
          <w:highlight w:val="none"/>
        </w:rPr>
        <w:t>●　施設運営上の要望・質疑事項</w:t>
      </w:r>
    </w:p>
    <w:tbl>
      <w:tblPr>
        <w:tblStyle w:val="11"/>
        <w:tblW w:w="0" w:type="auto"/>
        <w:jc w:val="left"/>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38"/>
        <w:gridCol w:w="8902"/>
      </w:tblGrid>
      <w:tr>
        <w:trPr>
          <w:trHeight w:val="3670" w:hRule="atLeast"/>
        </w:trPr>
        <w:tc>
          <w:tcPr>
            <w:tcW w:w="6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要</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望</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事</w:t>
            </w: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p>
          <w:p>
            <w:pPr>
              <w:pStyle w:val="0"/>
              <w:widowControl w:val="0"/>
              <w:jc w:val="center"/>
              <w:rPr>
                <w:rFonts w:hint="default" w:ascii="ＭＳ 明朝" w:hAnsi="ＭＳ 明朝" w:eastAsia="ＭＳ 明朝"/>
                <w:color w:val="auto"/>
                <w:kern w:val="2"/>
                <w:highlight w:val="none"/>
              </w:rPr>
            </w:pPr>
            <w:r>
              <w:rPr>
                <w:rFonts w:hint="eastAsia" w:ascii="ＭＳ 明朝" w:hAnsi="ＭＳ 明朝" w:eastAsia="ＭＳ 明朝"/>
                <w:color w:val="auto"/>
                <w:kern w:val="2"/>
                <w:highlight w:val="none"/>
              </w:rPr>
              <w:t>項</w:t>
            </w:r>
          </w:p>
        </w:tc>
        <w:tc>
          <w:tcPr>
            <w:tcW w:w="89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default" w:ascii="ＭＳ 明朝" w:hAnsi="ＭＳ 明朝" w:eastAsia="ＭＳ 明朝"/>
                <w:color w:val="auto"/>
                <w:kern w:val="2"/>
                <w:highlight w:val="none"/>
              </w:rPr>
            </w:pPr>
          </w:p>
        </w:tc>
      </w:tr>
    </w:tbl>
    <w:p>
      <w:pPr>
        <w:pStyle w:val="0"/>
        <w:ind w:firstLine="200" w:firstLineChars="100"/>
        <w:rPr>
          <w:rFonts w:hint="eastAsia"/>
          <w:highlight w:val="none"/>
        </w:rPr>
      </w:pPr>
    </w:p>
    <w:p>
      <w:pPr>
        <w:pStyle w:val="0"/>
        <w:rPr>
          <w:rFonts w:hint="eastAsia" w:ascii="ＭＳ ゴシック" w:hAnsi="ＭＳ ゴシック" w:eastAsia="ＭＳ ゴシック"/>
          <w:b w:val="1"/>
          <w:sz w:val="22"/>
          <w:highlight w:val="none"/>
        </w:rPr>
      </w:pPr>
    </w:p>
    <w:p>
      <w:pPr>
        <w:pStyle w:val="0"/>
        <w:rPr>
          <w:rFonts w:hint="eastAsia"/>
          <w:highlight w:val="none"/>
        </w:rPr>
      </w:pPr>
    </w:p>
    <w:p>
      <w:pPr>
        <w:pStyle w:val="0"/>
        <w:ind w:left="-2" w:leftChars="-1"/>
        <w:rPr>
          <w:rFonts w:hint="eastAsia"/>
          <w:highlight w:val="none"/>
        </w:rPr>
      </w:pPr>
      <w:r>
        <w:rPr>
          <w:rFonts w:hint="default"/>
          <w:color w:val="auto"/>
          <w:highlight w:val="none"/>
        </w:rPr>
        <w:br w:type="page"/>
      </w:r>
    </w:p>
    <w:tbl>
      <w:tblPr>
        <w:tblStyle w:val="11"/>
        <w:tblpPr w:leftFromText="0" w:rightFromText="0" w:topFromText="0" w:bottomFromText="0" w:vertAnchor="text" w:horzAnchor="margin" w:tblpX="417" w:tblpY="505"/>
        <w:tblOverlap w:val="never"/>
        <w:tblW w:w="9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4895"/>
        <w:gridCol w:w="4517"/>
      </w:tblGrid>
      <w:tr>
        <w:trPr>
          <w:trHeight w:val="12041" w:hRule="atLeast"/>
        </w:trPr>
        <w:tc>
          <w:tcPr>
            <w:tcW w:w="48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240" w:lineRule="exact"/>
              <w:jc w:val="both"/>
              <w:rPr>
                <w:rFonts w:hint="eastAsia" w:ascii="ＭＳ 明朝" w:hAnsi="ＭＳ 明朝" w:eastAsia="ＭＳ 明朝"/>
                <w:kern w:val="2"/>
                <w:highlight w:val="none"/>
              </w:rPr>
            </w:pPr>
          </w:p>
          <w:p>
            <w:pPr>
              <w:pStyle w:val="0"/>
              <w:widowControl w:val="0"/>
              <w:spacing w:line="240" w:lineRule="exact"/>
              <w:jc w:val="both"/>
              <w:rPr>
                <w:rFonts w:hint="eastAsia" w:ascii="ＭＳ 明朝" w:hAnsi="ＭＳ 明朝" w:eastAsia="ＭＳ 明朝"/>
                <w:color w:val="auto"/>
                <w:kern w:val="2"/>
                <w:highlight w:val="none"/>
                <w:u w:val="none" w:color="auto"/>
              </w:rPr>
            </w:pPr>
            <w:r>
              <w:rPr>
                <w:rFonts w:hint="eastAsia" w:ascii="ＭＳ 明朝" w:hAnsi="ＭＳ 明朝" w:eastAsia="ＭＳ 明朝"/>
                <w:kern w:val="2"/>
                <w:highlight w:val="none"/>
              </w:rPr>
              <w:t>　</w:t>
            </w:r>
            <w:r>
              <w:rPr>
                <w:rFonts w:hint="eastAsia" w:ascii="ＭＳ 明朝" w:hAnsi="ＭＳ 明朝" w:eastAsia="ＭＳ 明朝"/>
                <w:color w:val="auto"/>
                <w:kern w:val="2"/>
                <w:highlight w:val="none"/>
                <w:u w:val="none" w:color="auto"/>
              </w:rPr>
              <w:t>表紙・・・・・・・・・・・・・・・・・・１</w:t>
            </w:r>
          </w:p>
          <w:p>
            <w:pPr>
              <w:pStyle w:val="0"/>
              <w:widowControl w:val="0"/>
              <w:spacing w:line="240" w:lineRule="exact"/>
              <w:jc w:val="both"/>
              <w:rPr>
                <w:rFonts w:hint="eastAsia"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前回指導監査結果通知に基づく指導事項・・２</w:t>
            </w:r>
          </w:p>
          <w:p>
            <w:pPr>
              <w:pStyle w:val="0"/>
              <w:widowControl w:val="0"/>
              <w:spacing w:line="240" w:lineRule="exact"/>
              <w:jc w:val="both"/>
              <w:rPr>
                <w:rFonts w:hint="eastAsia"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施設運営上の要望・質疑事項・・・・・・・２</w:t>
            </w:r>
          </w:p>
          <w:p>
            <w:pPr>
              <w:pStyle w:val="0"/>
              <w:widowControl w:val="0"/>
              <w:spacing w:line="240" w:lineRule="exact"/>
              <w:jc w:val="both"/>
              <w:rPr>
                <w:rFonts w:hint="eastAsia"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◇目次・・・・・・・・・・・・・・・・・・３</w:t>
            </w:r>
          </w:p>
          <w:p>
            <w:pPr>
              <w:pStyle w:val="0"/>
              <w:widowControl w:val="0"/>
              <w:spacing w:line="240" w:lineRule="exact"/>
              <w:ind w:firstLine="200" w:firstLineChars="100"/>
              <w:jc w:val="both"/>
              <w:rPr>
                <w:rFonts w:hint="eastAsia"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諸帳簿等の整備・・・・・・・・・・・・・４</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◇処遇関係</w:t>
            </w:r>
          </w:p>
          <w:p>
            <w:pPr>
              <w:pStyle w:val="0"/>
              <w:widowControl w:val="0"/>
              <w:spacing w:line="260" w:lineRule="exact"/>
              <w:ind w:firstLine="200" w:firstLineChars="1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１　入所者の状況・・・・・・・・・・・・５</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２　入所者へのサービス提供・・・・・・・６</w:t>
            </w:r>
          </w:p>
          <w:p>
            <w:pPr>
              <w:pStyle w:val="0"/>
              <w:widowControl w:val="0"/>
              <w:spacing w:line="260" w:lineRule="exact"/>
              <w:ind w:left="800" w:hanging="800" w:hangingChars="4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身体拘束適正化・・・・・・・・・・７</w:t>
            </w:r>
          </w:p>
          <w:p>
            <w:pPr>
              <w:pStyle w:val="0"/>
              <w:widowControl w:val="0"/>
              <w:spacing w:line="260" w:lineRule="exact"/>
              <w:ind w:left="800" w:leftChars="400" w:firstLine="0" w:firstLineChars="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虐待の防止対策・・・・・・・・・・８</w:t>
            </w:r>
          </w:p>
          <w:p>
            <w:pPr>
              <w:pStyle w:val="0"/>
              <w:widowControl w:val="0"/>
              <w:spacing w:line="260" w:lineRule="exact"/>
              <w:ind w:left="800" w:hanging="800" w:hangingChars="4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３　処遇の実施状況　・・・・・・・・・・９</w:t>
            </w:r>
          </w:p>
          <w:p>
            <w:pPr>
              <w:pStyle w:val="0"/>
              <w:widowControl w:val="0"/>
              <w:spacing w:line="260" w:lineRule="exact"/>
              <w:ind w:left="800" w:leftChars="100" w:hanging="600" w:hangingChars="3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健康診断・・・・・・・・・・・・・９</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衛生管理等・・・・・・・・・・・・</w:t>
            </w:r>
            <w:r>
              <w:rPr>
                <w:rFonts w:hint="eastAsia" w:ascii="ＭＳ 明朝" w:hAnsi="ＭＳ 明朝" w:eastAsia="ＭＳ 明朝"/>
                <w:color w:val="auto"/>
                <w:kern w:val="2"/>
                <w:highlight w:val="none"/>
                <w:u w:val="none" w:color="auto"/>
              </w:rPr>
              <w:t>11</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事故防止対策・・・・・・・・・・・</w:t>
            </w:r>
            <w:r>
              <w:rPr>
                <w:rFonts w:hint="eastAsia" w:ascii="ＭＳ 明朝" w:hAnsi="ＭＳ 明朝" w:eastAsia="ＭＳ 明朝"/>
                <w:color w:val="auto"/>
                <w:kern w:val="2"/>
                <w:highlight w:val="none"/>
                <w:u w:val="none" w:color="auto"/>
              </w:rPr>
              <w:t>13</w:t>
            </w:r>
          </w:p>
          <w:p>
            <w:pPr>
              <w:pStyle w:val="0"/>
              <w:widowControl w:val="0"/>
              <w:spacing w:line="260" w:lineRule="exact"/>
              <w:jc w:val="both"/>
              <w:rPr>
                <w:rFonts w:hint="eastAsia"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４　福祉サービスの質の向上のための措置・</w:t>
            </w:r>
            <w:r>
              <w:rPr>
                <w:rFonts w:hint="eastAsia" w:ascii="ＭＳ 明朝" w:hAnsi="ＭＳ 明朝" w:eastAsia="ＭＳ 明朝"/>
                <w:color w:val="auto"/>
                <w:kern w:val="2"/>
                <w:highlight w:val="none"/>
                <w:u w:val="none" w:color="auto"/>
              </w:rPr>
              <w:t>15</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５　給食業務・・・・・・・・・・・・・・</w:t>
            </w:r>
            <w:r>
              <w:rPr>
                <w:rFonts w:hint="eastAsia" w:ascii="ＭＳ 明朝" w:hAnsi="ＭＳ 明朝" w:eastAsia="ＭＳ 明朝"/>
                <w:color w:val="auto"/>
                <w:kern w:val="2"/>
                <w:highlight w:val="none"/>
                <w:u w:val="none" w:color="auto"/>
              </w:rPr>
              <w:t>16</w:t>
            </w:r>
          </w:p>
          <w:p>
            <w:pPr>
              <w:pStyle w:val="0"/>
              <w:widowControl w:val="1"/>
              <w:numPr>
                <w:numId w:val="0"/>
              </w:numPr>
              <w:tabs>
                <w:tab w:val="clear" w:pos="705"/>
                <w:tab w:val="num" w:leader="none" w:pos="360"/>
              </w:tabs>
              <w:spacing w:line="260" w:lineRule="exact"/>
              <w:ind w:leftChars="0" w:firstLineChars="0"/>
              <w:jc w:val="left"/>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◇運営・管理関係</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１　職員の配置状況　・・・・・・・・・・</w:t>
            </w:r>
            <w:r>
              <w:rPr>
                <w:rFonts w:hint="eastAsia" w:ascii="ＭＳ 明朝" w:hAnsi="ＭＳ 明朝" w:eastAsia="ＭＳ 明朝"/>
                <w:color w:val="auto"/>
                <w:kern w:val="2"/>
                <w:highlight w:val="none"/>
                <w:u w:val="none" w:color="auto"/>
              </w:rPr>
              <w:t>19</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２　職員の健康管理の状況　・・・・・・・</w:t>
            </w:r>
            <w:r>
              <w:rPr>
                <w:rFonts w:hint="eastAsia" w:ascii="ＭＳ 明朝" w:hAnsi="ＭＳ 明朝" w:eastAsia="ＭＳ 明朝"/>
                <w:color w:val="auto"/>
                <w:kern w:val="2"/>
                <w:highlight w:val="none"/>
                <w:u w:val="none" w:color="auto"/>
              </w:rPr>
              <w:t>23</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３　職場の衛生管理の状況　・・・・・・・</w:t>
            </w:r>
            <w:r>
              <w:rPr>
                <w:rFonts w:hint="eastAsia" w:ascii="ＭＳ 明朝" w:hAnsi="ＭＳ 明朝" w:eastAsia="ＭＳ 明朝"/>
                <w:color w:val="auto"/>
                <w:kern w:val="2"/>
                <w:highlight w:val="none"/>
                <w:u w:val="none" w:color="auto"/>
              </w:rPr>
              <w:t>23</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４　非常災害対策　・・・・・・・・・・・</w:t>
            </w:r>
            <w:r>
              <w:rPr>
                <w:rFonts w:hint="eastAsia" w:ascii="ＭＳ 明朝" w:hAnsi="ＭＳ 明朝" w:eastAsia="ＭＳ 明朝"/>
                <w:color w:val="auto"/>
                <w:kern w:val="2"/>
                <w:highlight w:val="none"/>
                <w:u w:val="none" w:color="auto"/>
              </w:rPr>
              <w:t>24</w:t>
            </w:r>
          </w:p>
          <w:p>
            <w:pPr>
              <w:pStyle w:val="0"/>
              <w:widowControl w:val="0"/>
              <w:spacing w:line="260" w:lineRule="exact"/>
              <w:ind w:firstLine="200" w:firstLineChars="1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５　</w:t>
            </w:r>
            <w:r>
              <w:rPr>
                <w:rFonts w:hint="eastAsia" w:ascii="ＭＳ 明朝" w:hAnsi="ＭＳ 明朝" w:eastAsia="ＭＳ 明朝"/>
                <w:i w:val="0"/>
                <w:color w:val="auto"/>
                <w:kern w:val="2"/>
                <w:highlight w:val="none"/>
                <w:u w:val="none" w:color="auto"/>
              </w:rPr>
              <w:t>業務継続計画の策定　・・・・・・・・</w:t>
            </w:r>
            <w:r>
              <w:rPr>
                <w:rFonts w:hint="eastAsia" w:ascii="ＭＳ 明朝" w:hAnsi="ＭＳ 明朝" w:eastAsia="ＭＳ 明朝"/>
                <w:i w:val="0"/>
                <w:color w:val="auto"/>
                <w:kern w:val="2"/>
                <w:highlight w:val="none"/>
                <w:u w:val="none" w:color="auto"/>
              </w:rPr>
              <w:t>27</w:t>
            </w:r>
          </w:p>
          <w:p>
            <w:pPr>
              <w:pStyle w:val="0"/>
              <w:widowControl w:val="0"/>
              <w:spacing w:line="260" w:lineRule="exact"/>
              <w:ind w:firstLine="200" w:firstLineChars="1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６　施設の整備状況　・・・・・・・・・・</w:t>
            </w:r>
            <w:r>
              <w:rPr>
                <w:rFonts w:hint="eastAsia" w:ascii="ＭＳ 明朝" w:hAnsi="ＭＳ 明朝" w:eastAsia="ＭＳ 明朝"/>
                <w:color w:val="auto"/>
                <w:kern w:val="2"/>
                <w:highlight w:val="none"/>
                <w:u w:val="none" w:color="auto"/>
              </w:rPr>
              <w:t>28</w:t>
            </w:r>
          </w:p>
          <w:p>
            <w:pPr>
              <w:pStyle w:val="0"/>
              <w:widowControl w:val="0"/>
              <w:spacing w:line="260" w:lineRule="exact"/>
              <w:ind w:firstLine="200" w:firstLineChars="100"/>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７　諸規程等の整備　・・・・・・・・・・</w:t>
            </w:r>
            <w:r>
              <w:rPr>
                <w:rFonts w:hint="eastAsia" w:ascii="ＭＳ 明朝" w:hAnsi="ＭＳ 明朝" w:eastAsia="ＭＳ 明朝"/>
                <w:color w:val="auto"/>
                <w:kern w:val="2"/>
                <w:highlight w:val="none"/>
                <w:u w:val="none" w:color="auto"/>
              </w:rPr>
              <w:t>30</w:t>
            </w:r>
          </w:p>
          <w:p>
            <w:pPr>
              <w:pStyle w:val="0"/>
              <w:widowControl w:val="0"/>
              <w:spacing w:line="260" w:lineRule="exact"/>
              <w:jc w:val="both"/>
              <w:rPr>
                <w:rFonts w:hint="default" w:ascii="ＭＳ 明朝" w:hAnsi="ＭＳ 明朝" w:eastAsia="ＭＳ 明朝"/>
                <w:color w:val="auto"/>
                <w:kern w:val="2"/>
                <w:highlight w:val="none"/>
                <w:u w:val="none" w:color="auto"/>
              </w:rPr>
            </w:pPr>
            <w:r>
              <w:rPr>
                <w:rFonts w:hint="eastAsia" w:ascii="ＭＳ 明朝" w:hAnsi="ＭＳ 明朝" w:eastAsia="ＭＳ 明朝"/>
                <w:color w:val="auto"/>
                <w:kern w:val="2"/>
                <w:highlight w:val="none"/>
                <w:u w:val="none" w:color="auto"/>
              </w:rPr>
              <w:t>　８　職員研修・・・・・・・・・・・・・・</w:t>
            </w:r>
            <w:r>
              <w:rPr>
                <w:rFonts w:hint="eastAsia" w:ascii="ＭＳ 明朝" w:hAnsi="ＭＳ 明朝" w:eastAsia="ＭＳ 明朝"/>
                <w:color w:val="auto"/>
                <w:kern w:val="2"/>
                <w:highlight w:val="none"/>
                <w:u w:val="none" w:color="auto"/>
              </w:rPr>
              <w:t>32</w:t>
            </w:r>
          </w:p>
          <w:p>
            <w:pPr>
              <w:pStyle w:val="0"/>
              <w:widowControl w:val="0"/>
              <w:spacing w:line="240" w:lineRule="exact"/>
              <w:jc w:val="both"/>
              <w:rPr>
                <w:rFonts w:hint="eastAsia" w:ascii="ＭＳ 明朝" w:hAnsi="ＭＳ 明朝" w:eastAsia="ＭＳ 明朝"/>
                <w:color w:val="auto"/>
                <w:kern w:val="2"/>
                <w:highlight w:val="none"/>
                <w:u w:val="none" w:color="auto"/>
              </w:rPr>
            </w:pPr>
          </w:p>
          <w:p>
            <w:pPr>
              <w:pStyle w:val="0"/>
              <w:widowControl w:val="0"/>
              <w:spacing w:line="240" w:lineRule="exact"/>
              <w:jc w:val="both"/>
              <w:rPr>
                <w:rFonts w:hint="eastAsia" w:ascii="ＭＳ 明朝" w:hAnsi="ＭＳ 明朝" w:eastAsia="ＭＳ 明朝"/>
                <w:kern w:val="2"/>
                <w:highlight w:val="none"/>
              </w:rPr>
            </w:pPr>
            <w:r>
              <w:rPr>
                <w:rFonts w:hint="eastAsia" w:ascii="ＭＳ 明朝" w:hAnsi="ＭＳ 明朝" w:eastAsia="ＭＳ 明朝"/>
                <w:kern w:val="2"/>
                <w:highlight w:val="none"/>
              </w:rPr>
              <w:t>　施設職員調書・・・・・・・・・・・・・・</w:t>
            </w:r>
            <w:r>
              <w:rPr>
                <w:rFonts w:hint="eastAsia" w:ascii="ＭＳ 明朝" w:hAnsi="ＭＳ 明朝" w:eastAsia="ＭＳ 明朝"/>
                <w:kern w:val="2"/>
                <w:highlight w:val="none"/>
              </w:rPr>
              <w:t>33</w:t>
            </w:r>
          </w:p>
          <w:p>
            <w:pPr>
              <w:pStyle w:val="0"/>
              <w:widowControl w:val="0"/>
              <w:spacing w:line="240" w:lineRule="exact"/>
              <w:jc w:val="both"/>
              <w:rPr>
                <w:rFonts w:hint="eastAsia" w:ascii="ＭＳ 明朝" w:hAnsi="ＭＳ 明朝" w:eastAsia="ＭＳ 明朝"/>
                <w:kern w:val="2"/>
                <w:highlight w:val="none"/>
              </w:rPr>
            </w:pPr>
            <w:r>
              <w:rPr>
                <w:rFonts w:hint="eastAsia" w:ascii="ＭＳ 明朝" w:hAnsi="ＭＳ 明朝" w:eastAsia="ＭＳ 明朝"/>
                <w:kern w:val="2"/>
                <w:highlight w:val="none"/>
              </w:rPr>
              <w:t>　職員の勤務体制・・・・・・・・・・・・・</w:t>
            </w:r>
            <w:r>
              <w:rPr>
                <w:rFonts w:hint="eastAsia" w:ascii="ＭＳ 明朝" w:hAnsi="ＭＳ 明朝" w:eastAsia="ＭＳ 明朝"/>
                <w:kern w:val="2"/>
                <w:highlight w:val="none"/>
              </w:rPr>
              <w:t>34</w:t>
            </w:r>
          </w:p>
          <w:p>
            <w:pPr>
              <w:pStyle w:val="0"/>
              <w:widowControl w:val="0"/>
              <w:spacing w:line="240" w:lineRule="exact"/>
              <w:jc w:val="both"/>
              <w:rPr>
                <w:rFonts w:hint="eastAsia" w:ascii="ＭＳ 明朝" w:hAnsi="ＭＳ 明朝" w:eastAsia="ＭＳ 明朝"/>
                <w:kern w:val="2"/>
                <w:highlight w:val="none"/>
              </w:rPr>
            </w:pPr>
            <w:r>
              <w:rPr>
                <w:rFonts w:hint="eastAsia" w:ascii="ＭＳ 明朝" w:hAnsi="ＭＳ 明朝" w:eastAsia="ＭＳ 明朝"/>
                <w:kern w:val="2"/>
                <w:highlight w:val="none"/>
              </w:rPr>
              <w:t>　人件費の内訳・・・・・・・・・・・・・・</w:t>
            </w:r>
            <w:r>
              <w:rPr>
                <w:rFonts w:hint="eastAsia" w:ascii="ＭＳ 明朝" w:hAnsi="ＭＳ 明朝" w:eastAsia="ＭＳ 明朝"/>
                <w:kern w:val="2"/>
                <w:highlight w:val="none"/>
              </w:rPr>
              <w:t>35</w:t>
            </w:r>
          </w:p>
          <w:p>
            <w:pPr>
              <w:pStyle w:val="0"/>
              <w:widowControl w:val="0"/>
              <w:spacing w:line="240" w:lineRule="exact"/>
              <w:jc w:val="both"/>
              <w:rPr>
                <w:rFonts w:hint="eastAsia" w:ascii="ＭＳ 明朝" w:hAnsi="ＭＳ 明朝" w:eastAsia="ＭＳ 明朝"/>
                <w:kern w:val="2"/>
                <w:highlight w:val="none"/>
              </w:rPr>
            </w:pPr>
          </w:p>
        </w:tc>
        <w:tc>
          <w:tcPr>
            <w:tcW w:w="45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240" w:lineRule="exact"/>
              <w:jc w:val="left"/>
              <w:rPr>
                <w:rFonts w:hint="eastAsia" w:ascii="ＭＳ 明朝" w:hAnsi="ＭＳ 明朝" w:eastAsia="ＭＳ 明朝"/>
                <w:kern w:val="2"/>
                <w:highlight w:val="none"/>
              </w:rPr>
            </w:pPr>
          </w:p>
          <w:p>
            <w:pPr>
              <w:pStyle w:val="0"/>
              <w:widowControl w:val="0"/>
              <w:spacing w:line="240" w:lineRule="exact"/>
              <w:jc w:val="both"/>
              <w:rPr>
                <w:rFonts w:hint="eastAsia" w:ascii="ＭＳ 明朝" w:hAnsi="ＭＳ 明朝" w:eastAsia="ＭＳ 明朝"/>
                <w:kern w:val="2"/>
                <w:highlight w:val="none"/>
              </w:rPr>
            </w:pPr>
          </w:p>
        </w:tc>
      </w:tr>
    </w:tbl>
    <w:p>
      <w:pPr>
        <w:pStyle w:val="0"/>
        <w:jc w:val="center"/>
        <w:rPr>
          <w:rFonts w:hint="default" w:ascii="ＭＳ 明朝" w:hAnsi="ＭＳ 明朝"/>
          <w:sz w:val="24"/>
          <w:highlight w:val="none"/>
        </w:rPr>
      </w:pPr>
      <w:r>
        <w:rPr>
          <w:rFonts w:hint="eastAsia" w:ascii="ＭＳ 明朝" w:hAnsi="ＭＳ 明朝"/>
          <w:sz w:val="24"/>
          <w:highlight w:val="none"/>
        </w:rPr>
        <w:t>目　　次</w:t>
      </w:r>
    </w:p>
    <w:p>
      <w:pPr>
        <w:pStyle w:val="0"/>
        <w:ind w:left="-2" w:leftChars="-1"/>
        <w:rPr>
          <w:rFonts w:hint="eastAsia"/>
          <w:highlight w:val="none"/>
        </w:rPr>
      </w:pPr>
      <w:r>
        <w:rPr>
          <w:rFonts w:hint="default"/>
          <w:color w:val="auto"/>
          <w:highlight w:val="none"/>
        </w:rPr>
        <w:br w:type="page"/>
      </w:r>
    </w:p>
    <w:tbl>
      <w:tblPr>
        <w:tblStyle w:val="11"/>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1"/>
        <w:gridCol w:w="425"/>
        <w:gridCol w:w="2552"/>
        <w:gridCol w:w="425"/>
        <w:gridCol w:w="425"/>
        <w:gridCol w:w="709"/>
        <w:gridCol w:w="284"/>
        <w:gridCol w:w="425"/>
        <w:gridCol w:w="2410"/>
        <w:gridCol w:w="425"/>
        <w:gridCol w:w="425"/>
        <w:gridCol w:w="709"/>
        <w:gridCol w:w="283"/>
      </w:tblGrid>
      <w:tr>
        <w:trPr>
          <w:cantSplit/>
          <w:trHeight w:val="427" w:hRule="atLeast"/>
        </w:trPr>
        <w:tc>
          <w:tcPr>
            <w:tcW w:w="9738"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諸　帳　簿　等　の　整　備　関　係　項　目</w:t>
            </w:r>
          </w:p>
        </w:tc>
      </w:tr>
      <w:tr>
        <w:trPr>
          <w:trHeight w:val="1170" w:hRule="atLeast"/>
        </w:trPr>
        <w:tc>
          <w:tcPr>
            <w:tcW w:w="9738" w:type="dxa"/>
            <w:gridSpan w:val="1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both"/>
              <w:rPr>
                <w:rFonts w:hint="eastAsia" w:ascii="ＭＳ ゴシック" w:hAnsi="ＭＳ ゴシック" w:eastAsia="ＭＳ ゴシック"/>
                <w:b w:val="1"/>
                <w:kern w:val="2"/>
                <w:sz w:val="22"/>
                <w:highlight w:val="none"/>
              </w:rPr>
            </w:pPr>
            <w:r>
              <w:rPr>
                <w:rFonts w:hint="eastAsia" w:ascii="Century" w:hAnsi="Century" w:eastAsia="ＭＳ 明朝"/>
                <w:b w:val="1"/>
                <w:kern w:val="2"/>
                <w:highlight w:val="none"/>
              </w:rPr>
              <w:t>　</w:t>
            </w:r>
          </w:p>
          <w:p>
            <w:pPr>
              <w:pStyle w:val="0"/>
              <w:widowControl w:val="0"/>
              <w:spacing w:line="240" w:lineRule="exact"/>
              <w:ind w:firstLine="220" w:firstLineChars="100"/>
              <w:jc w:val="both"/>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諸帳簿等の整備</w:t>
            </w:r>
          </w:p>
          <w:p>
            <w:pPr>
              <w:pStyle w:val="0"/>
              <w:widowControl w:val="0"/>
              <w:spacing w:line="240" w:lineRule="exact"/>
              <w:jc w:val="both"/>
              <w:rPr>
                <w:rFonts w:hint="eastAsia" w:ascii="Century" w:hAnsi="Century" w:eastAsia="ＭＳ 明朝"/>
                <w:b w:val="1"/>
                <w:kern w:val="2"/>
                <w:highlight w:val="none"/>
              </w:rPr>
            </w:pPr>
          </w:p>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　●　諸帳簿等の有無について、該当する欄に○をつけてください。</w:t>
            </w:r>
          </w:p>
          <w:p>
            <w:pPr>
              <w:pStyle w:val="0"/>
              <w:widowControl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　　　※「有」の書類は、監査当日用意してください。</w:t>
            </w:r>
            <w:r>
              <w:rPr>
                <w:rFonts w:hint="eastAsia" w:ascii="ＭＳ 明朝" w:hAnsi="ＭＳ 明朝" w:eastAsia="ＭＳ 明朝"/>
                <w:kern w:val="2"/>
                <w:highlight w:val="none"/>
              </w:rPr>
              <w:t>（</w:t>
            </w:r>
            <w:r>
              <w:rPr>
                <w:rFonts w:hint="eastAsia" w:ascii="ＭＳ 明朝" w:hAnsi="ＭＳ 明朝" w:eastAsia="ＭＳ 明朝"/>
                <w:kern w:val="2"/>
                <w:highlight w:val="none"/>
              </w:rPr>
              <w:t>NO.41</w:t>
            </w:r>
            <w:r>
              <w:rPr>
                <w:rFonts w:hint="eastAsia" w:ascii="ＭＳ 明朝" w:hAnsi="ＭＳ 明朝" w:eastAsia="ＭＳ 明朝"/>
                <w:kern w:val="2"/>
                <w:highlight w:val="none"/>
              </w:rPr>
              <w:t>～</w:t>
            </w:r>
            <w:r>
              <w:rPr>
                <w:rFonts w:hint="eastAsia" w:ascii="ＭＳ 明朝" w:hAnsi="ＭＳ 明朝" w:eastAsia="ＭＳ 明朝"/>
                <w:kern w:val="2"/>
                <w:highlight w:val="none"/>
              </w:rPr>
              <w:t>43,45</w:t>
            </w:r>
            <w:r>
              <w:rPr>
                <w:rFonts w:hint="eastAsia" w:ascii="ＭＳ 明朝" w:hAnsi="ＭＳ 明朝" w:eastAsia="ＭＳ 明朝"/>
                <w:kern w:val="2"/>
                <w:highlight w:val="none"/>
              </w:rPr>
              <w:t>～</w:t>
            </w:r>
            <w:r>
              <w:rPr>
                <w:rFonts w:hint="eastAsia" w:ascii="ＭＳ 明朝" w:hAnsi="ＭＳ 明朝" w:eastAsia="ＭＳ 明朝"/>
                <w:kern w:val="2"/>
                <w:highlight w:val="none"/>
              </w:rPr>
              <w:t>46</w:t>
            </w:r>
            <w:r>
              <w:rPr>
                <w:rFonts w:hint="eastAsia" w:ascii="ＭＳ 明朝" w:hAnsi="ＭＳ 明朝" w:eastAsia="ＭＳ 明朝"/>
                <w:kern w:val="2"/>
                <w:highlight w:val="none"/>
              </w:rPr>
              <w:t>は除く。）</w:t>
            </w:r>
          </w:p>
        </w:tc>
      </w:tr>
      <w:tr>
        <w:trPr>
          <w:cantSplit/>
          <w:trHeight w:val="450" w:hRule="atLeast"/>
        </w:trPr>
        <w:tc>
          <w:tcPr>
            <w:tcW w:w="241"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w:t>
            </w:r>
          </w:p>
        </w:tc>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書　類　名</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有</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無</w:t>
            </w:r>
          </w:p>
        </w:tc>
        <w:tc>
          <w:tcPr>
            <w:tcW w:w="7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保存</w:t>
            </w:r>
          </w:p>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年限</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p>
        </w:tc>
        <w:tc>
          <w:tcPr>
            <w:tcW w:w="42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highlight w:val="none"/>
              </w:rPr>
            </w:pPr>
            <w:r>
              <w:rPr>
                <w:rFonts w:hint="eastAsia" w:ascii="Century" w:hAnsi="Century" w:eastAsia="ＭＳ 明朝"/>
                <w:kern w:val="2"/>
                <w:highlight w:val="none"/>
              </w:rPr>
              <w:t>№</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書　類　名</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有</w:t>
            </w:r>
          </w:p>
        </w:tc>
        <w:tc>
          <w:tcPr>
            <w:tcW w:w="4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無</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保存</w:t>
            </w:r>
          </w:p>
          <w:p>
            <w:pPr>
              <w:pStyle w:val="0"/>
              <w:widowControl w:val="0"/>
              <w:snapToGrid w:val="0"/>
              <w:spacing w:line="240" w:lineRule="exact"/>
              <w:jc w:val="center"/>
              <w:rPr>
                <w:rFonts w:hint="eastAsia" w:ascii="Century" w:hAnsi="Century" w:eastAsia="ＭＳ 明朝"/>
                <w:kern w:val="2"/>
                <w:highlight w:val="none"/>
              </w:rPr>
            </w:pPr>
            <w:r>
              <w:rPr>
                <w:rFonts w:hint="eastAsia" w:ascii="Century" w:hAnsi="Century" w:eastAsia="ＭＳ 明朝"/>
                <w:kern w:val="2"/>
                <w:highlight w:val="none"/>
              </w:rPr>
              <w:t>年限</w:t>
            </w:r>
          </w:p>
        </w:tc>
        <w:tc>
          <w:tcPr>
            <w:tcW w:w="283"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Century" w:hAnsi="Century" w:eastAsia="ＭＳ 明朝"/>
                <w:kern w:val="2"/>
                <w:highlight w:val="none"/>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highlight w:val="none"/>
              </w:rPr>
            </w:pPr>
            <w:r>
              <w:rPr>
                <w:rFonts w:hint="eastAsia" w:ascii="Century" w:hAnsi="Century" w:eastAsia="ＭＳ 明朝"/>
                <w:kern w:val="2"/>
                <w:sz w:val="18"/>
                <w:highlight w:val="none"/>
              </w:rPr>
              <w:t xml:space="preserve"> 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highlight w:val="none"/>
              </w:rPr>
            </w:pPr>
            <w:r>
              <w:rPr>
                <w:rFonts w:hint="eastAsia" w:ascii="Century" w:hAnsi="Century" w:eastAsia="ＭＳ 明朝"/>
                <w:kern w:val="2"/>
                <w:sz w:val="18"/>
                <w:highlight w:val="none"/>
              </w:rPr>
              <w:t>認可関係書類</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29</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ケース記録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2</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重要事項に関する規程（運営規程）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30</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園務日誌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3</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就業規則</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31</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指導員日誌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4</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労基法関係許可・届出</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32</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看護日誌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5</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非常勤職員雇用契約書</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33</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介護日誌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6</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給与規程・退職金規程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34</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業務日誌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7</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育児・介護休業規程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35</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在勤日誌（日勤・夜勤）</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8</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給与台帳</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36</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利用者健康診断記録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xml:space="preserve"> 9</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職員名簿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37</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u w:val="none" w:color="auto"/>
              </w:rPr>
              <w:t>苦情処理の記録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10</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職員履歴書</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38</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給食献立表（予定・実施）</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資格証明書</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39</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保菌検査記録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12</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出勤簿（タイムカード）</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40</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検食記録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13</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職員健康診断記録簿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41</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給食日誌</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14</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年次休暇請求簿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42</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給食内容検討（栄養出納）表</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15</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旅費規程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43</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給食材料受払簿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16</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時間外命令簿、出張命令簿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44</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給食栄養給与目標量算定表</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17</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職員会議録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45</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衛生管理点検記録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18</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業務分担表</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46</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r>
              <w:rPr>
                <w:rFonts w:hint="eastAsia" w:ascii="Century" w:hAnsi="Century" w:eastAsia="ＭＳ 明朝"/>
                <w:kern w:val="2"/>
                <w:sz w:val="18"/>
                <w:highlight w:val="none"/>
              </w:rPr>
              <w:t>平成</w:t>
            </w:r>
            <w:r>
              <w:rPr>
                <w:rFonts w:hint="eastAsia" w:ascii="Century" w:hAnsi="Century" w:eastAsia="ＭＳ 明朝"/>
                <w:kern w:val="2"/>
                <w:sz w:val="18"/>
                <w:highlight w:val="none"/>
              </w:rPr>
              <w:t>17</w:t>
            </w:r>
            <w:r>
              <w:rPr>
                <w:rFonts w:hint="eastAsia" w:ascii="Century" w:hAnsi="Century" w:eastAsia="ＭＳ 明朝"/>
                <w:kern w:val="2"/>
                <w:sz w:val="18"/>
                <w:highlight w:val="none"/>
              </w:rPr>
              <w:t>年度実施のアスベスト「使用実態調査結果」</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長期</w:t>
            </w: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19</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職員研修記録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0"/>
                <w:dstrike w:val="0"/>
                <w:kern w:val="2"/>
                <w:sz w:val="18"/>
                <w:highlight w:val="none"/>
              </w:rPr>
            </w:pPr>
            <w:r>
              <w:rPr>
                <w:rFonts w:hint="eastAsia" w:ascii="Century" w:hAnsi="Century" w:eastAsia="ＭＳ 明朝"/>
                <w:strike w:val="0"/>
                <w:dstrike w:val="0"/>
                <w:kern w:val="2"/>
                <w:sz w:val="18"/>
                <w:highlight w:val="none"/>
              </w:rPr>
              <w:t>47</w:t>
            </w: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r>
              <w:rPr>
                <w:rFonts w:hint="eastAsia" w:ascii="Century" w:hAnsi="Century" w:eastAsia="ＭＳ 明朝"/>
                <w:kern w:val="2"/>
                <w:sz w:val="18"/>
                <w:highlight w:val="none"/>
              </w:rPr>
              <w:t>アスベスト除去工事「設計図書及び工事記録」（関係施設）</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長期</w:t>
            </w: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20</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消防計画（防災対策規程）</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21</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防火管理者届出書（控）</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22</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避難訓練記録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23</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緊急連絡網（職員）</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24</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消火設備等の業者点検記録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25</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消火設備等の自主点検記録</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26</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処遇計画（全体・個別）</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27</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利用者名簿</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345" w:hRule="atLeast"/>
        </w:trPr>
        <w:tc>
          <w:tcPr>
            <w:tcW w:w="241"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28</w:t>
            </w:r>
          </w:p>
        </w:tc>
        <w:tc>
          <w:tcPr>
            <w:tcW w:w="255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利用者台帳</w:t>
            </w: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4"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strike w:val="1"/>
                <w:kern w:val="2"/>
                <w:sz w:val="18"/>
                <w:highlight w:val="none"/>
              </w:rPr>
            </w:pPr>
          </w:p>
        </w:tc>
        <w:tc>
          <w:tcPr>
            <w:tcW w:w="2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both"/>
              <w:rPr>
                <w:rFonts w:hint="eastAsia" w:ascii="Century" w:hAnsi="Century" w:eastAsia="ＭＳ 明朝"/>
                <w:strike w:val="1"/>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42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70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napToGrid w:val="0"/>
              <w:spacing w:line="240" w:lineRule="exact"/>
              <w:jc w:val="center"/>
              <w:rPr>
                <w:rFonts w:hint="eastAsia" w:ascii="Century" w:hAnsi="Century" w:eastAsia="ＭＳ 明朝"/>
                <w:kern w:val="2"/>
                <w:sz w:val="18"/>
                <w:highlight w:val="none"/>
              </w:rPr>
            </w:pPr>
          </w:p>
        </w:tc>
        <w:tc>
          <w:tcPr>
            <w:tcW w:w="283"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idowControl w:val="0"/>
              <w:spacing w:line="240" w:lineRule="exact"/>
              <w:jc w:val="center"/>
              <w:rPr>
                <w:rFonts w:hint="eastAsia" w:ascii="Century" w:hAnsi="Century" w:eastAsia="ＭＳ 明朝"/>
                <w:kern w:val="2"/>
              </w:rPr>
            </w:pPr>
          </w:p>
        </w:tc>
      </w:tr>
      <w:tr>
        <w:trPr>
          <w:cantSplit/>
          <w:trHeight w:val="165" w:hRule="atLeast"/>
        </w:trPr>
        <w:tc>
          <w:tcPr>
            <w:tcW w:w="9455" w:type="dxa"/>
            <w:gridSpan w:val="12"/>
            <w:tcBorders>
              <w:top w:val="nil"/>
              <w:left w:val="none" w:color="auto" w:sz="0" w:space="0"/>
              <w:bottom w:val="single" w:color="auto" w:sz="4" w:space="0"/>
              <w:right w:val="nil"/>
              <w:tl2br w:val="none" w:color="auto" w:sz="0" w:space="0"/>
              <w:tr2bl w:val="none" w:color="auto" w:sz="0" w:space="0"/>
            </w:tcBorders>
            <w:vAlign w:val="top"/>
          </w:tcPr>
          <w:p>
            <w:pPr>
              <w:pStyle w:val="0"/>
              <w:widowControl w:val="0"/>
              <w:spacing w:line="240" w:lineRule="exact"/>
              <w:jc w:val="both"/>
              <w:rPr>
                <w:rFonts w:hint="eastAsia" w:ascii="Century" w:hAnsi="Century" w:eastAsia="ＭＳ 明朝"/>
                <w:kern w:val="2"/>
                <w:highlight w:val="none"/>
              </w:rPr>
            </w:pPr>
          </w:p>
        </w:tc>
        <w:tc>
          <w:tcPr>
            <w:tcW w:w="283" w:type="dxa"/>
            <w:vMerge w:val="continue"/>
            <w:tcBorders>
              <w:top w:val="nil"/>
              <w:left w:val="nil"/>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exact"/>
        <w:rPr>
          <w:rFonts w:hint="default"/>
          <w:highlight w:val="none"/>
        </w:rPr>
      </w:pPr>
    </w:p>
    <w:p>
      <w:pPr>
        <w:pStyle w:val="0"/>
        <w:spacing w:line="240" w:lineRule="exact"/>
        <w:rPr>
          <w:rFonts w:hint="default"/>
          <w:highlight w:val="none"/>
        </w:rPr>
      </w:pPr>
    </w:p>
    <w:tbl>
      <w:tblPr>
        <w:tblStyle w:val="11"/>
        <w:tblW w:w="0" w:type="auto"/>
        <w:tblInd w:w="0"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911"/>
        <w:gridCol w:w="659"/>
        <w:gridCol w:w="3168"/>
      </w:tblGrid>
      <w:tr>
        <w:trPr>
          <w:trHeight w:val="427" w:hRule="atLeast"/>
        </w:trPr>
        <w:tc>
          <w:tcPr>
            <w:tcW w:w="65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処　遇　関　係</w:t>
            </w:r>
          </w:p>
        </w:tc>
        <w:tc>
          <w:tcPr>
            <w:tcW w:w="316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0"/>
              <w:jc w:val="center"/>
              <w:rPr>
                <w:rFonts w:hint="eastAsia" w:ascii="Century" w:hAnsi="Century" w:eastAsia="ＭＳ 明朝"/>
                <w:kern w:val="2"/>
                <w:highlight w:val="none"/>
              </w:rPr>
            </w:pPr>
            <w:r>
              <w:rPr>
                <w:rFonts w:hint="eastAsia" w:ascii="Century" w:hAnsi="Century" w:eastAsia="ＭＳ 明朝"/>
                <w:kern w:val="2"/>
                <w:highlight w:val="none"/>
              </w:rPr>
              <w:t>特　記　事　項</w:t>
            </w:r>
          </w:p>
        </w:tc>
      </w:tr>
      <w:tr>
        <w:trPr>
          <w:trHeight w:val="1217" w:hRule="atLeast"/>
        </w:trPr>
        <w:tc>
          <w:tcPr>
            <w:tcW w:w="6570" w:type="dxa"/>
            <w:gridSpan w:val="2"/>
            <w:tcBorders>
              <w:top w:val="single" w:color="auto" w:sz="4" w:space="0"/>
              <w:left w:val="single" w:color="auto" w:sz="4" w:space="0"/>
              <w:bottom w:val="nil"/>
              <w:right w:val="single" w:color="auto" w:sz="4" w:space="0"/>
              <w:tl2br w:val="nil"/>
              <w:tr2bl w:val="nil"/>
            </w:tcBorders>
            <w:vAlign w:val="top"/>
          </w:tcPr>
          <w:p>
            <w:pPr>
              <w:pStyle w:val="0"/>
              <w:widowControl w:val="0"/>
              <w:ind w:firstLine="210" w:firstLineChars="100"/>
              <w:jc w:val="both"/>
              <w:rPr>
                <w:rFonts w:hint="default" w:ascii="ＭＳ ゴシック" w:hAnsi="ＭＳ ゴシック" w:eastAsia="ＭＳ ゴシック"/>
                <w:b w:val="1"/>
                <w:kern w:val="2"/>
                <w:sz w:val="21"/>
                <w:highlight w:val="none"/>
                <w:u w:val="none" w:color="auto"/>
              </w:rPr>
            </w:pPr>
            <w:r>
              <w:rPr>
                <w:rFonts w:hint="eastAsia" w:ascii="ＭＳ ゴシック" w:hAnsi="ＭＳ ゴシック" w:eastAsia="ＭＳ ゴシック"/>
                <w:b w:val="1"/>
                <w:kern w:val="2"/>
                <w:sz w:val="21"/>
                <w:highlight w:val="none"/>
                <w:u w:val="none" w:color="auto"/>
              </w:rPr>
              <w:t>１　入所者の状況</w:t>
            </w:r>
          </w:p>
          <w:p>
            <w:pPr>
              <w:pStyle w:val="0"/>
              <w:widowControl w:val="0"/>
              <w:spacing w:line="220" w:lineRule="exact"/>
              <w:ind w:left="720" w:hanging="720" w:hangingChars="400"/>
              <w:jc w:val="both"/>
              <w:rPr>
                <w:rFonts w:hint="eastAsia" w:ascii="ＭＳ 明朝" w:hAnsi="ＭＳ 明朝" w:eastAsia="ＭＳ 明朝"/>
                <w:kern w:val="2"/>
                <w:sz w:val="18"/>
                <w:highlight w:val="none"/>
                <w:u w:val="none" w:color="auto"/>
              </w:rPr>
            </w:pPr>
          </w:p>
          <w:p>
            <w:pPr>
              <w:pStyle w:val="0"/>
              <w:widowControl w:val="0"/>
              <w:spacing w:line="220" w:lineRule="exact"/>
              <w:ind w:left="540" w:hanging="540" w:hangingChars="300"/>
              <w:jc w:val="both"/>
              <w:rPr>
                <w:rFonts w:hint="eastAsia" w:ascii="ＭＳ ゴシック" w:hAnsi="ＭＳ ゴシック" w:eastAsia="ＭＳ ゴシック"/>
                <w:b w:val="1"/>
                <w:kern w:val="2"/>
                <w:sz w:val="28"/>
                <w:highlight w:val="none"/>
                <w:u w:val="single" w:color="auto"/>
              </w:rPr>
            </w:pPr>
            <w:r>
              <w:rPr>
                <w:rFonts w:hint="eastAsia" w:ascii="ＭＳ 明朝" w:hAnsi="ＭＳ 明朝" w:eastAsia="ＭＳ 明朝"/>
                <w:kern w:val="2"/>
                <w:sz w:val="18"/>
                <w:highlight w:val="none"/>
                <w:u w:val="none" w:color="auto"/>
              </w:rPr>
              <w:t>　※　</w:t>
            </w:r>
            <w:r>
              <w:rPr>
                <w:rFonts w:hint="eastAsia" w:ascii="ＭＳ ゴシック" w:hAnsi="ＭＳ ゴシック" w:eastAsia="ＭＳ ゴシック"/>
                <w:b w:val="1"/>
                <w:kern w:val="2"/>
                <w:sz w:val="18"/>
                <w:highlight w:val="none"/>
                <w:u w:val="none" w:color="auto"/>
              </w:rPr>
              <w:t>施設で作成している資料があれば、その資料の提出をもって作成に代えてください。</w:t>
            </w:r>
            <w:r>
              <w:rPr>
                <w:rFonts w:hint="eastAsia" w:ascii="ＭＳ 明朝" w:hAnsi="ＭＳ 明朝" w:eastAsia="ＭＳ 明朝"/>
                <w:kern w:val="2"/>
                <w:sz w:val="18"/>
                <w:highlight w:val="none"/>
                <w:u w:val="none" w:color="auto"/>
              </w:rPr>
              <w:t>以下の表で、現員の時点は監査前月の初日時点としてありますが、状況がわかれば、適宜の時点で結構です。どちらか〇をつけ、適宜の時点の場合は（　）に記入してください。</w:t>
            </w:r>
          </w:p>
        </w:tc>
        <w:tc>
          <w:tcPr>
            <w:tcW w:w="3168" w:type="dxa"/>
            <w:tcBorders>
              <w:top w:val="single" w:color="auto" w:sz="4" w:space="0"/>
              <w:left w:val="single" w:color="auto" w:sz="4" w:space="0"/>
              <w:bottom w:val="nil"/>
              <w:right w:val="single" w:color="auto" w:sz="4" w:space="0"/>
              <w:tl2br w:val="nil"/>
              <w:tr2bl w:val="nil"/>
            </w:tcBorders>
            <w:vAlign w:val="top"/>
          </w:tcPr>
          <w:p>
            <w:pPr>
              <w:pStyle w:val="0"/>
              <w:widowControl w:val="0"/>
              <w:jc w:val="both"/>
              <w:rPr>
                <w:rFonts w:hint="eastAsia" w:ascii="Century" w:hAnsi="Century" w:eastAsia="ＭＳ 明朝"/>
                <w:kern w:val="2"/>
                <w:sz w:val="18"/>
                <w:highlight w:val="none"/>
                <w:u w:val="single" w:color="auto"/>
              </w:rPr>
            </w:pPr>
          </w:p>
        </w:tc>
      </w:tr>
      <w:tr>
        <w:trPr>
          <w:cantSplit/>
          <w:trHeight w:val="2053" w:hRule="atLeast"/>
        </w:trPr>
        <w:tc>
          <w:tcPr>
            <w:tcW w:w="9738" w:type="dxa"/>
            <w:gridSpan w:val="3"/>
            <w:tcBorders>
              <w:top w:val="nil"/>
              <w:left w:val="none" w:color="auto" w:sz="0" w:space="0"/>
              <w:bottom w:val="nil"/>
              <w:right w:val="none" w:color="auto" w:sz="0" w:space="0"/>
              <w:tl2br w:val="nil"/>
              <w:tr2bl w:val="nil"/>
            </w:tcBorders>
            <w:vAlign w:val="top"/>
          </w:tcPr>
          <w:p>
            <w:pPr>
              <w:pStyle w:val="0"/>
              <w:widowControl w:val="0"/>
              <w:numPr>
                <w:ilvl w:val="0"/>
                <w:numId w:val="1"/>
              </w:numPr>
              <w:tabs>
                <w:tab w:val="num" w:leader="none" w:pos="720"/>
              </w:tabs>
              <w:spacing w:line="280" w:lineRule="exact"/>
              <w:ind w:left="720" w:hanging="720"/>
              <w:jc w:val="both"/>
              <w:rPr>
                <w:rFonts w:hint="default"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入退所状況</w:t>
            </w:r>
          </w:p>
          <w:p>
            <w:pPr>
              <w:pStyle w:val="0"/>
              <w:widowControl w:val="0"/>
              <w:spacing w:line="280" w:lineRule="exact"/>
              <w:ind w:firstLine="3780" w:firstLineChars="2100"/>
              <w:jc w:val="both"/>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現員は、・監査前月の初日時点　・（　　　　　　　　　　）時点</w:t>
            </w:r>
          </w:p>
          <w:tbl>
            <w:tblPr>
              <w:tblStyle w:val="11"/>
              <w:tblpPr w:leftFromText="142" w:rightFromText="142" w:topFromText="0" w:bottomFromText="0" w:vertAnchor="text" w:horzAnchor="margin" w:tblpX="184" w:tblpY="65"/>
              <w:tblOverlap w:val="never"/>
              <w:tblW w:w="8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29"/>
              <w:gridCol w:w="1560"/>
              <w:gridCol w:w="1417"/>
              <w:gridCol w:w="1701"/>
              <w:gridCol w:w="1418"/>
              <w:gridCol w:w="1417"/>
            </w:tblGrid>
            <w:tr>
              <w:trPr>
                <w:trHeight w:val="274" w:hRule="atLeast"/>
              </w:trPr>
              <w:tc>
                <w:tcPr>
                  <w:tcW w:w="410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前年度</w:t>
                  </w:r>
                </w:p>
              </w:tc>
              <w:tc>
                <w:tcPr>
                  <w:tcW w:w="453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highlight w:val="none"/>
                      <w:u w:val="none" w:color="auto"/>
                    </w:rPr>
                  </w:pPr>
                  <w:r>
                    <w:rPr>
                      <w:rFonts w:hint="eastAsia" w:ascii="ＭＳ 明朝" w:hAnsi="ＭＳ 明朝" w:eastAsia="ＭＳ 明朝"/>
                      <w:kern w:val="2"/>
                      <w:sz w:val="18"/>
                      <w:highlight w:val="none"/>
                      <w:u w:val="none" w:color="auto"/>
                    </w:rPr>
                    <w:t>今年度</w:t>
                  </w:r>
                </w:p>
              </w:tc>
            </w:tr>
            <w:tr>
              <w:trPr/>
              <w:tc>
                <w:tcPr>
                  <w:tcW w:w="11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入所</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退所</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前年度末</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入所</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退所</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center"/>
                    <w:rPr>
                      <w:rFonts w:hint="eastAsia" w:ascii="ＭＳ 明朝" w:hAnsi="ＭＳ 明朝" w:eastAsia="ＭＳ 明朝"/>
                      <w:kern w:val="2"/>
                      <w:highlight w:val="none"/>
                      <w:u w:val="none" w:color="auto"/>
                    </w:rPr>
                  </w:pPr>
                  <w:r>
                    <w:rPr>
                      <w:rFonts w:hint="eastAsia" w:ascii="ＭＳ 明朝" w:hAnsi="ＭＳ 明朝" w:eastAsia="ＭＳ 明朝"/>
                      <w:kern w:val="2"/>
                      <w:sz w:val="18"/>
                      <w:highlight w:val="none"/>
                      <w:u w:val="none" w:color="auto"/>
                    </w:rPr>
                    <w:t>現員※</w:t>
                  </w:r>
                </w:p>
              </w:tc>
            </w:tr>
            <w:tr>
              <w:trPr>
                <w:trHeight w:val="378" w:hRule="atLeast"/>
              </w:trPr>
              <w:tc>
                <w:tcPr>
                  <w:tcW w:w="11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right"/>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人</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righ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人</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80" w:lineRule="exact"/>
                    <w:jc w:val="right"/>
                    <w:rPr>
                      <w:rFonts w:hint="eastAsia" w:ascii="ＭＳ 明朝" w:hAnsi="ＭＳ 明朝" w:eastAsia="ＭＳ 明朝"/>
                      <w:kern w:val="2"/>
                      <w:highlight w:val="none"/>
                      <w:u w:val="none" w:color="auto"/>
                    </w:rPr>
                  </w:pPr>
                  <w:r>
                    <w:rPr>
                      <w:rFonts w:hint="eastAsia" w:ascii="ＭＳ 明朝" w:hAnsi="ＭＳ 明朝" w:eastAsia="ＭＳ 明朝"/>
                      <w:kern w:val="2"/>
                      <w:sz w:val="18"/>
                      <w:highlight w:val="none"/>
                      <w:u w:val="none" w:color="auto"/>
                    </w:rPr>
                    <w:t>人</w:t>
                  </w:r>
                </w:p>
              </w:tc>
            </w:tr>
          </w:tbl>
          <w:p>
            <w:pPr>
              <w:pStyle w:val="0"/>
              <w:widowControl w:val="0"/>
              <w:tabs>
                <w:tab w:val="left" w:leader="none" w:pos="7395"/>
              </w:tabs>
              <w:spacing w:line="280" w:lineRule="exact"/>
              <w:jc w:val="both"/>
              <w:rPr>
                <w:rFonts w:hint="eastAsia" w:ascii="Century" w:hAnsi="Century" w:eastAsia="ＭＳ 明朝"/>
                <w:kern w:val="2"/>
                <w:sz w:val="18"/>
                <w:highlight w:val="none"/>
                <w:u w:val="single" w:color="auto"/>
              </w:rPr>
            </w:pPr>
          </w:p>
          <w:p>
            <w:pPr>
              <w:pStyle w:val="0"/>
              <w:widowControl w:val="0"/>
              <w:tabs>
                <w:tab w:val="left" w:leader="none" w:pos="7395"/>
              </w:tabs>
              <w:spacing w:line="280" w:lineRule="exact"/>
              <w:jc w:val="both"/>
              <w:rPr>
                <w:rFonts w:hint="eastAsia" w:ascii="Century" w:hAnsi="Century" w:eastAsia="ＭＳ 明朝"/>
                <w:kern w:val="2"/>
                <w:sz w:val="18"/>
                <w:highlight w:val="none"/>
                <w:u w:val="single" w:color="auto"/>
              </w:rPr>
            </w:pPr>
          </w:p>
          <w:p>
            <w:pPr>
              <w:pStyle w:val="0"/>
              <w:widowControl w:val="0"/>
              <w:tabs>
                <w:tab w:val="left" w:leader="none" w:pos="7395"/>
              </w:tabs>
              <w:spacing w:line="280" w:lineRule="exact"/>
              <w:jc w:val="both"/>
              <w:rPr>
                <w:rFonts w:hint="eastAsia" w:ascii="Century" w:hAnsi="Century" w:eastAsia="ＭＳ 明朝"/>
                <w:kern w:val="2"/>
                <w:sz w:val="18"/>
                <w:highlight w:val="none"/>
                <w:u w:val="single" w:color="auto"/>
              </w:rPr>
            </w:pPr>
          </w:p>
          <w:p>
            <w:pPr>
              <w:pStyle w:val="0"/>
              <w:widowControl w:val="0"/>
              <w:tabs>
                <w:tab w:val="left" w:leader="none" w:pos="7395"/>
              </w:tabs>
              <w:spacing w:line="280" w:lineRule="exact"/>
              <w:jc w:val="both"/>
              <w:rPr>
                <w:rFonts w:hint="eastAsia" w:ascii="Century" w:hAnsi="Century" w:eastAsia="ＭＳ 明朝"/>
                <w:kern w:val="2"/>
                <w:sz w:val="18"/>
                <w:highlight w:val="none"/>
                <w:u w:val="single" w:color="auto"/>
              </w:rPr>
            </w:pPr>
          </w:p>
          <w:p>
            <w:pPr>
              <w:pStyle w:val="0"/>
              <w:widowControl w:val="0"/>
              <w:tabs>
                <w:tab w:val="left" w:leader="none" w:pos="7395"/>
              </w:tabs>
              <w:spacing w:line="280" w:lineRule="exact"/>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rPr>
              <w:t>　　　　　　　　　　　　　　　　　　（参考）※　男性　　　人（　　％）、女性　　　人（　　　％）　</w:t>
            </w:r>
          </w:p>
        </w:tc>
      </w:tr>
      <w:tr>
        <w:trPr>
          <w:cantSplit/>
          <w:trHeight w:val="5252" w:hRule="atLeast"/>
        </w:trPr>
        <w:tc>
          <w:tcPr>
            <w:tcW w:w="5911" w:type="dxa"/>
            <w:tcBorders>
              <w:top w:val="nil"/>
              <w:left w:val="single" w:color="auto" w:sz="4" w:space="0"/>
              <w:bottom w:val="nil"/>
              <w:right w:val="nil"/>
              <w:tl2br w:val="nil"/>
              <w:tr2bl w:val="nil"/>
            </w:tcBorders>
            <w:shd w:val="clear" w:color="auto" w:fill="auto"/>
            <w:vAlign w:val="top"/>
          </w:tcPr>
          <w:p>
            <w:pPr>
              <w:pStyle w:val="0"/>
              <w:widowControl w:val="0"/>
              <w:spacing w:line="280" w:lineRule="exact"/>
              <w:jc w:val="both"/>
              <w:rPr>
                <w:rFonts w:hint="default" w:ascii="Century" w:hAnsi="Century" w:eastAsia="ＭＳ 明朝"/>
                <w:kern w:val="2"/>
                <w:highlight w:val="none"/>
                <w:u w:val="none" w:color="auto"/>
              </w:rPr>
            </w:pPr>
          </w:p>
          <w:p>
            <w:pPr>
              <w:pStyle w:val="0"/>
              <w:widowControl w:val="0"/>
              <w:spacing w:line="280" w:lineRule="exact"/>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（２）年齢構成比　　</w:t>
            </w:r>
            <w:r>
              <w:rPr>
                <w:rFonts w:hint="eastAsia" w:ascii="ＭＳ 明朝" w:hAnsi="ＭＳ 明朝" w:eastAsia="ＭＳ 明朝"/>
                <w:kern w:val="2"/>
                <w:sz w:val="18"/>
                <w:highlight w:val="none"/>
                <w:u w:val="none" w:color="auto"/>
              </w:rPr>
              <w:t>・監査前月の初日時点・（　　　　　）時点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570"/>
              <w:gridCol w:w="2750"/>
              <w:gridCol w:w="1080"/>
            </w:tblGrid>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年齢</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人数</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比率（％）</w:t>
                  </w: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60</w:t>
                  </w:r>
                  <w:r>
                    <w:rPr>
                      <w:rFonts w:hint="eastAsia" w:ascii="ＭＳ 明朝" w:hAnsi="ＭＳ 明朝" w:eastAsia="ＭＳ 明朝"/>
                      <w:kern w:val="2"/>
                      <w:highlight w:val="none"/>
                      <w:u w:val="none" w:color="auto"/>
                    </w:rPr>
                    <w:t>歳未満</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60</w:t>
                  </w:r>
                  <w:r>
                    <w:rPr>
                      <w:rFonts w:hint="eastAsia" w:ascii="ＭＳ 明朝" w:hAnsi="ＭＳ 明朝" w:eastAsia="ＭＳ 明朝"/>
                      <w:kern w:val="2"/>
                      <w:highlight w:val="none"/>
                      <w:u w:val="none" w:color="auto"/>
                    </w:rPr>
                    <w:t>歳～</w:t>
                  </w:r>
                  <w:r>
                    <w:rPr>
                      <w:rFonts w:hint="eastAsia" w:ascii="ＭＳ 明朝" w:hAnsi="ＭＳ 明朝" w:eastAsia="ＭＳ 明朝"/>
                      <w:kern w:val="2"/>
                      <w:highlight w:val="none"/>
                      <w:u w:val="none" w:color="auto"/>
                    </w:rPr>
                    <w:t>69</w:t>
                  </w:r>
                  <w:r>
                    <w:rPr>
                      <w:rFonts w:hint="eastAsia" w:ascii="ＭＳ 明朝" w:hAnsi="ＭＳ 明朝" w:eastAsia="ＭＳ 明朝"/>
                      <w:kern w:val="2"/>
                      <w:highlight w:val="none"/>
                      <w:u w:val="none" w:color="auto"/>
                    </w:rPr>
                    <w:t>歳</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70</w:t>
                  </w:r>
                  <w:r>
                    <w:rPr>
                      <w:rFonts w:hint="eastAsia" w:ascii="ＭＳ 明朝" w:hAnsi="ＭＳ 明朝" w:eastAsia="ＭＳ 明朝"/>
                      <w:kern w:val="2"/>
                      <w:highlight w:val="none"/>
                      <w:u w:val="none" w:color="auto"/>
                    </w:rPr>
                    <w:t>歳～</w:t>
                  </w:r>
                  <w:r>
                    <w:rPr>
                      <w:rFonts w:hint="eastAsia" w:ascii="ＭＳ 明朝" w:hAnsi="ＭＳ 明朝" w:eastAsia="ＭＳ 明朝"/>
                      <w:kern w:val="2"/>
                      <w:highlight w:val="none"/>
                      <w:u w:val="none" w:color="auto"/>
                    </w:rPr>
                    <w:t>79</w:t>
                  </w:r>
                  <w:r>
                    <w:rPr>
                      <w:rFonts w:hint="eastAsia" w:ascii="ＭＳ 明朝" w:hAnsi="ＭＳ 明朝" w:eastAsia="ＭＳ 明朝"/>
                      <w:kern w:val="2"/>
                      <w:highlight w:val="none"/>
                      <w:u w:val="none" w:color="auto"/>
                    </w:rPr>
                    <w:t>歳</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80</w:t>
                  </w:r>
                  <w:r>
                    <w:rPr>
                      <w:rFonts w:hint="eastAsia" w:ascii="ＭＳ 明朝" w:hAnsi="ＭＳ 明朝" w:eastAsia="ＭＳ 明朝"/>
                      <w:kern w:val="2"/>
                      <w:highlight w:val="none"/>
                      <w:u w:val="none" w:color="auto"/>
                    </w:rPr>
                    <w:t>歳～</w:t>
                  </w:r>
                  <w:r>
                    <w:rPr>
                      <w:rFonts w:hint="eastAsia" w:ascii="ＭＳ 明朝" w:hAnsi="ＭＳ 明朝" w:eastAsia="ＭＳ 明朝"/>
                      <w:kern w:val="2"/>
                      <w:highlight w:val="none"/>
                      <w:u w:val="none" w:color="auto"/>
                    </w:rPr>
                    <w:t>89</w:t>
                  </w:r>
                  <w:r>
                    <w:rPr>
                      <w:rFonts w:hint="eastAsia" w:ascii="ＭＳ 明朝" w:hAnsi="ＭＳ 明朝" w:eastAsia="ＭＳ 明朝"/>
                      <w:kern w:val="2"/>
                      <w:highlight w:val="none"/>
                      <w:u w:val="none" w:color="auto"/>
                    </w:rPr>
                    <w:t>歳</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90</w:t>
                  </w:r>
                  <w:r>
                    <w:rPr>
                      <w:rFonts w:hint="eastAsia" w:ascii="ＭＳ 明朝" w:hAnsi="ＭＳ 明朝" w:eastAsia="ＭＳ 明朝"/>
                      <w:kern w:val="2"/>
                      <w:highlight w:val="none"/>
                      <w:u w:val="none" w:color="auto"/>
                    </w:rPr>
                    <w:t>歳以上</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平均年齢</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w:t>
                  </w:r>
                </w:p>
              </w:tc>
            </w:tr>
          </w:tbl>
          <w:p>
            <w:pPr>
              <w:pStyle w:val="0"/>
              <w:widowControl w:val="0"/>
              <w:spacing w:line="280" w:lineRule="exact"/>
              <w:jc w:val="both"/>
              <w:rPr>
                <w:rFonts w:hint="eastAsia" w:ascii="ＭＳ 明朝" w:hAnsi="ＭＳ 明朝" w:eastAsia="ＭＳ 明朝"/>
                <w:kern w:val="2"/>
                <w:highlight w:val="none"/>
                <w:u w:val="none" w:color="auto"/>
              </w:rPr>
            </w:pPr>
          </w:p>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w:t>
            </w:r>
            <w:r>
              <w:rPr>
                <w:rFonts w:hint="eastAsia" w:ascii="ＭＳ 明朝" w:hAnsi="ＭＳ 明朝" w:eastAsia="ＭＳ 明朝"/>
                <w:kern w:val="2"/>
                <w:highlight w:val="none"/>
                <w:u w:val="none" w:color="auto"/>
              </w:rPr>
              <w:t>3</w:t>
            </w:r>
            <w:r>
              <w:rPr>
                <w:rFonts w:hint="eastAsia" w:ascii="ＭＳ 明朝" w:hAnsi="ＭＳ 明朝" w:eastAsia="ＭＳ 明朝"/>
                <w:kern w:val="2"/>
                <w:highlight w:val="none"/>
                <w:u w:val="none" w:color="auto"/>
              </w:rPr>
              <w:t>）入所期間別構成比　</w:t>
            </w:r>
            <w:r>
              <w:rPr>
                <w:rFonts w:hint="eastAsia" w:ascii="ＭＳ 明朝" w:hAnsi="ＭＳ 明朝" w:eastAsia="ＭＳ 明朝"/>
                <w:kern w:val="2"/>
                <w:sz w:val="18"/>
                <w:highlight w:val="none"/>
                <w:u w:val="none" w:color="auto"/>
              </w:rPr>
              <w:t>・監査前月の初日時点・（　　　）時点</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570"/>
              <w:gridCol w:w="2750"/>
              <w:gridCol w:w="1080"/>
            </w:tblGrid>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入所期間</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人数</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比率（％）</w:t>
                  </w: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０～</w:t>
                  </w:r>
                  <w:r>
                    <w:rPr>
                      <w:rFonts w:hint="eastAsia" w:ascii="ＭＳ 明朝" w:hAnsi="ＭＳ 明朝" w:eastAsia="ＭＳ 明朝"/>
                      <w:kern w:val="2"/>
                      <w:highlight w:val="none"/>
                      <w:u w:val="none" w:color="auto"/>
                    </w:rPr>
                    <w:t>1</w:t>
                  </w:r>
                  <w:r>
                    <w:rPr>
                      <w:rFonts w:hint="eastAsia" w:ascii="ＭＳ 明朝" w:hAnsi="ＭＳ 明朝" w:eastAsia="ＭＳ 明朝"/>
                      <w:kern w:val="2"/>
                      <w:highlight w:val="none"/>
                      <w:u w:val="none" w:color="auto"/>
                    </w:rPr>
                    <w:t>年未満</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１～</w:t>
                  </w:r>
                  <w:r>
                    <w:rPr>
                      <w:rFonts w:hint="eastAsia" w:ascii="ＭＳ 明朝" w:hAnsi="ＭＳ 明朝" w:eastAsia="ＭＳ 明朝"/>
                      <w:kern w:val="2"/>
                      <w:highlight w:val="none"/>
                      <w:u w:val="none" w:color="auto"/>
                    </w:rPr>
                    <w:t>5</w:t>
                  </w:r>
                  <w:r>
                    <w:rPr>
                      <w:rFonts w:hint="eastAsia" w:ascii="ＭＳ 明朝" w:hAnsi="ＭＳ 明朝" w:eastAsia="ＭＳ 明朝"/>
                      <w:kern w:val="2"/>
                      <w:highlight w:val="none"/>
                      <w:u w:val="none" w:color="auto"/>
                    </w:rPr>
                    <w:t>年未満</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５～</w:t>
                  </w:r>
                  <w:r>
                    <w:rPr>
                      <w:rFonts w:hint="eastAsia" w:ascii="ＭＳ 明朝" w:hAnsi="ＭＳ 明朝" w:eastAsia="ＭＳ 明朝"/>
                      <w:kern w:val="2"/>
                      <w:highlight w:val="none"/>
                      <w:u w:val="none" w:color="auto"/>
                    </w:rPr>
                    <w:t>10</w:t>
                  </w:r>
                  <w:r>
                    <w:rPr>
                      <w:rFonts w:hint="eastAsia" w:ascii="ＭＳ 明朝" w:hAnsi="ＭＳ 明朝" w:eastAsia="ＭＳ 明朝"/>
                      <w:kern w:val="2"/>
                      <w:highlight w:val="none"/>
                      <w:u w:val="none" w:color="auto"/>
                    </w:rPr>
                    <w:t>年未満</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10</w:t>
                  </w:r>
                  <w:r>
                    <w:rPr>
                      <w:rFonts w:hint="eastAsia" w:ascii="ＭＳ 明朝" w:hAnsi="ＭＳ 明朝" w:eastAsia="ＭＳ 明朝"/>
                      <w:kern w:val="2"/>
                      <w:highlight w:val="none"/>
                      <w:u w:val="none" w:color="auto"/>
                    </w:rPr>
                    <w:t>～</w:t>
                  </w:r>
                  <w:r>
                    <w:rPr>
                      <w:rFonts w:hint="eastAsia" w:ascii="ＭＳ 明朝" w:hAnsi="ＭＳ 明朝" w:eastAsia="ＭＳ 明朝"/>
                      <w:kern w:val="2"/>
                      <w:highlight w:val="none"/>
                      <w:u w:val="none" w:color="auto"/>
                    </w:rPr>
                    <w:t>15</w:t>
                  </w:r>
                  <w:r>
                    <w:rPr>
                      <w:rFonts w:hint="eastAsia" w:ascii="ＭＳ 明朝" w:hAnsi="ＭＳ 明朝" w:eastAsia="ＭＳ 明朝"/>
                      <w:kern w:val="2"/>
                      <w:highlight w:val="none"/>
                      <w:u w:val="none" w:color="auto"/>
                    </w:rPr>
                    <w:t>年未満</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r>
              <w:trPr/>
              <w:tc>
                <w:tcPr>
                  <w:tcW w:w="15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eastAsia="ＭＳ 明朝"/>
                      <w:kern w:val="2"/>
                      <w:highlight w:val="none"/>
                      <w:u w:val="none" w:color="auto"/>
                    </w:rPr>
                  </w:pPr>
                  <w:r>
                    <w:rPr>
                      <w:rFonts w:hint="eastAsia" w:ascii="ＭＳ 明朝" w:hAnsi="ＭＳ 明朝" w:eastAsia="ＭＳ 明朝"/>
                      <w:kern w:val="2"/>
                      <w:highlight w:val="none"/>
                      <w:u w:val="none" w:color="auto"/>
                    </w:rPr>
                    <w:t>15</w:t>
                  </w:r>
                  <w:r>
                    <w:rPr>
                      <w:rFonts w:hint="eastAsia" w:ascii="ＭＳ 明朝" w:hAnsi="ＭＳ 明朝" w:eastAsia="ＭＳ 明朝"/>
                      <w:kern w:val="2"/>
                      <w:highlight w:val="none"/>
                      <w:u w:val="none" w:color="auto"/>
                    </w:rPr>
                    <w:t>年以上</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center"/>
                    <w:rPr>
                      <w:rFonts w:hint="eastAsia" w:ascii="ＭＳ 明朝" w:hAnsi="ＭＳ 明朝" w:eastAsia="ＭＳ 明朝"/>
                      <w:kern w:val="2"/>
                      <w:highlight w:val="none"/>
                      <w:u w:val="none" w:color="auto"/>
                    </w:rPr>
                  </w:pPr>
                </w:p>
              </w:tc>
            </w:tr>
          </w:tbl>
          <w:p>
            <w:pPr>
              <w:pStyle w:val="0"/>
              <w:widowControl w:val="0"/>
              <w:spacing w:line="280" w:lineRule="exact"/>
              <w:jc w:val="both"/>
              <w:rPr>
                <w:rFonts w:hint="eastAsia" w:ascii="Century" w:hAnsi="Century" w:eastAsia="ＭＳ 明朝"/>
                <w:kern w:val="2"/>
                <w:highlight w:val="none"/>
                <w:u w:val="none" w:color="auto"/>
              </w:rPr>
            </w:pPr>
          </w:p>
        </w:tc>
        <w:tc>
          <w:tcPr>
            <w:tcW w:w="3827" w:type="dxa"/>
            <w:gridSpan w:val="2"/>
            <w:tcBorders>
              <w:top w:val="nil"/>
              <w:left w:val="nil"/>
              <w:bottom w:val="nil"/>
              <w:right w:val="single" w:color="auto" w:sz="4" w:space="0"/>
              <w:tl2br w:val="nil"/>
              <w:tr2bl w:val="nil"/>
            </w:tcBorders>
            <w:shd w:val="clear" w:color="auto" w:fill="auto"/>
            <w:vAlign w:val="top"/>
          </w:tcPr>
          <w:p>
            <w:pPr>
              <w:pStyle w:val="0"/>
              <w:widowControl w:val="1"/>
              <w:jc w:val="left"/>
              <w:rPr>
                <w:rFonts w:hint="default" w:ascii="Century" w:hAnsi="Century" w:eastAsia="ＭＳ 明朝"/>
                <w:kern w:val="2"/>
                <w:highlight w:val="none"/>
                <w:u w:val="single" w:color="auto"/>
              </w:rPr>
            </w:pPr>
          </w:p>
          <w:p>
            <w:pPr>
              <w:pStyle w:val="0"/>
              <w:widowControl w:val="0"/>
              <w:jc w:val="both"/>
              <w:rPr>
                <w:rFonts w:hint="default" w:ascii="Century" w:hAnsi="Century" w:eastAsia="ＭＳ 明朝"/>
                <w:kern w:val="2"/>
                <w:highlight w:val="none"/>
                <w:u w:val="none" w:color="auto"/>
              </w:rPr>
            </w:pPr>
            <w:r>
              <w:rPr>
                <w:rFonts w:hint="eastAsia" w:ascii="Century" w:hAnsi="Century" w:eastAsia="ＭＳ 明朝"/>
                <w:kern w:val="2"/>
                <w:highlight w:val="none"/>
                <w:u w:val="none" w:color="auto"/>
              </w:rPr>
              <w:t>4</w:t>
            </w:r>
            <w:r>
              <w:rPr>
                <w:rFonts w:hint="eastAsia" w:ascii="Century" w:hAnsi="Century" w:eastAsia="ＭＳ 明朝"/>
                <w:kern w:val="2"/>
                <w:highlight w:val="none"/>
                <w:u w:val="none" w:color="auto"/>
              </w:rPr>
              <w:t>）出身地別入所状況　</w:t>
            </w:r>
          </w:p>
          <w:p>
            <w:pPr>
              <w:pStyle w:val="0"/>
              <w:widowControl w:val="0"/>
              <w:jc w:val="both"/>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　</w:t>
            </w:r>
            <w:r>
              <w:rPr>
                <w:rFonts w:hint="eastAsia" w:ascii="ＭＳ 明朝" w:hAnsi="ＭＳ 明朝" w:eastAsia="ＭＳ 明朝"/>
                <w:kern w:val="2"/>
                <w:sz w:val="18"/>
                <w:highlight w:val="none"/>
                <w:u w:val="none" w:color="auto"/>
              </w:rPr>
              <w:t>・監査前月の初日時点　・（　　　　）時点</w:t>
            </w:r>
          </w:p>
          <w:tbl>
            <w:tblPr>
              <w:tblStyle w:val="11"/>
              <w:tblW w:w="344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29"/>
              <w:gridCol w:w="1620"/>
            </w:tblGrid>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市町名</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人数</w:t>
                  </w: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non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non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r>
              <w:trPr/>
              <w:tc>
                <w:tcPr>
                  <w:tcW w:w="182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Century" w:hAnsi="Century" w:eastAsia="ＭＳ 明朝"/>
                      <w:kern w:val="2"/>
                      <w:highlight w:val="none"/>
                      <w:u w:val="single" w:color="auto"/>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ascii="Century" w:hAnsi="Century" w:eastAsia="ＭＳ 明朝"/>
                      <w:kern w:val="2"/>
                      <w:highlight w:val="none"/>
                      <w:u w:val="single" w:color="auto"/>
                    </w:rPr>
                  </w:pPr>
                </w:p>
              </w:tc>
            </w:tr>
          </w:tbl>
          <w:p>
            <w:pPr>
              <w:pStyle w:val="0"/>
              <w:widowControl w:val="1"/>
              <w:jc w:val="left"/>
              <w:rPr>
                <w:rFonts w:hint="default" w:ascii="Century" w:hAnsi="Century" w:eastAsia="ＭＳ 明朝"/>
                <w:kern w:val="2"/>
                <w:highlight w:val="none"/>
                <w:u w:val="single" w:color="auto"/>
              </w:rPr>
            </w:pPr>
          </w:p>
          <w:p>
            <w:pPr>
              <w:pStyle w:val="0"/>
              <w:widowControl w:val="0"/>
              <w:jc w:val="both"/>
              <w:rPr>
                <w:rFonts w:hint="eastAsia" w:ascii="Century" w:hAnsi="Century" w:eastAsia="ＭＳ 明朝"/>
                <w:kern w:val="2"/>
                <w:highlight w:val="none"/>
                <w:u w:val="single" w:color="auto"/>
              </w:rPr>
            </w:pPr>
          </w:p>
        </w:tc>
      </w:tr>
      <w:tr>
        <w:trPr>
          <w:cantSplit/>
          <w:trHeight w:val="4448" w:hRule="atLeast"/>
        </w:trPr>
        <w:tc>
          <w:tcPr>
            <w:tcW w:w="9738" w:type="dxa"/>
            <w:gridSpan w:val="3"/>
            <w:tcBorders>
              <w:top w:val="nil"/>
              <w:left w:val="none" w:color="auto" w:sz="0" w:space="0"/>
              <w:bottom w:val="single" w:color="auto" w:sz="4" w:space="0"/>
              <w:right w:val="none" w:color="auto" w:sz="0" w:space="0"/>
              <w:tl2br w:val="nil"/>
              <w:tr2bl w:val="nil"/>
            </w:tcBorders>
            <w:vAlign w:val="top"/>
          </w:tcPr>
          <w:p>
            <w:pPr>
              <w:pStyle w:val="0"/>
              <w:widowControl w:val="0"/>
              <w:spacing w:line="260" w:lineRule="exact"/>
              <w:ind w:left="90"/>
              <w:jc w:val="both"/>
              <w:rPr>
                <w:rFonts w:hint="default" w:ascii="Century" w:hAnsi="Century" w:eastAsia="ＭＳ 明朝"/>
                <w:kern w:val="2"/>
                <w:sz w:val="18"/>
                <w:highlight w:val="none"/>
                <w:u w:val="none" w:color="auto"/>
              </w:rPr>
            </w:pPr>
          </w:p>
          <w:p>
            <w:pPr>
              <w:pStyle w:val="0"/>
              <w:widowControl w:val="0"/>
              <w:spacing w:line="260" w:lineRule="exact"/>
              <w:ind w:left="9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（５）介護認定の状況　　　　　　　　　　　　</w:t>
            </w:r>
            <w:r>
              <w:rPr>
                <w:rFonts w:hint="eastAsia" w:ascii="ＭＳ 明朝" w:hAnsi="ＭＳ 明朝" w:eastAsia="ＭＳ 明朝"/>
                <w:kern w:val="2"/>
                <w:sz w:val="18"/>
                <w:highlight w:val="none"/>
                <w:u w:val="none" w:color="auto"/>
              </w:rPr>
              <w:t>・監査前月の初日時点　・（　　　　　　　　　　）時点</w:t>
            </w:r>
          </w:p>
          <w:tbl>
            <w:tblPr>
              <w:tblStyle w:val="11"/>
              <w:tblW w:w="0" w:type="auto"/>
              <w:tblInd w:w="17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1451"/>
              <w:gridCol w:w="644"/>
              <w:gridCol w:w="644"/>
              <w:gridCol w:w="645"/>
              <w:gridCol w:w="644"/>
              <w:gridCol w:w="598"/>
              <w:gridCol w:w="732"/>
              <w:gridCol w:w="732"/>
              <w:gridCol w:w="732"/>
              <w:gridCol w:w="1230"/>
            </w:tblGrid>
            <w:tr>
              <w:trPr>
                <w:trHeight w:val="265" w:hRule="atLeast"/>
              </w:trPr>
              <w:tc>
                <w:tcPr>
                  <w:tcW w:w="14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both"/>
                    <w:rPr>
                      <w:rFonts w:hint="eastAsia" w:ascii="Century" w:hAnsi="Century" w:eastAsia="ＭＳ 明朝"/>
                      <w:kern w:val="2"/>
                      <w:highlight w:val="none"/>
                      <w:u w:val="none" w:color="auto"/>
                    </w:rPr>
                  </w:pPr>
                </w:p>
              </w:tc>
              <w:tc>
                <w:tcPr>
                  <w:tcW w:w="3907"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要介護度</w:t>
                  </w:r>
                </w:p>
              </w:tc>
              <w:tc>
                <w:tcPr>
                  <w:tcW w:w="146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要支援</w:t>
                  </w:r>
                </w:p>
              </w:tc>
              <w:tc>
                <w:tcPr>
                  <w:tcW w:w="12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該当なし</w:t>
                  </w:r>
                </w:p>
              </w:tc>
            </w:tr>
            <w:tr>
              <w:trPr/>
              <w:tc>
                <w:tcPr>
                  <w:tcW w:w="14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both"/>
                    <w:rPr>
                      <w:rFonts w:hint="eastAsia" w:ascii="Century" w:hAnsi="Century" w:eastAsia="ＭＳ 明朝"/>
                      <w:color w:val="FF0000"/>
                      <w:kern w:val="2"/>
                      <w:u w:val="singl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５</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４</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３</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２</w:t>
                  </w: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１</w:t>
                  </w: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平均</w:t>
                  </w: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２</w:t>
                  </w: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１</w:t>
                  </w:r>
                </w:p>
              </w:tc>
              <w:tc>
                <w:tcPr>
                  <w:tcW w:w="12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Century" w:hAnsi="Century" w:eastAsia="ＭＳ 明朝"/>
                      <w:color w:val="FF0000"/>
                      <w:kern w:val="2"/>
                      <w:u w:val="single" w:color="auto"/>
                    </w:rPr>
                  </w:pPr>
                </w:p>
              </w:tc>
            </w:tr>
            <w:tr>
              <w:trPr>
                <w:trHeight w:val="264" w:hRule="atLeast"/>
              </w:trPr>
              <w:tc>
                <w:tcPr>
                  <w:tcW w:w="14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360" w:lineRule="auto"/>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該当者人数</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r>
            <w:tr>
              <w:trPr>
                <w:trHeight w:val="234" w:hRule="atLeast"/>
              </w:trPr>
              <w:tc>
                <w:tcPr>
                  <w:tcW w:w="14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60" w:lineRule="exact"/>
                    <w:jc w:val="center"/>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居宅サービス</w:t>
                  </w:r>
                </w:p>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sz w:val="18"/>
                      <w:highlight w:val="none"/>
                      <w:u w:val="none" w:color="auto"/>
                    </w:rPr>
                    <w:t>利用者人数</w:t>
                  </w: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644"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598"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732"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r>
          </w:tbl>
          <w:p>
            <w:pPr>
              <w:pStyle w:val="0"/>
              <w:widowControl w:val="0"/>
              <w:spacing w:line="260" w:lineRule="exact"/>
              <w:jc w:val="both"/>
              <w:rPr>
                <w:rFonts w:hint="default" w:ascii="Century" w:hAnsi="Century" w:eastAsia="ＭＳ 明朝"/>
                <w:kern w:val="2"/>
                <w:highlight w:val="none"/>
                <w:u w:val="none" w:color="auto"/>
              </w:rPr>
            </w:pPr>
          </w:p>
          <w:p>
            <w:pPr>
              <w:pStyle w:val="0"/>
              <w:widowControl w:val="0"/>
              <w:spacing w:line="260" w:lineRule="exact"/>
              <w:jc w:val="both"/>
              <w:rPr>
                <w:rFonts w:hint="default" w:ascii="Century" w:hAnsi="Century" w:eastAsia="ＭＳ 明朝"/>
                <w:kern w:val="2"/>
                <w:highlight w:val="none"/>
                <w:u w:val="none" w:color="auto"/>
              </w:rPr>
            </w:pPr>
          </w:p>
          <w:p>
            <w:pPr>
              <w:pStyle w:val="0"/>
              <w:widowControl w:val="0"/>
              <w:spacing w:line="260" w:lineRule="exact"/>
              <w:jc w:val="both"/>
              <w:rPr>
                <w:rFonts w:hint="default" w:ascii="Century" w:hAnsi="Century" w:eastAsia="ＭＳ 明朝"/>
                <w:kern w:val="2"/>
                <w:highlight w:val="none"/>
                <w:u w:val="none" w:color="auto"/>
              </w:rPr>
            </w:pPr>
            <w:r>
              <w:rPr>
                <w:rFonts w:hint="eastAsia" w:ascii="Century" w:hAnsi="Century" w:eastAsia="ＭＳ 明朝"/>
                <w:kern w:val="2"/>
                <w:highlight w:val="none"/>
                <w:u w:val="none" w:color="auto"/>
              </w:rPr>
              <w:t>（</w:t>
            </w:r>
            <w:r>
              <w:rPr>
                <w:rFonts w:hint="eastAsia" w:ascii="Century" w:hAnsi="Century" w:eastAsia="ＭＳ 明朝"/>
                <w:kern w:val="2"/>
                <w:highlight w:val="none"/>
                <w:u w:val="none" w:color="auto"/>
              </w:rPr>
              <w:t>6</w:t>
            </w:r>
            <w:r>
              <w:rPr>
                <w:rFonts w:hint="eastAsia" w:ascii="Century" w:hAnsi="Century" w:eastAsia="ＭＳ 明朝"/>
                <w:kern w:val="2"/>
                <w:highlight w:val="none"/>
                <w:u w:val="none" w:color="auto"/>
              </w:rPr>
              <w:t>）入居者の自立状況　　　　　　</w:t>
            </w:r>
            <w:r>
              <w:rPr>
                <w:rFonts w:hint="eastAsia" w:ascii="Century" w:hAnsi="Century" w:eastAsia="ＭＳ 明朝"/>
                <w:kern w:val="2"/>
                <w:sz w:val="18"/>
                <w:highlight w:val="none"/>
                <w:u w:val="none" w:color="auto"/>
              </w:rPr>
              <w:t>　</w:t>
            </w:r>
            <w:r>
              <w:rPr>
                <w:rFonts w:hint="eastAsia" w:ascii="ＭＳ 明朝" w:hAnsi="ＭＳ 明朝" w:eastAsia="ＭＳ 明朝"/>
                <w:kern w:val="2"/>
                <w:sz w:val="18"/>
                <w:highlight w:val="none"/>
                <w:u w:val="none" w:color="auto"/>
              </w:rPr>
              <w:t>・監査前月の初日時点　・（　　　　　　　　　　）時点</w:t>
            </w:r>
          </w:p>
          <w:tbl>
            <w:tblPr>
              <w:tblStyle w:val="11"/>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37"/>
              <w:gridCol w:w="1157"/>
              <w:gridCol w:w="1040"/>
              <w:gridCol w:w="1157"/>
              <w:gridCol w:w="1041"/>
              <w:gridCol w:w="1040"/>
              <w:gridCol w:w="1178"/>
              <w:gridCol w:w="1178"/>
            </w:tblGrid>
            <w:tr>
              <w:trPr>
                <w:trHeight w:val="330" w:hRule="atLeast"/>
              </w:trPr>
              <w:tc>
                <w:tcPr>
                  <w:tcW w:w="10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区分</w:t>
                  </w:r>
                </w:p>
              </w:tc>
              <w:tc>
                <w:tcPr>
                  <w:tcW w:w="115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自立</w:t>
                  </w:r>
                </w:p>
              </w:tc>
              <w:tc>
                <w:tcPr>
                  <w:tcW w:w="1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一部介助</w:t>
                  </w:r>
                </w:p>
              </w:tc>
              <w:tc>
                <w:tcPr>
                  <w:tcW w:w="559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介助の内訳（複数）</w:t>
                  </w:r>
                </w:p>
              </w:tc>
            </w:tr>
            <w:tr>
              <w:trPr>
                <w:trHeight w:val="348" w:hRule="atLeast"/>
              </w:trPr>
              <w:tc>
                <w:tcPr>
                  <w:tcW w:w="10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yellow"/>
                      <w:u w:val="single" w:color="auto"/>
                    </w:rPr>
                  </w:pPr>
                </w:p>
              </w:tc>
              <w:tc>
                <w:tcPr>
                  <w:tcW w:w="115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yellow"/>
                      <w:u w:val="single" w:color="auto"/>
                    </w:rPr>
                  </w:pPr>
                </w:p>
              </w:tc>
              <w:tc>
                <w:tcPr>
                  <w:tcW w:w="10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yellow"/>
                      <w:u w:val="single" w:color="auto"/>
                    </w:rPr>
                  </w:pPr>
                </w:p>
              </w:tc>
              <w:tc>
                <w:tcPr>
                  <w:tcW w:w="11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入浴</w:t>
                  </w:r>
                </w:p>
              </w:tc>
              <w:tc>
                <w:tcPr>
                  <w:tcW w:w="1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配膳</w:t>
                  </w:r>
                </w:p>
              </w:tc>
              <w:tc>
                <w:tcPr>
                  <w:tcW w:w="1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服薬</w:t>
                  </w:r>
                </w:p>
              </w:tc>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掃除</w:t>
                  </w:r>
                </w:p>
              </w:tc>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260" w:lineRule="exact"/>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金銭</w:t>
                  </w:r>
                </w:p>
              </w:tc>
            </w:tr>
            <w:tr>
              <w:trPr>
                <w:trHeight w:val="314" w:hRule="atLeast"/>
              </w:trPr>
              <w:tc>
                <w:tcPr>
                  <w:tcW w:w="103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spacing w:line="360" w:lineRule="auto"/>
                    <w:jc w:val="center"/>
                    <w:rPr>
                      <w:rFonts w:hint="eastAsia" w:ascii="Century" w:hAnsi="Century" w:eastAsia="ＭＳ 明朝"/>
                      <w:kern w:val="2"/>
                      <w:highlight w:val="none"/>
                      <w:u w:val="none" w:color="auto"/>
                    </w:rPr>
                  </w:pPr>
                  <w:r>
                    <w:rPr>
                      <w:rFonts w:hint="eastAsia" w:ascii="Century" w:hAnsi="Century" w:eastAsia="ＭＳ 明朝"/>
                      <w:kern w:val="2"/>
                      <w:highlight w:val="none"/>
                      <w:u w:val="none" w:color="auto"/>
                    </w:rPr>
                    <w:t>人数</w:t>
                  </w:r>
                </w:p>
              </w:tc>
              <w:tc>
                <w:tcPr>
                  <w:tcW w:w="11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1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0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c>
                <w:tcPr>
                  <w:tcW w:w="11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widowControl w:val="0"/>
                    <w:spacing w:line="260" w:lineRule="exact"/>
                    <w:jc w:val="right"/>
                    <w:rPr>
                      <w:rFonts w:hint="eastAsia" w:ascii="Century" w:hAnsi="Century" w:eastAsia="ＭＳ 明朝"/>
                      <w:kern w:val="2"/>
                      <w:highlight w:val="none"/>
                      <w:u w:val="none" w:color="auto"/>
                    </w:rPr>
                  </w:pPr>
                </w:p>
              </w:tc>
            </w:tr>
          </w:tbl>
          <w:p>
            <w:pPr>
              <w:pStyle w:val="0"/>
              <w:widowControl w:val="0"/>
              <w:spacing w:line="260" w:lineRule="exact"/>
              <w:jc w:val="both"/>
              <w:rPr>
                <w:rFonts w:hint="eastAsia" w:ascii="Century" w:hAnsi="Century" w:eastAsia="ＭＳ 明朝"/>
                <w:kern w:val="2"/>
                <w:highlight w:val="none"/>
                <w:u w:val="none" w:color="auto"/>
              </w:rPr>
            </w:pPr>
          </w:p>
        </w:tc>
      </w:tr>
    </w:tbl>
    <w:p>
      <w:pPr>
        <w:pStyle w:val="0"/>
        <w:spacing w:line="240" w:lineRule="exact"/>
        <w:rPr>
          <w:rFonts w:hint="default"/>
          <w:highlight w:val="none"/>
        </w:rPr>
      </w:pPr>
    </w:p>
    <w:p>
      <w:pPr>
        <w:pStyle w:val="0"/>
        <w:spacing w:line="240" w:lineRule="exact"/>
        <w:rPr>
          <w:rFonts w:hint="eastAsia"/>
        </w:rPr>
      </w:pPr>
      <w:r>
        <w:rPr>
          <w:rFonts w:hint="eastAsia"/>
          <w:color w:val="auto"/>
          <w:highlight w:val="none"/>
        </w:rPr>
        <w:br w:type="page"/>
      </w:r>
    </w:p>
    <w:tbl>
      <w:tblPr>
        <w:tblStyle w:val="11"/>
        <w:tblpPr w:leftFromText="142" w:rightFromText="142" w:topFromText="0" w:bottomFromText="0" w:vertAnchor="text" w:horzAnchor="margin" w:tblpXSpec="left" w:tblpY="-14"/>
        <w:tblW w:w="98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119"/>
        <w:gridCol w:w="2695"/>
      </w:tblGrid>
      <w:tr>
        <w:trPr>
          <w:trHeight w:val="134" w:hRule="atLeast"/>
        </w:trPr>
        <w:tc>
          <w:tcPr>
            <w:tcW w:w="7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処　遇　関　係</w:t>
            </w:r>
          </w:p>
        </w:tc>
        <w:tc>
          <w:tcPr>
            <w:tcW w:w="26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highlight w:val="none"/>
              </w:rPr>
              <w:t>特　記　事　項</w:t>
            </w:r>
          </w:p>
        </w:tc>
      </w:tr>
      <w:tr>
        <w:trPr>
          <w:trHeight w:val="13054" w:hRule="atLeast"/>
        </w:trPr>
        <w:tc>
          <w:tcPr>
            <w:tcW w:w="71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20" w:lineRule="exact"/>
              <w:jc w:val="both"/>
              <w:rPr>
                <w:rFonts w:hint="eastAsia" w:ascii="ＭＳ ゴシック" w:hAnsi="ＭＳ ゴシック" w:eastAsia="ＭＳ ゴシック"/>
                <w:b w:val="1"/>
                <w:color w:val="auto"/>
                <w:kern w:val="2"/>
                <w:sz w:val="22"/>
                <w:highlight w:val="none"/>
                <w:u w:val="none" w:color="auto"/>
              </w:rPr>
            </w:pPr>
            <w:r>
              <w:rPr>
                <w:rFonts w:hint="eastAsia" w:ascii="ＭＳ ゴシック" w:hAnsi="ＭＳ ゴシック" w:eastAsia="ＭＳ ゴシック"/>
                <w:b w:val="1"/>
                <w:kern w:val="2"/>
                <w:sz w:val="22"/>
                <w:highlight w:val="none"/>
              </w:rPr>
              <w:t>２　</w:t>
            </w:r>
            <w:r>
              <w:rPr>
                <w:rFonts w:hint="eastAsia" w:ascii="ＭＳ ゴシック" w:hAnsi="ＭＳ ゴシック" w:eastAsia="ＭＳ ゴシック"/>
                <w:b w:val="1"/>
                <w:color w:val="auto"/>
                <w:kern w:val="2"/>
                <w:sz w:val="24"/>
                <w:highlight w:val="none"/>
                <w:u w:val="none" w:color="auto"/>
              </w:rPr>
              <w:t>入所者へのサービス提供</w:t>
            </w:r>
          </w:p>
          <w:p>
            <w:pPr>
              <w:pStyle w:val="0"/>
              <w:widowControl w:val="0"/>
              <w:spacing w:line="240" w:lineRule="exact"/>
              <w:jc w:val="both"/>
              <w:rPr>
                <w:rFonts w:hint="eastAsia" w:ascii="Century" w:hAnsi="Century" w:eastAsia="ＭＳ 明朝"/>
                <w:color w:val="auto"/>
                <w:kern w:val="2"/>
                <w:sz w:val="18"/>
                <w:highlight w:val="none"/>
                <w:u w:val="none" w:color="auto"/>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入所申込者に対する説明</w:t>
            </w:r>
          </w:p>
          <w:p>
            <w:pPr>
              <w:pStyle w:val="0"/>
              <w:widowControl w:val="0"/>
              <w:spacing w:line="240" w:lineRule="exact"/>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入所申込者又はその家族に対し、重要事項を記載した文書を交付して説明しているか。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当該サービスの提供に関する契約書を、文書により締結しているか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契約書に定める契約解除条件は、利用者の権利を不当に狭めていないか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・いない　　　・いる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入退所</w:t>
            </w:r>
          </w:p>
          <w:p>
            <w:pPr>
              <w:pStyle w:val="0"/>
              <w:widowControl w:val="0"/>
              <w:spacing w:line="240" w:lineRule="exact"/>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入所時に、利用者の心身状況や家庭等の状況、生活暦等、必要な事項について、調査を行っているか。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left="526" w:leftChars="173"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施設での日常生活を営むことが困難であると認められる状態になった場合、本人又は家族とよく話し合って今後の対応を決めているか</w:t>
            </w: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345"/>
              <w:jc w:val="both"/>
              <w:rPr>
                <w:rFonts w:hint="eastAsia" w:ascii="Century" w:hAnsi="Century" w:eastAsia="ＭＳ 明朝"/>
                <w:kern w:val="2"/>
                <w:sz w:val="18"/>
                <w:highlight w:val="none"/>
              </w:rPr>
            </w:pPr>
          </w:p>
          <w:p>
            <w:pPr>
              <w:pStyle w:val="0"/>
              <w:widowControl w:val="0"/>
              <w:spacing w:line="240" w:lineRule="exact"/>
              <w:ind w:left="526" w:leftChars="173"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退所することとなった利用者について、退所先で適切なサービスを受けることができるよう情報提供に努め、保健医療サービス又は福祉サービスを提供する者と連携に努めているか。</w:t>
            </w:r>
          </w:p>
          <w:p>
            <w:pPr>
              <w:pStyle w:val="0"/>
              <w:widowControl w:val="0"/>
              <w:spacing w:line="240" w:lineRule="exact"/>
              <w:ind w:left="546" w:leftChars="273" w:firstLine="1980" w:firstLineChars="1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サービス提供の記録</w:t>
            </w:r>
          </w:p>
          <w:p>
            <w:pPr>
              <w:pStyle w:val="0"/>
              <w:widowControl w:val="0"/>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提供したサービスの内容を記録し２年間保存しているか。</w:t>
            </w:r>
          </w:p>
          <w:p>
            <w:pPr>
              <w:pStyle w:val="0"/>
              <w:widowControl w:val="0"/>
              <w:spacing w:line="240" w:lineRule="exact"/>
              <w:ind w:left="345" w:firstLine="3780" w:firstLineChars="2100"/>
              <w:jc w:val="both"/>
              <w:rPr>
                <w:rFonts w:hint="default" w:ascii="Century" w:hAnsi="Century" w:eastAsia="ＭＳ 明朝"/>
                <w:kern w:val="2"/>
                <w:sz w:val="18"/>
                <w:highlight w:val="none"/>
              </w:rPr>
            </w:pPr>
          </w:p>
          <w:p>
            <w:pPr>
              <w:pStyle w:val="0"/>
              <w:widowControl w:val="0"/>
              <w:spacing w:line="240" w:lineRule="exact"/>
              <w:ind w:left="345" w:firstLine="3780" w:firstLineChars="2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利用料の受領</w:t>
            </w:r>
          </w:p>
          <w:p>
            <w:pPr>
              <w:pStyle w:val="0"/>
              <w:widowControl w:val="0"/>
              <w:spacing w:line="240" w:lineRule="exact"/>
              <w:ind w:left="526" w:leftChars="173"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特別なサービスを提供することに伴い必要となる費用について、内容、額が適正に設定されているか。　　　　　　　　</w:t>
            </w:r>
          </w:p>
          <w:p>
            <w:pPr>
              <w:pStyle w:val="0"/>
              <w:widowControl w:val="0"/>
              <w:spacing w:line="240" w:lineRule="exact"/>
              <w:ind w:left="546" w:leftChars="273" w:firstLine="3420" w:firstLineChars="19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345"/>
              <w:jc w:val="both"/>
              <w:rPr>
                <w:rFonts w:hint="eastAsia" w:ascii="Century" w:hAnsi="Century" w:eastAsia="ＭＳ 明朝"/>
                <w:kern w:val="2"/>
                <w:sz w:val="18"/>
                <w:highlight w:val="none"/>
              </w:rPr>
            </w:pPr>
          </w:p>
          <w:p>
            <w:pPr>
              <w:pStyle w:val="0"/>
              <w:widowControl w:val="0"/>
              <w:spacing w:line="240" w:lineRule="exact"/>
              <w:ind w:left="526" w:leftChars="173"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サービスの提供に要する費用及び生活費は、知事が定めた額を上限としているか。　　　　　　　　　　　　　　　　　</w:t>
            </w:r>
          </w:p>
          <w:p>
            <w:pPr>
              <w:pStyle w:val="0"/>
              <w:widowControl w:val="0"/>
              <w:spacing w:line="240" w:lineRule="exact"/>
              <w:ind w:left="546" w:leftChars="273" w:firstLine="3420" w:firstLineChars="19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345"/>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サービス提供の方針</w:t>
            </w:r>
          </w:p>
          <w:p>
            <w:pPr>
              <w:pStyle w:val="0"/>
              <w:widowControl w:val="0"/>
              <w:spacing w:line="240" w:lineRule="exact"/>
              <w:ind w:left="526" w:leftChars="173"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サービスを提供するにあたり、利用者及び家族に対し、理解しやすく説明しているか。　　　　　　　　　　　　　　　</w:t>
            </w:r>
          </w:p>
          <w:p>
            <w:pPr>
              <w:pStyle w:val="0"/>
              <w:widowControl w:val="0"/>
              <w:spacing w:line="240" w:lineRule="exact"/>
              <w:ind w:left="546" w:leftChars="273" w:firstLine="3420" w:firstLineChars="19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生活相談等</w:t>
            </w:r>
          </w:p>
          <w:p>
            <w:pPr>
              <w:pStyle w:val="0"/>
              <w:widowControl w:val="0"/>
              <w:spacing w:line="240" w:lineRule="exact"/>
              <w:ind w:left="526" w:leftChars="173"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入所後は利用者の心身の状況等の把握に努め、利用者又はその家族の相談に応じるとともに、助言等に努めているか。</w:t>
            </w: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345"/>
              <w:jc w:val="both"/>
              <w:rPr>
                <w:rFonts w:hint="eastAsia" w:ascii="Century" w:hAnsi="Century" w:eastAsia="ＭＳ 明朝"/>
                <w:kern w:val="2"/>
                <w:sz w:val="18"/>
                <w:highlight w:val="none"/>
              </w:rPr>
            </w:pPr>
          </w:p>
          <w:p>
            <w:pPr>
              <w:pStyle w:val="0"/>
              <w:widowControl w:val="0"/>
              <w:spacing w:line="240" w:lineRule="exact"/>
              <w:ind w:left="526" w:leftChars="173"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要介護認定の申請等利用者が日常生活を営むのに必要な行政機関に対する手続について、本人の意思を踏まえ、必要な支援を行っているか。</w:t>
            </w: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536" w:leftChars="178"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常に利用者の家族との連携を図り、利用者と家族の交流の機会を確保するよう努めているか。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spacing w:line="240" w:lineRule="exact"/>
              <w:ind w:left="0" w:leftChars="0" w:firstLine="0" w:firstLineChars="0"/>
              <w:jc w:val="both"/>
              <w:rPr>
                <w:rFonts w:hint="eastAsia"/>
                <w:highlight w:val="none"/>
              </w:rPr>
            </w:pPr>
          </w:p>
        </w:tc>
        <w:tc>
          <w:tcPr>
            <w:tcW w:w="26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軽費老人ホームの設備及び運営の基準に関する規則（平成</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年３月</w:t>
            </w:r>
            <w:r>
              <w:rPr>
                <w:rFonts w:hint="eastAsia" w:ascii="ＭＳ 明朝" w:hAnsi="ＭＳ 明朝" w:eastAsia="ＭＳ 明朝"/>
                <w:kern w:val="2"/>
                <w:sz w:val="18"/>
                <w:highlight w:val="none"/>
              </w:rPr>
              <w:t>28</w:t>
            </w:r>
            <w:r>
              <w:rPr>
                <w:rFonts w:hint="eastAsia" w:ascii="ＭＳ 明朝" w:hAnsi="ＭＳ 明朝" w:eastAsia="ＭＳ 明朝"/>
                <w:kern w:val="2"/>
                <w:sz w:val="18"/>
                <w:highlight w:val="none"/>
              </w:rPr>
              <w:t>日静岡県規則第</w:t>
            </w:r>
            <w:r>
              <w:rPr>
                <w:rFonts w:hint="eastAsia" w:ascii="ＭＳ 明朝" w:hAnsi="ＭＳ 明朝" w:eastAsia="ＭＳ 明朝"/>
                <w:kern w:val="2"/>
                <w:sz w:val="18"/>
                <w:highlight w:val="none"/>
              </w:rPr>
              <w:t>6</w:t>
            </w:r>
            <w:r>
              <w:rPr>
                <w:rFonts w:hint="eastAsia" w:ascii="ＭＳ 明朝" w:hAnsi="ＭＳ 明朝" w:eastAsia="ＭＳ 明朝"/>
                <w:kern w:val="2"/>
                <w:sz w:val="18"/>
                <w:highlight w:val="none"/>
              </w:rPr>
              <w:t>号）（以下｢基準｣という。）</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軽費老人ホームの設備及び運営に関する基準について（平成</w:t>
            </w:r>
            <w:r>
              <w:rPr>
                <w:rFonts w:hint="eastAsia" w:ascii="ＭＳ 明朝" w:hAnsi="ＭＳ 明朝" w:eastAsia="ＭＳ 明朝"/>
                <w:kern w:val="2"/>
                <w:sz w:val="18"/>
                <w:highlight w:val="none"/>
              </w:rPr>
              <w:t>20</w:t>
            </w:r>
            <w:r>
              <w:rPr>
                <w:rFonts w:hint="eastAsia" w:ascii="ＭＳ 明朝" w:hAnsi="ＭＳ 明朝" w:eastAsia="ＭＳ 明朝"/>
                <w:kern w:val="2"/>
                <w:sz w:val="18"/>
                <w:highlight w:val="none"/>
              </w:rPr>
              <w:t>年５月</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日付け老発第</w:t>
            </w:r>
            <w:r>
              <w:rPr>
                <w:rFonts w:hint="eastAsia" w:ascii="ＭＳ 明朝" w:hAnsi="ＭＳ 明朝" w:eastAsia="ＭＳ 明朝"/>
                <w:kern w:val="2"/>
                <w:sz w:val="18"/>
                <w:highlight w:val="none"/>
              </w:rPr>
              <w:t>0530002</w:t>
            </w:r>
            <w:r>
              <w:rPr>
                <w:rFonts w:hint="eastAsia" w:ascii="ＭＳ 明朝" w:hAnsi="ＭＳ 明朝" w:eastAsia="ＭＳ 明朝"/>
                <w:kern w:val="2"/>
                <w:sz w:val="18"/>
                <w:highlight w:val="none"/>
              </w:rPr>
              <w:t>号）（以下「局長通知」という。）</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項、第２項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局長通知第４－１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、（２）</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条第１項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条第２項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２</w:t>
            </w:r>
            <w:r>
              <w:rPr>
                <w:rFonts w:hint="eastAsia" w:ascii="ＭＳ 明朝" w:hAnsi="ＭＳ 明朝" w:eastAsia="ＭＳ 明朝"/>
                <w:kern w:val="2"/>
                <w:sz w:val="18"/>
                <w:highlight w:val="none"/>
              </w:rPr>
              <w:t>)</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条第３項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３</w:t>
            </w:r>
            <w:r>
              <w:rPr>
                <w:rFonts w:hint="eastAsia" w:ascii="ＭＳ 明朝" w:hAnsi="ＭＳ 明朝" w:eastAsia="ＭＳ 明朝"/>
                <w:kern w:val="2"/>
                <w:sz w:val="18"/>
                <w:highlight w:val="none"/>
              </w:rPr>
              <w:t>)</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条、第８条第２項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局長通知第５－２</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15</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項第５号</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局長通知第５－３（５）</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15</w:t>
            </w:r>
            <w:r>
              <w:rPr>
                <w:rFonts w:hint="eastAsia" w:ascii="ＭＳ 明朝" w:hAnsi="ＭＳ 明朝" w:eastAsia="ＭＳ 明朝"/>
                <w:kern w:val="2"/>
                <w:sz w:val="18"/>
                <w:highlight w:val="none"/>
              </w:rPr>
              <w:t>条第１項第１号、第３項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局長通知第５－３</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条第２項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局長通知第５－４</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条第１項</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条第２項</w:t>
            </w:r>
          </w:p>
          <w:p>
            <w:pPr>
              <w:pStyle w:val="0"/>
              <w:widowControl w:val="0"/>
              <w:spacing w:line="240" w:lineRule="exact"/>
              <w:jc w:val="both"/>
              <w:rPr>
                <w:rFonts w:hint="eastAsia" w:ascii="ＭＳ 明朝" w:hAnsi="ＭＳ 明朝" w:eastAsia="ＭＳ 明朝"/>
                <w:color w:val="FF0000"/>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条第３項</w:t>
            </w:r>
          </w:p>
          <w:p>
            <w:pPr>
              <w:pStyle w:val="0"/>
              <w:widowControl w:val="0"/>
              <w:spacing w:line="240" w:lineRule="exact"/>
              <w:jc w:val="both"/>
              <w:rPr>
                <w:rFonts w:hint="eastAsia" w:ascii="ＭＳ 明朝" w:hAnsi="ＭＳ 明朝" w:eastAsia="ＭＳ 明朝"/>
                <w:highlight w:val="none"/>
              </w:rPr>
            </w:pPr>
            <w:r>
              <w:rPr>
                <w:rFonts w:hint="eastAsia" w:ascii="ＭＳ 明朝" w:hAnsi="ＭＳ 明朝" w:eastAsia="ＭＳ 明朝"/>
                <w:kern w:val="2"/>
                <w:sz w:val="18"/>
                <w:highlight w:val="none"/>
              </w:rPr>
              <w:t>局長通知第５－６</w:t>
            </w:r>
          </w:p>
        </w:tc>
      </w:tr>
    </w:tbl>
    <w:p>
      <w:pPr>
        <w:pStyle w:val="0"/>
        <w:rPr>
          <w:rFonts w:hint="eastAsia"/>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入所者が要介護状態等になった場合に、居宅サービス等を受けることが</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できるよう、必要な措置を講じているか。</w:t>
            </w:r>
          </w:p>
          <w:p>
            <w:pPr>
              <w:pStyle w:val="0"/>
              <w:widowControl w:val="0"/>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numPr>
                <w:ilvl w:val="0"/>
                <w:numId w:val="2"/>
              </w:numPr>
              <w:ind w:left="560" w:hanging="360"/>
              <w:jc w:val="both"/>
              <w:rPr>
                <w:rFonts w:hint="default" w:ascii="ＭＳ 明朝" w:hAnsi="ＭＳ 明朝" w:eastAsia="ＭＳ 明朝"/>
                <w:kern w:val="2"/>
                <w:sz w:val="18"/>
                <w:highlight w:val="none"/>
              </w:rPr>
            </w:pPr>
            <w:r>
              <w:rPr>
                <w:rFonts w:hint="eastAsia" w:ascii="Century" w:hAnsi="Century" w:eastAsia="ＭＳ 明朝"/>
                <w:kern w:val="2"/>
                <w:sz w:val="18"/>
                <w:highlight w:val="none"/>
              </w:rPr>
              <w:t>介護保険住所地特例制度への対応をしているか。</w:t>
            </w:r>
          </w:p>
          <w:p>
            <w:pPr>
              <w:pStyle w:val="0"/>
              <w:widowControl w:val="0"/>
              <w:numPr>
                <w:numId w:val="0"/>
              </w:numPr>
              <w:ind w:left="560" w:leftChars="0" w:firstLine="3780" w:firstLineChars="2100"/>
              <w:jc w:val="both"/>
              <w:rPr>
                <w:rFonts w:hint="default" w:ascii="ＭＳ 明朝" w:hAnsi="ＭＳ 明朝" w:eastAsia="ＭＳ 明朝"/>
                <w:kern w:val="2"/>
                <w:sz w:val="18"/>
                <w:highlight w:val="none"/>
              </w:rPr>
            </w:pPr>
            <w:r>
              <w:rPr>
                <w:rFonts w:hint="eastAsia" w:ascii="Century" w:hAnsi="Century" w:eastAsia="ＭＳ 明朝"/>
                <w:kern w:val="2"/>
                <w:sz w:val="18"/>
                <w:highlight w:val="none"/>
              </w:rPr>
              <w:t>・いる　　　　　・いない</w:t>
            </w:r>
          </w:p>
          <w:p>
            <w:pPr>
              <w:pStyle w:val="0"/>
              <w:widowControl w:val="0"/>
              <w:numPr>
                <w:ilvl w:val="0"/>
                <w:numId w:val="2"/>
              </w:numPr>
              <w:ind w:left="560" w:hanging="360"/>
              <w:jc w:val="both"/>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入所者からの要望を考慮し、適宜レクリエーション行事を実施しているか。</w:t>
            </w:r>
          </w:p>
          <w:p>
            <w:pPr>
              <w:pStyle w:val="0"/>
              <w:widowControl w:val="0"/>
              <w:jc w:val="both"/>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　　　　　　　　　　　　　　　　　　　　　　　　・いる　　　　　・いない</w:t>
            </w:r>
          </w:p>
          <w:p>
            <w:pPr>
              <w:pStyle w:val="0"/>
              <w:widowControl w:val="0"/>
              <w:spacing w:line="240" w:lineRule="exact"/>
              <w:jc w:val="both"/>
              <w:rPr>
                <w:rFonts w:hint="eastAsia" w:ascii="ＭＳ ゴシック" w:hAnsi="ＭＳ ゴシック" w:eastAsia="ＭＳ ゴシック"/>
                <w:b w:val="1"/>
                <w:kern w:val="2"/>
                <w:sz w:val="18"/>
                <w:highlight w:val="none"/>
              </w:rPr>
            </w:pPr>
            <w:r>
              <w:rPr>
                <w:rFonts w:hint="eastAsia" w:ascii="ＭＳ 明朝" w:hAnsi="ＭＳ 明朝" w:eastAsia="ＭＳ 明朝"/>
                <w:kern w:val="2"/>
                <w:sz w:val="18"/>
                <w:highlight w:val="none"/>
              </w:rPr>
              <w:t>　　いる場合の内容は</w:t>
            </w:r>
          </w:p>
          <w:p>
            <w:pPr>
              <w:pStyle w:val="0"/>
              <w:widowControl w:val="0"/>
              <w:spacing w:line="240" w:lineRule="exact"/>
              <w:ind w:firstLine="5069" w:firstLineChars="2304"/>
              <w:jc w:val="both"/>
              <w:rPr>
                <w:rFonts w:hint="eastAsia" w:ascii="ＭＳ ゴシック" w:hAnsi="ＭＳ ゴシック" w:eastAsia="ＭＳ ゴシック"/>
                <w:b w:val="1"/>
                <w:kern w:val="2"/>
                <w:sz w:val="22"/>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pt;mso-position-vertical-relative:text;mso-position-horizontal-relative:text;position:absolute;height:16.100000000000001pt;width:304.10000000000002pt;margin-left:22.85pt;z-index:2;" filled="f" stroked="t" o:spt="185" type="#_x0000_t185">
                  <v:fill/>
                  <v:textbox style="layout-flow:horizontal;"/>
                  <v:imagedata o:title=""/>
                  <w10:wrap type="none" anchorx="text" anchory="text"/>
                </v:shape>
              </w:pict>
            </w:r>
          </w:p>
          <w:p>
            <w:pPr>
              <w:pStyle w:val="0"/>
              <w:widowControl w:val="0"/>
              <w:spacing w:line="240" w:lineRule="exact"/>
              <w:ind w:firstLine="5069" w:firstLineChars="2304"/>
              <w:jc w:val="both"/>
              <w:rPr>
                <w:rFonts w:hint="eastAsia" w:ascii="ＭＳ ゴシック" w:hAnsi="ＭＳ ゴシック" w:eastAsia="ＭＳ ゴシック"/>
                <w:b w:val="1"/>
                <w:kern w:val="2"/>
                <w:sz w:val="22"/>
                <w:highlight w:val="none"/>
              </w:rPr>
            </w:pPr>
          </w:p>
          <w:p>
            <w:pPr>
              <w:pStyle w:val="0"/>
              <w:widowControl w:val="0"/>
              <w:ind w:left="440" w:hanging="440" w:hangingChars="200"/>
              <w:jc w:val="both"/>
              <w:rPr>
                <w:rFonts w:hint="default" w:ascii="ＭＳ 明朝" w:hAnsi="ＭＳ 明朝" w:eastAsia="ＭＳ 明朝"/>
                <w:kern w:val="2"/>
                <w:sz w:val="18"/>
                <w:highlight w:val="none"/>
              </w:rPr>
            </w:pPr>
            <w:r>
              <w:rPr>
                <w:rFonts w:hint="eastAsia" w:ascii="ＭＳ ゴシック" w:hAnsi="ＭＳ ゴシック" w:eastAsia="ＭＳ ゴシック"/>
                <w:b w:val="1"/>
                <w:kern w:val="2"/>
                <w:sz w:val="22"/>
                <w:highlight w:val="none"/>
              </w:rPr>
              <w:t>　</w:t>
            </w:r>
            <w:r>
              <w:rPr>
                <w:rFonts w:hint="eastAsia" w:ascii="ＭＳ 明朝" w:hAnsi="ＭＳ 明朝" w:eastAsia="ＭＳ 明朝"/>
                <w:kern w:val="2"/>
                <w:sz w:val="18"/>
                <w:highlight w:val="none"/>
              </w:rPr>
              <w:t>★住民やボランティア団体等との連携及び協力等地域との交流を図っているか。</w:t>
            </w:r>
          </w:p>
          <w:p>
            <w:pPr>
              <w:pStyle w:val="0"/>
              <w:widowControl w:val="0"/>
              <w:jc w:val="both"/>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　　　　　　　　　　　　　　　　　　　　　　　　・いる　　　　　・いない</w:t>
            </w:r>
          </w:p>
          <w:p>
            <w:pPr>
              <w:pStyle w:val="0"/>
              <w:widowControl w:val="0"/>
              <w:spacing w:line="240" w:lineRule="exact"/>
              <w:jc w:val="both"/>
              <w:rPr>
                <w:rFonts w:hint="eastAsia" w:ascii="ＭＳ ゴシック" w:hAnsi="ＭＳ ゴシック" w:eastAsia="ＭＳ ゴシック"/>
                <w:b w:val="1"/>
                <w:kern w:val="2"/>
                <w:sz w:val="18"/>
                <w:highlight w:val="none"/>
              </w:rPr>
            </w:pPr>
            <w:r>
              <w:rPr>
                <w:rFonts w:hint="eastAsia" w:ascii="ＭＳ 明朝" w:hAnsi="ＭＳ 明朝" w:eastAsia="ＭＳ 明朝"/>
                <w:kern w:val="2"/>
                <w:sz w:val="18"/>
                <w:highlight w:val="none"/>
              </w:rPr>
              <w:t>　　いる場合の内容は</w:t>
            </w:r>
          </w:p>
          <w:p>
            <w:pPr>
              <w:pStyle w:val="0"/>
              <w:widowControl w:val="0"/>
              <w:spacing w:line="240" w:lineRule="exact"/>
              <w:ind w:firstLine="5069" w:firstLineChars="2304"/>
              <w:jc w:val="both"/>
              <w:rPr>
                <w:rFonts w:hint="eastAsia" w:ascii="ＭＳ ゴシック" w:hAnsi="ＭＳ ゴシック" w:eastAsia="ＭＳ ゴシック"/>
                <w:b w:val="1"/>
                <w:kern w:val="2"/>
                <w:sz w:val="22"/>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2.35pt;mso-position-vertical-relative:text;mso-position-horizontal-relative:text;position:absolute;height:16.100000000000001pt;width:304.10000000000002pt;margin-left:22.85pt;z-index:3;"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ＭＳ ゴシック" w:hAnsi="ＭＳ ゴシック" w:eastAsia="ＭＳ ゴシック"/>
                <w:b w:val="1"/>
                <w:kern w:val="2"/>
                <w:sz w:val="22"/>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22"/>
                <w:highlight w:val="none"/>
                <w:u w:val="none" w:color="auto"/>
              </w:rPr>
            </w:pPr>
            <w:r>
              <w:rPr>
                <w:rFonts w:hint="eastAsia" w:ascii="ＭＳ ゴシック" w:hAnsi="ＭＳ ゴシック" w:eastAsia="ＭＳ ゴシック"/>
                <w:b w:val="1"/>
                <w:kern w:val="2"/>
                <w:sz w:val="22"/>
                <w:highlight w:val="none"/>
                <w:u w:val="none" w:color="auto"/>
              </w:rPr>
              <w:t>【身体拘束適正化】</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540" w:hanging="540" w:hangingChars="300"/>
              <w:jc w:val="both"/>
              <w:rPr>
                <w:rFonts w:hint="default" w:ascii="Century" w:hAnsi="Century" w:eastAsia="ＭＳ 明朝"/>
                <w:kern w:val="2"/>
                <w:sz w:val="18"/>
                <w:highlight w:val="none"/>
              </w:rPr>
            </w:pPr>
            <w:r>
              <w:rPr>
                <w:rFonts w:hint="eastAsia" w:ascii="Century" w:hAnsi="Century" w:eastAsia="ＭＳ 明朝"/>
                <w:kern w:val="2"/>
                <w:sz w:val="18"/>
                <w:highlight w:val="none"/>
              </w:rPr>
              <w:t>　　○　利用者の生命又は身体を保護するため緊急やむを得ない場合を除き、身体拘束その他行動を制限する行為を行っていないか。</w:t>
            </w:r>
          </w:p>
          <w:p>
            <w:pPr>
              <w:pStyle w:val="0"/>
              <w:widowControl w:val="0"/>
              <w:spacing w:line="240" w:lineRule="exact"/>
              <w:ind w:left="600" w:leftChars="300" w:firstLine="3780" w:firstLineChars="2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・いない　　・いる</w:t>
            </w:r>
          </w:p>
          <w:p>
            <w:pPr>
              <w:pStyle w:val="0"/>
              <w:widowControl w:val="0"/>
              <w:spacing w:line="240" w:lineRule="exact"/>
              <w:ind w:left="540" w:hanging="540" w:hanging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left="526" w:leftChars="173"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やむを得ず身体拘束等を行った場合、その状況を記録し２年間保存している　か。</w:t>
            </w: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・記録あり　・記録なし</w:t>
            </w:r>
          </w:p>
          <w:p>
            <w:pPr>
              <w:pStyle w:val="0"/>
              <w:widowControl w:val="0"/>
              <w:spacing w:line="240" w:lineRule="exact"/>
              <w:ind w:left="345"/>
              <w:jc w:val="both"/>
              <w:rPr>
                <w:rFonts w:hint="eastAsia" w:ascii="Century" w:hAnsi="Century" w:eastAsia="ＭＳ 明朝"/>
                <w:kern w:val="2"/>
                <w:sz w:val="18"/>
                <w:highlight w:val="none"/>
              </w:rPr>
            </w:pPr>
          </w:p>
          <w:p>
            <w:pPr>
              <w:pStyle w:val="0"/>
              <w:widowControl w:val="0"/>
              <w:numPr>
                <w:ilvl w:val="0"/>
                <w:numId w:val="3"/>
              </w:numPr>
              <w:spacing w:line="240" w:lineRule="exact"/>
              <w:ind w:left="720" w:leftChars="0" w:hanging="360" w:firstLineChars="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身体拘束等の適正化のための対策委員会（身体拘束廃止委員会等）を組織しているか。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left="0" w:leftChars="0" w:firstLine="702" w:firstLineChars="3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spacing w:line="240" w:lineRule="exact"/>
              <w:ind w:left="345" w:leftChars="0" w:firstLine="1080" w:firstLineChars="600"/>
              <w:jc w:val="both"/>
              <w:rPr>
                <w:rFonts w:hint="eastAsia" w:ascii="Century" w:hAnsi="Century" w:eastAsia="ＭＳ 明朝"/>
                <w:kern w:val="2"/>
                <w:sz w:val="18"/>
                <w:highlight w:val="none"/>
              </w:rPr>
            </w:pPr>
            <w:r>
              <w:rPr>
                <w:rFonts w:hint="eastAsia" w:ascii="Century" w:hAnsi="Century" w:eastAsia="ＭＳ 明朝"/>
                <w:kern w:val="2"/>
                <w:sz w:val="18"/>
                <w:highlight w:val="none"/>
              </w:rPr>
              <w:t>構成メンバー〔　　　　　　　　　　　　　　　　　　　　　　　〕　　</w:t>
            </w:r>
          </w:p>
          <w:p>
            <w:pPr>
              <w:pStyle w:val="0"/>
              <w:widowControl w:val="0"/>
              <w:numPr>
                <w:numId w:val="0"/>
              </w:numPr>
              <w:tabs>
                <w:tab w:val="num" w:leader="none" w:pos="705"/>
              </w:tabs>
              <w:spacing w:line="240" w:lineRule="exact"/>
              <w:ind w:left="705" w:leftChars="0" w:firstLine="0" w:firstLineChars="0"/>
              <w:jc w:val="both"/>
              <w:rPr>
                <w:rFonts w:hint="eastAsia" w:ascii="Century" w:hAnsi="Century" w:eastAsia="ＭＳ 明朝"/>
                <w:kern w:val="2"/>
                <w:sz w:val="18"/>
                <w:highlight w:val="none"/>
              </w:rPr>
            </w:pPr>
          </w:p>
          <w:p>
            <w:pPr>
              <w:pStyle w:val="0"/>
              <w:widowControl w:val="0"/>
              <w:numPr>
                <w:numId w:val="0"/>
              </w:numPr>
              <w:tabs>
                <w:tab w:val="num" w:leader="none" w:pos="705"/>
              </w:tabs>
              <w:spacing w:line="240" w:lineRule="exact"/>
              <w:ind w:left="720" w:leftChars="18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身体拘束等の適正化のための対策委員会を３ヶ月に１回以上、開催しているか。</w:t>
            </w:r>
          </w:p>
          <w:p>
            <w:pPr>
              <w:pStyle w:val="0"/>
              <w:widowControl w:val="0"/>
              <w:tabs>
                <w:tab w:val="left" w:leader="none" w:pos="4140"/>
                <w:tab w:val="left" w:leader="none" w:pos="5580"/>
              </w:tabs>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highlight w:val="none"/>
              </w:rPr>
              <w:pict>
                <v:shapetype id="_x0000_t202" coordsize="21600,21600" o:spt="202" path="m,l,21600r21600,l21600,xe">
                  <v:stroke joinstyle="miter"/>
                  <v:path gradientshapeok="t" o:connecttype="rect"/>
                </v:shapetype>
                <v:shape id="_x0000_s1028" style="margin-top:10.75pt;mso-position-vertical-relative:text;mso-position-horizontal-relative:text;position:absolute;height:129.15pt;width:472.5pt;margin-left:9.75pt;z-index:4;" o:allowincell="t" filled="t" stroked="f" insetpen="f" o:spt="202" type="#_x0000_t202">
                  <v:fill/>
                  <v:stroke joinstyle="miter"/>
                  <v:textbox style="layout-flow:horizontal;" inset="2.0637499999999998mm,0.24694444444444438mm,2.0637499999999998mm,0.24694444444444438mm">
                    <w:txbxContent>
                      <w:tbl>
                        <w:tblPr>
                          <w:tblStyle w:val="11"/>
                          <w:tblW w:w="905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特記事項※あれば</w:t>
                              </w: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bl>
                      <w:p>
                        <w:pPr>
                          <w:pStyle w:val="0"/>
                          <w:rPr>
                            <w:rFonts w:hint="default"/>
                          </w:rPr>
                        </w:pPr>
                      </w:p>
                    </w:txbxContent>
                  </v:textbox>
                  <v:imagedata o:title=""/>
                  <w10:wrap type="none" anchorx="text" anchory="text"/>
                </v:shape>
              </w:pict>
            </w:r>
            <w:r>
              <w:rPr>
                <w:rFonts w:hint="eastAsia" w:ascii="Century" w:hAnsi="Century" w:eastAsia="ＭＳ 明朝"/>
                <w:kern w:val="2"/>
                <w:sz w:val="18"/>
                <w:highlight w:val="none"/>
              </w:rPr>
              <w:t>○「いる」場合、その内容は</w:t>
            </w: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〇対策委員会の結果について、介護職員その他の従業者に、周知徹底を図って</w:t>
            </w:r>
          </w:p>
          <w:p>
            <w:pPr>
              <w:pStyle w:val="0"/>
              <w:widowControl w:val="0"/>
              <w:spacing w:line="240" w:lineRule="exact"/>
              <w:ind w:left="346" w:leftChars="173"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・いない</w:t>
            </w:r>
          </w:p>
          <w:p>
            <w:pPr>
              <w:pStyle w:val="0"/>
              <w:widowControl w:val="0"/>
              <w:spacing w:line="240" w:lineRule="exact"/>
              <w:jc w:val="both"/>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最低基準第</w:t>
            </w:r>
            <w:r>
              <w:rPr>
                <w:rFonts w:hint="eastAsia" w:ascii="ＭＳ 明朝" w:hAnsi="ＭＳ 明朝" w:eastAsia="ＭＳ 明朝"/>
                <w:kern w:val="2"/>
                <w:sz w:val="18"/>
                <w:highlight w:val="none"/>
              </w:rPr>
              <w:t>19</w:t>
            </w:r>
            <w:r>
              <w:rPr>
                <w:rFonts w:hint="eastAsia" w:ascii="ＭＳ 明朝" w:hAnsi="ＭＳ 明朝" w:eastAsia="ＭＳ 明朝"/>
                <w:kern w:val="2"/>
                <w:sz w:val="18"/>
                <w:highlight w:val="none"/>
              </w:rPr>
              <w:t>条</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介護保険法第</w:t>
            </w:r>
            <w:r>
              <w:rPr>
                <w:rFonts w:hint="eastAsia" w:ascii="ＭＳ 明朝" w:hAnsi="ＭＳ 明朝" w:eastAsia="ＭＳ 明朝"/>
                <w:kern w:val="2"/>
                <w:sz w:val="18"/>
                <w:highlight w:val="none"/>
              </w:rPr>
              <w:t>13</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3</w:t>
            </w:r>
            <w:r>
              <w:rPr>
                <w:rFonts w:hint="eastAsia" w:ascii="ＭＳ 明朝" w:hAnsi="ＭＳ 明朝" w:eastAsia="ＭＳ 明朝"/>
                <w:kern w:val="2"/>
                <w:sz w:val="18"/>
                <w:highlight w:val="none"/>
              </w:rPr>
              <w:t>項</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条第６項</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31</w:t>
            </w:r>
            <w:r>
              <w:rPr>
                <w:rFonts w:hint="eastAsia" w:ascii="ＭＳ 明朝" w:hAnsi="ＭＳ 明朝" w:eastAsia="ＭＳ 明朝"/>
                <w:kern w:val="2"/>
                <w:sz w:val="18"/>
                <w:highlight w:val="none"/>
              </w:rPr>
              <w:t>条</w:t>
            </w:r>
          </w:p>
          <w:p>
            <w:pPr>
              <w:pStyle w:val="0"/>
              <w:widowControl w:val="0"/>
              <w:spacing w:line="240" w:lineRule="exact"/>
              <w:jc w:val="both"/>
              <w:rPr>
                <w:rFonts w:hint="eastAsia" w:ascii="ＭＳ 明朝" w:hAnsi="ＭＳ 明朝" w:eastAsia="ＭＳ 明朝"/>
                <w:kern w:val="2"/>
                <w:sz w:val="18"/>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条第３項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局長通知第５－４</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条第４項、第８条第２項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記録</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その態様及び時間、心身の状況、緊急やむを得ない理由</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条第５項第１号</w:t>
            </w:r>
          </w:p>
          <w:p>
            <w:pPr>
              <w:pStyle w:val="0"/>
              <w:widowControl w:val="0"/>
              <w:spacing w:line="260" w:lineRule="exact"/>
              <w:jc w:val="both"/>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※「身体拘束ゼロ作戦」手引書参照</w:t>
            </w:r>
          </w:p>
          <w:p>
            <w:pPr>
              <w:pStyle w:val="0"/>
              <w:widowControl w:val="0"/>
              <w:spacing w:line="260" w:lineRule="exact"/>
              <w:ind w:left="180" w:hanging="180" w:hangingChars="100"/>
              <w:jc w:val="both"/>
              <w:rPr>
                <w:rFonts w:hint="eastAsia" w:ascii="Century" w:hAnsi="Century" w:eastAsia="ＭＳ 明朝"/>
                <w:kern w:val="2"/>
                <w:sz w:val="18"/>
                <w:highlight w:val="none"/>
                <w:u w:val="none" w:color="auto"/>
              </w:rPr>
            </w:pPr>
            <w:r>
              <w:rPr>
                <w:rFonts w:hint="eastAsia" w:ascii="ＭＳ 明朝" w:hAnsi="ＭＳ 明朝" w:eastAsia="ＭＳ 明朝"/>
                <w:kern w:val="2"/>
                <w:sz w:val="18"/>
                <w:highlight w:val="none"/>
                <w:u w:val="none" w:color="auto"/>
              </w:rPr>
              <w:t>※テレビ電話装置</w:t>
            </w:r>
            <w:r>
              <w:rPr>
                <w:rFonts w:hint="eastAsia" w:ascii="Century" w:hAnsi="Century" w:eastAsia="ＭＳ 明朝"/>
                <w:kern w:val="2"/>
                <w:sz w:val="18"/>
                <w:highlight w:val="none"/>
                <w:u w:val="none" w:color="auto"/>
              </w:rPr>
              <w:t>その他の情報通信機器を活用して行なうことが可能。</w:t>
            </w:r>
          </w:p>
          <w:p>
            <w:pPr>
              <w:pStyle w:val="0"/>
              <w:widowControl w:val="0"/>
              <w:spacing w:line="240" w:lineRule="exact"/>
              <w:jc w:val="both"/>
              <w:rPr>
                <w:rFonts w:hint="eastAsia" w:ascii="Century" w:hAnsi="Century" w:eastAsia="ＭＳ 明朝"/>
                <w:kern w:val="2"/>
                <w:sz w:val="18"/>
                <w:highlight w:val="none"/>
                <w:u w:val="none" w:color="auto"/>
              </w:rPr>
            </w:pPr>
          </w:p>
          <w:p>
            <w:pPr>
              <w:pStyle w:val="0"/>
              <w:rPr>
                <w:rFonts w:hint="eastAsia"/>
                <w:highlight w:val="none"/>
              </w:rPr>
            </w:pPr>
          </w:p>
        </w:tc>
      </w:tr>
    </w:tbl>
    <w:p>
      <w:pPr>
        <w:pStyle w:val="0"/>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numPr>
                <w:numId w:val="0"/>
              </w:numPr>
              <w:tabs>
                <w:tab w:val="num" w:leader="none" w:pos="705"/>
              </w:tabs>
              <w:spacing w:line="240" w:lineRule="exact"/>
              <w:ind w:left="705" w:leftChars="0" w:firstLine="0" w:firstLineChars="0"/>
              <w:jc w:val="both"/>
              <w:rPr>
                <w:rFonts w:hint="eastAsia" w:ascii="Century" w:hAnsi="Century" w:eastAsia="ＭＳ 明朝"/>
                <w:kern w:val="2"/>
                <w:sz w:val="18"/>
                <w:highlight w:val="none"/>
              </w:rPr>
            </w:pPr>
          </w:p>
          <w:p>
            <w:pPr>
              <w:pStyle w:val="0"/>
              <w:widowControl w:val="0"/>
              <w:numPr>
                <w:ilvl w:val="0"/>
                <w:numId w:val="4"/>
              </w:numPr>
              <w:tabs>
                <w:tab w:val="num" w:leader="none" w:pos="705"/>
              </w:tabs>
              <w:spacing w:line="240" w:lineRule="exact"/>
              <w:ind w:left="705"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身体拘束等の適正化のための指針が整備されているか。</w:t>
            </w:r>
          </w:p>
          <w:p>
            <w:pPr>
              <w:pStyle w:val="0"/>
              <w:widowControl w:val="0"/>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・いない</w:t>
            </w:r>
          </w:p>
          <w:p>
            <w:pPr>
              <w:pStyle w:val="0"/>
              <w:widowControl w:val="0"/>
              <w:spacing w:line="240" w:lineRule="exact"/>
              <w:ind w:left="345" w:leftChars="0" w:firstLine="540" w:firstLineChars="300"/>
              <w:jc w:val="both"/>
              <w:rPr>
                <w:rFonts w:hint="eastAsia" w:ascii="Century" w:hAnsi="Century" w:eastAsia="ＭＳ 明朝"/>
                <w:kern w:val="2"/>
                <w:sz w:val="18"/>
                <w:highlight w:val="none"/>
              </w:rPr>
            </w:pPr>
          </w:p>
          <w:p>
            <w:pPr>
              <w:pStyle w:val="0"/>
              <w:widowControl w:val="0"/>
              <w:spacing w:line="240" w:lineRule="exact"/>
              <w:ind w:left="345" w:leftChars="0"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○指針の名称〔　　　　　　　　　　　　　　　　　　　　　　〕</w:t>
            </w:r>
          </w:p>
          <w:p>
            <w:pPr>
              <w:pStyle w:val="0"/>
              <w:widowControl w:val="0"/>
              <w:numPr>
                <w:numId w:val="0"/>
              </w:numPr>
              <w:tabs>
                <w:tab w:val="num" w:leader="none" w:pos="705"/>
              </w:tabs>
              <w:spacing w:line="240" w:lineRule="exact"/>
              <w:ind w:left="633" w:leftChars="229" w:hanging="175" w:hangingChars="97"/>
              <w:jc w:val="both"/>
              <w:rPr>
                <w:rFonts w:hint="eastAsia" w:ascii="Century" w:hAnsi="Century" w:eastAsia="ＭＳ 明朝"/>
                <w:kern w:val="2"/>
                <w:sz w:val="18"/>
                <w:highlight w:val="none"/>
              </w:rPr>
            </w:pPr>
          </w:p>
          <w:p>
            <w:pPr>
              <w:pStyle w:val="0"/>
              <w:widowControl w:val="0"/>
              <w:numPr>
                <w:numId w:val="0"/>
              </w:numPr>
              <w:tabs>
                <w:tab w:val="num" w:leader="none" w:pos="705"/>
              </w:tabs>
              <w:spacing w:line="240" w:lineRule="exact"/>
              <w:ind w:left="633" w:leftChars="229" w:hanging="175" w:hangingChars="97"/>
              <w:jc w:val="both"/>
              <w:rPr>
                <w:rFonts w:hint="eastAsia" w:ascii="Century" w:hAnsi="Century" w:eastAsia="ＭＳ 明朝"/>
                <w:kern w:val="2"/>
                <w:sz w:val="18"/>
                <w:highlight w:val="none"/>
              </w:rPr>
            </w:pPr>
            <w:r>
              <w:rPr>
                <w:rFonts w:hint="eastAsia" w:ascii="Century" w:hAnsi="Century" w:eastAsia="ＭＳ 明朝"/>
                <w:kern w:val="2"/>
                <w:sz w:val="18"/>
                <w:highlight w:val="none"/>
              </w:rPr>
              <w:t>○　介護職員その他の従業者に対し、身体拘束等の適正化を図るための研修を定期的に実施しているか。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tabs>
                <w:tab w:val="left" w:leader="none" w:pos="4140"/>
                <w:tab w:val="left" w:leader="none" w:pos="5580"/>
              </w:tabs>
              <w:spacing w:line="240" w:lineRule="exact"/>
              <w:ind w:left="345"/>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○「いる」場合、その内容は</w:t>
            </w:r>
          </w:p>
          <w:p>
            <w:pPr>
              <w:pStyle w:val="0"/>
              <w:widowControl w:val="0"/>
              <w:jc w:val="both"/>
              <w:rPr>
                <w:rFonts w:hint="eastAsia" w:ascii="Century" w:hAnsi="Century" w:eastAsia="ＭＳ 明朝"/>
                <w:kern w:val="2"/>
                <w:sz w:val="18"/>
                <w:highlight w:val="none"/>
              </w:rPr>
            </w:pPr>
            <w:r>
              <w:rPr>
                <w:rFonts w:hint="eastAsia"/>
                <w:sz w:val="18"/>
                <w:highlight w:val="none"/>
              </w:rPr>
              <w:pict>
                <v:shapetype id="_x0000_t202" coordsize="21600,21600" o:spt="202" path="m,l,21600r21600,l21600,xe">
                  <v:stroke joinstyle="miter"/>
                  <v:path gradientshapeok="t" o:connecttype="rect"/>
                </v:shapetype>
                <v:shape id="_x0000_s1029" style="margin-top:2.5pt;mso-position-vertical-relative:text;mso-position-horizontal-relative:text;position:absolute;height:88.9pt;width:458.25pt;margin-left:6.7pt;z-index:5;"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研修内容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rPr>
                                <w:t>特記事項あれば</w:t>
                              </w: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40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txbxContent>
                  </v:textbox>
                  <v:imagedata o:title=""/>
                  <w10:wrap type="none" anchorx="text" anchory="text"/>
                </v:shape>
              </w:pic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left"/>
              <w:rPr>
                <w:rFonts w:hint="default" w:ascii="ＭＳ ゴシック" w:hAnsi="ＭＳ ゴシック" w:eastAsia="ＭＳ ゴシック"/>
                <w:b w:val="1"/>
                <w:kern w:val="2"/>
                <w:sz w:val="22"/>
                <w:highlight w:val="none"/>
                <w:u w:val="none" w:color="auto"/>
              </w:rPr>
            </w:pPr>
            <w:r>
              <w:rPr>
                <w:rFonts w:hint="eastAsia" w:ascii="ＭＳ ゴシック" w:hAnsi="ＭＳ ゴシック" w:eastAsia="ＭＳ ゴシック"/>
                <w:b w:val="1"/>
                <w:kern w:val="2"/>
                <w:sz w:val="22"/>
                <w:highlight w:val="none"/>
                <w:u w:val="none" w:color="auto"/>
              </w:rPr>
              <w:t>【虐待の防止対策】　</w:t>
            </w:r>
          </w:p>
          <w:p>
            <w:pPr>
              <w:pStyle w:val="0"/>
              <w:widowControl w:val="0"/>
              <w:numPr>
                <w:numId w:val="0"/>
              </w:numPr>
              <w:spacing w:line="240" w:lineRule="exact"/>
              <w:ind w:leftChars="0" w:firstLine="181" w:firstLineChars="111"/>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22"/>
                <w:highlight w:val="none"/>
                <w:u w:val="none" w:color="auto"/>
              </w:rPr>
              <w:t>　</w:t>
            </w:r>
            <w:r>
              <w:rPr>
                <w:rFonts w:hint="eastAsia" w:ascii="ＭＳ 明朝" w:hAnsi="ＭＳ 明朝" w:eastAsia="ＭＳ 明朝"/>
                <w:kern w:val="2"/>
                <w:sz w:val="18"/>
                <w:highlight w:val="none"/>
                <w:u w:val="none" w:color="auto"/>
              </w:rPr>
              <w:t>虐待の防止のための対策を検討する委員会</w:t>
            </w:r>
            <w:r>
              <w:rPr>
                <w:rFonts w:hint="eastAsia" w:ascii="Century" w:hAnsi="Century" w:eastAsia="ＭＳ 明朝"/>
                <w:kern w:val="2"/>
                <w:sz w:val="18"/>
                <w:highlight w:val="none"/>
              </w:rPr>
              <w:t>）を組織しているか。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leftChars="0" w:firstLine="309" w:firstLineChars="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ind w:firstLine="1302" w:firstLineChars="800"/>
              <w:jc w:val="left"/>
              <w:rPr>
                <w:rFonts w:hint="eastAsia" w:ascii="ＭＳ ゴシック" w:hAnsi="ＭＳ ゴシック" w:eastAsia="ＭＳ ゴシック"/>
                <w:b w:val="1"/>
                <w:kern w:val="2"/>
                <w:sz w:val="24"/>
                <w:highlight w:val="none"/>
                <w:u w:val="none" w:color="auto"/>
              </w:rPr>
            </w:pPr>
            <w:r>
              <w:rPr>
                <w:rFonts w:hint="eastAsia" w:ascii="Century" w:hAnsi="Century" w:eastAsia="ＭＳ 明朝"/>
                <w:kern w:val="2"/>
                <w:sz w:val="18"/>
                <w:highlight w:val="none"/>
              </w:rPr>
              <w:t>構成メンバー〔　　　　　　　　　　　　　　　　　　　　　　　〕</w:t>
            </w:r>
          </w:p>
          <w:p>
            <w:pPr>
              <w:pStyle w:val="0"/>
              <w:widowControl w:val="0"/>
              <w:ind w:left="660" w:hanging="660" w:hangingChars="300"/>
              <w:jc w:val="left"/>
              <w:rPr>
                <w:rFonts w:hint="eastAsia" w:ascii="ＭＳ 明朝" w:hAnsi="ＭＳ 明朝" w:eastAsia="ＭＳ 明朝"/>
                <w:kern w:val="2"/>
                <w:sz w:val="18"/>
                <w:highlight w:val="none"/>
                <w:u w:val="none" w:color="auto"/>
              </w:rPr>
            </w:pPr>
            <w:r>
              <w:rPr>
                <w:rFonts w:hint="eastAsia" w:ascii="Century" w:hAnsi="Century" w:eastAsia="ＭＳ 明朝"/>
                <w:b w:val="1"/>
                <w:kern w:val="2"/>
                <w:sz w:val="22"/>
                <w:highlight w:val="none"/>
                <w:u w:val="none" w:color="auto"/>
              </w:rPr>
              <w:t>　</w:t>
            </w:r>
          </w:p>
          <w:p>
            <w:pPr>
              <w:pStyle w:val="0"/>
              <w:widowControl w:val="0"/>
              <w:ind w:left="509" w:leftChars="100" w:hanging="326" w:hangingChars="2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22"/>
                <w:highlight w:val="none"/>
                <w:u w:val="none" w:color="auto"/>
              </w:rPr>
              <w:t>　</w:t>
            </w:r>
            <w:r>
              <w:rPr>
                <w:rFonts w:hint="eastAsia" w:ascii="ＭＳ 明朝" w:hAnsi="ＭＳ 明朝" w:eastAsia="ＭＳ 明朝"/>
                <w:kern w:val="2"/>
                <w:sz w:val="18"/>
                <w:highlight w:val="none"/>
                <w:u w:val="none" w:color="auto"/>
              </w:rPr>
              <w:t>虐待の防止のための対策を検討する委員会を定期的に開催するとともに、その結果を職員に周知徹底しているか。　　　　・いる　　　　・いない</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p>
            <w:pPr>
              <w:pStyle w:val="0"/>
              <w:widowControl w:val="0"/>
              <w:tabs>
                <w:tab w:val="left" w:leader="none" w:pos="4140"/>
                <w:tab w:val="left" w:leader="none" w:pos="5580"/>
              </w:tabs>
              <w:spacing w:line="240" w:lineRule="exact"/>
              <w:ind w:left="345"/>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○「いる」場合、その内容は</w:t>
            </w:r>
          </w:p>
          <w:p>
            <w:pPr>
              <w:pStyle w:val="0"/>
              <w:widowControl w:val="0"/>
              <w:jc w:val="left"/>
              <w:rPr>
                <w:rFonts w:hint="default" w:ascii="ＭＳ 明朝" w:hAnsi="ＭＳ 明朝" w:eastAsia="ＭＳ 明朝"/>
                <w:b w:val="1"/>
                <w:kern w:val="2"/>
                <w:sz w:val="18"/>
                <w:highlight w:val="none"/>
                <w:u w:val="single" w:color="auto"/>
              </w:rPr>
            </w:pPr>
            <w:r>
              <w:rPr>
                <w:rFonts w:hint="default" w:ascii="ＭＳ 明朝" w:hAnsi="ＭＳ 明朝"/>
                <w:b w:val="1"/>
                <w:sz w:val="18"/>
                <w:highlight w:val="none"/>
                <w:u w:val="single" w:color="auto"/>
              </w:rPr>
              <w:pict>
                <v:shapetype id="_x0000_t202" coordsize="21600,21600" o:spt="202" path="m,l,21600r21600,l21600,xe">
                  <v:stroke joinstyle="miter"/>
                  <v:path gradientshapeok="t" o:connecttype="rect"/>
                </v:shapetype>
                <v:shape id="_x0000_s1030" style="margin-top:0.9pt;mso-position-vertical-relative:text;mso-position-horizontal-relative:text;position:absolute;height:98.25pt;width:469.35pt;margin-left:2.6pt;z-index:6;"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eastAsia"/>
                                </w:rPr>
                              </w:pPr>
                              <w:r>
                                <w:rPr>
                                  <w:rFonts w:hint="eastAsia" w:ascii="Century" w:hAnsi="Century" w:eastAsia="ＭＳ 明朝"/>
                                  <w:kern w:val="2"/>
                                  <w:sz w:val="18"/>
                                  <w:highlight w:val="none"/>
                                </w:rPr>
                                <w:t>特記事項※あれば</w:t>
                              </w:r>
                            </w:p>
                          </w:tc>
                        </w:tr>
                        <w:tr>
                          <w:trPr>
                            <w:trHeight w:val="35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r>
                          <w:trPr>
                            <w:trHeight w:val="37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rPr>
                              </w:pPr>
                            </w:p>
                          </w:tc>
                        </w:tr>
                      </w:tbl>
                      <w:p>
                        <w:pPr>
                          <w:pStyle w:val="0"/>
                          <w:rPr>
                            <w:rFonts w:hint="eastAsia"/>
                          </w:rPr>
                        </w:pPr>
                      </w:p>
                    </w:txbxContent>
                  </v:textbox>
                  <v:imagedata o:title=""/>
                  <w10:wrap type="none" anchorx="text" anchory="text"/>
                </v:shape>
              </w:pict>
            </w: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jc w:val="left"/>
              <w:rPr>
                <w:rFonts w:hint="default" w:ascii="ＭＳ 明朝" w:hAnsi="ＭＳ 明朝" w:eastAsia="ＭＳ 明朝"/>
                <w:b w:val="1"/>
                <w:kern w:val="2"/>
                <w:sz w:val="18"/>
                <w:highlight w:val="none"/>
                <w:u w:val="single" w:color="auto"/>
              </w:rPr>
            </w:pPr>
          </w:p>
          <w:p>
            <w:pPr>
              <w:pStyle w:val="0"/>
              <w:widowControl w:val="0"/>
              <w:spacing w:line="240" w:lineRule="exact"/>
              <w:ind w:firstLine="180" w:firstLineChars="100"/>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虐待の防止のための指針（マニュアル）を整備しているか。</w:t>
            </w:r>
          </w:p>
          <w:p>
            <w:pPr>
              <w:pStyle w:val="0"/>
              <w:widowControl w:val="0"/>
              <w:spacing w:line="240" w:lineRule="exact"/>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w:t>
            </w:r>
          </w:p>
          <w:p>
            <w:pPr>
              <w:pStyle w:val="0"/>
              <w:widowControl w:val="0"/>
              <w:spacing w:line="240" w:lineRule="exact"/>
              <w:jc w:val="left"/>
              <w:rPr>
                <w:rFonts w:hint="eastAsia" w:ascii="ＭＳ 明朝" w:hAnsi="ＭＳ 明朝" w:eastAsia="ＭＳ 明朝"/>
                <w:b w:val="1"/>
                <w:kern w:val="2"/>
                <w:sz w:val="22"/>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spacing w:line="240" w:lineRule="exact"/>
              <w:ind w:left="345" w:leftChars="0" w:firstLine="0" w:firstLineChars="0"/>
              <w:jc w:val="both"/>
              <w:rPr>
                <w:rFonts w:hint="eastAsia" w:ascii="Century" w:hAnsi="Century" w:eastAsia="ＭＳ 明朝"/>
                <w:kern w:val="2"/>
                <w:sz w:val="18"/>
                <w:highlight w:val="none"/>
              </w:rPr>
            </w:pPr>
          </w:p>
          <w:p>
            <w:pPr>
              <w:pStyle w:val="0"/>
              <w:widowControl w:val="0"/>
              <w:spacing w:line="240" w:lineRule="exact"/>
              <w:ind w:left="345"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○指針の名称〔　　　　　　　　　　　　　　　　　　　　　　〕</w:t>
            </w:r>
          </w:p>
          <w:p>
            <w:pPr>
              <w:pStyle w:val="0"/>
              <w:widowControl w:val="0"/>
              <w:spacing w:line="240" w:lineRule="exact"/>
              <w:jc w:val="left"/>
              <w:rPr>
                <w:rFonts w:hint="eastAsia" w:ascii="ＭＳ 明朝" w:hAnsi="ＭＳ 明朝" w:eastAsia="ＭＳ 明朝"/>
                <w:b w:val="1"/>
                <w:kern w:val="2"/>
                <w:sz w:val="22"/>
                <w:highlight w:val="none"/>
                <w:u w:val="none" w:color="auto"/>
              </w:rPr>
            </w:pPr>
          </w:p>
          <w:p>
            <w:pPr>
              <w:pStyle w:val="0"/>
              <w:widowControl w:val="0"/>
              <w:spacing w:line="240" w:lineRule="exact"/>
              <w:jc w:val="left"/>
              <w:rPr>
                <w:rFonts w:hint="eastAsia" w:ascii="ＭＳ 明朝" w:hAnsi="ＭＳ 明朝" w:eastAsia="ＭＳ 明朝"/>
                <w:kern w:val="2"/>
                <w:sz w:val="18"/>
                <w:highlight w:val="none"/>
                <w:u w:val="none" w:color="auto"/>
              </w:rPr>
            </w:pPr>
            <w:r>
              <w:rPr>
                <w:rFonts w:hint="eastAsia" w:ascii="ＭＳ 明朝" w:hAnsi="ＭＳ 明朝" w:eastAsia="ＭＳ 明朝"/>
                <w:b w:val="1"/>
                <w:kern w:val="2"/>
                <w:sz w:val="22"/>
                <w:highlight w:val="none"/>
                <w:u w:val="none" w:color="auto"/>
              </w:rPr>
              <w:t>　</w:t>
            </w:r>
            <w:r>
              <w:rPr>
                <w:rFonts w:hint="eastAsia" w:ascii="ＭＳ 明朝" w:hAnsi="ＭＳ 明朝" w:eastAsia="ＭＳ 明朝"/>
                <w:kern w:val="2"/>
                <w:sz w:val="18"/>
                <w:highlight w:val="none"/>
                <w:u w:val="none" w:color="auto"/>
              </w:rPr>
              <w:t>★　職員に対し虐待の防止のための研修を定期的に実施しているか。</w:t>
            </w:r>
          </w:p>
          <w:p>
            <w:pPr>
              <w:pStyle w:val="0"/>
              <w:widowControl w:val="0"/>
              <w:spacing w:line="240" w:lineRule="exact"/>
              <w:jc w:val="left"/>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spacing w:line="240" w:lineRule="exact"/>
              <w:jc w:val="left"/>
              <w:rPr>
                <w:rFonts w:hint="eastAsia" w:ascii="ＭＳ ゴシック" w:hAnsi="ＭＳ ゴシック" w:eastAsia="ＭＳ ゴシック"/>
                <w:kern w:val="2"/>
                <w:sz w:val="18"/>
                <w:highlight w:val="none"/>
                <w:u w:val="none" w:color="auto"/>
              </w:rPr>
            </w:pPr>
            <w:r>
              <w:rPr>
                <w:rFonts w:hint="eastAsia" w:ascii="ＭＳ ゴシック" w:hAnsi="ＭＳ ゴシック" w:eastAsia="ＭＳ ゴシック"/>
                <w:kern w:val="2"/>
                <w:sz w:val="18"/>
                <w:highlight w:val="none"/>
                <w:u w:val="none" w:color="auto"/>
              </w:rPr>
              <w:t>　</w:t>
            </w:r>
          </w:p>
          <w:p>
            <w:pPr>
              <w:pStyle w:val="0"/>
              <w:widowControl w:val="0"/>
              <w:spacing w:line="240" w:lineRule="exact"/>
              <w:jc w:val="left"/>
              <w:rPr>
                <w:rFonts w:hint="eastAsia" w:ascii="ＭＳ 明朝" w:hAnsi="ＭＳ 明朝" w:eastAsia="ＭＳ 明朝"/>
                <w:kern w:val="2"/>
                <w:sz w:val="18"/>
                <w:highlight w:val="none"/>
                <w:u w:val="none" w:color="auto"/>
              </w:rPr>
            </w:pPr>
            <w:r>
              <w:rPr>
                <w:rFonts w:hint="eastAsia" w:ascii="ＭＳ ゴシック" w:hAnsi="ＭＳ ゴシック" w:eastAsia="ＭＳ ゴシック"/>
                <w:kern w:val="2"/>
                <w:sz w:val="18"/>
                <w:highlight w:val="none"/>
                <w:u w:val="none" w:color="auto"/>
              </w:rPr>
              <w:t>　</w:t>
            </w:r>
            <w:r>
              <w:rPr>
                <w:rFonts w:hint="eastAsia" w:ascii="ＭＳ 明朝" w:hAnsi="ＭＳ 明朝" w:eastAsia="ＭＳ 明朝"/>
                <w:kern w:val="2"/>
                <w:sz w:val="18"/>
                <w:highlight w:val="none"/>
                <w:u w:val="none" w:color="auto"/>
              </w:rPr>
              <w:t>★　上記３項目を適切に実施するための担当者を配置しているか。</w:t>
            </w:r>
          </w:p>
          <w:p>
            <w:pPr>
              <w:pStyle w:val="0"/>
              <w:widowControl w:val="0"/>
              <w:spacing w:line="240" w:lineRule="exact"/>
              <w:jc w:val="both"/>
              <w:rPr>
                <w:rFonts w:hint="default" w:ascii="Century" w:hAnsi="Century" w:eastAsia="ＭＳ 明朝"/>
                <w:kern w:val="2"/>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spacing w:line="240" w:lineRule="exact"/>
              <w:jc w:val="both"/>
              <w:rPr>
                <w:rFonts w:hint="eastAsia" w:ascii="Century" w:hAnsi="Century" w:eastAsia="ＭＳ 明朝"/>
                <w:kern w:val="2"/>
                <w:highlight w:val="none"/>
                <w:u w:val="none" w:color="auto"/>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highlight w:val="none"/>
                <w:u w:val="none" w:color="auto"/>
              </w:rPr>
              <w:t>　　</w:t>
            </w:r>
            <w:r>
              <w:rPr>
                <w:rFonts w:hint="eastAsia" w:ascii="Century" w:hAnsi="Century" w:eastAsia="ＭＳ 明朝"/>
                <w:kern w:val="2"/>
                <w:sz w:val="18"/>
                <w:highlight w:val="none"/>
              </w:rPr>
              <w:t>　○　「いる」場合、職氏名は。　［職：　　　　氏名：　　　　　　　　］</w:t>
            </w:r>
          </w:p>
          <w:p>
            <w:pPr>
              <w:pStyle w:val="0"/>
              <w:widowControl w:val="0"/>
              <w:jc w:val="left"/>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spacing w:line="260" w:lineRule="exact"/>
              <w:ind w:left="90"/>
              <w:jc w:val="both"/>
              <w:rPr>
                <w:rFonts w:hint="eastAsia" w:ascii="ＭＳ 明朝" w:hAnsi="ＭＳ 明朝" w:eastAsia="ＭＳ 明朝"/>
                <w:kern w:val="2"/>
                <w:sz w:val="18"/>
                <w:highlight w:val="none"/>
                <w:u w:val="none" w:color="auto"/>
              </w:rPr>
            </w:pPr>
            <w:r>
              <w:rPr>
                <w:rFonts w:hint="eastAsia" w:ascii="Century" w:hAnsi="Century" w:eastAsia="ＭＳ 明朝"/>
                <w:kern w:val="2"/>
                <w:sz w:val="18"/>
                <w:highlight w:val="none"/>
                <w:u w:val="none" w:color="auto"/>
              </w:rPr>
              <w:t>○基準第</w:t>
            </w:r>
            <w:r>
              <w:rPr>
                <w:rFonts w:hint="eastAsia" w:ascii="ＭＳ 明朝" w:hAnsi="ＭＳ 明朝" w:eastAsia="ＭＳ 明朝"/>
                <w:kern w:val="2"/>
                <w:sz w:val="18"/>
                <w:highlight w:val="none"/>
                <w:u w:val="none" w:color="auto"/>
              </w:rPr>
              <w:t>33</w:t>
            </w:r>
            <w:r>
              <w:rPr>
                <w:rFonts w:hint="eastAsia" w:ascii="ＭＳ 明朝" w:hAnsi="ＭＳ 明朝" w:eastAsia="ＭＳ 明朝"/>
                <w:kern w:val="2"/>
                <w:sz w:val="18"/>
                <w:highlight w:val="none"/>
                <w:u w:val="none" w:color="auto"/>
              </w:rPr>
              <w:t>条</w:t>
            </w:r>
          </w:p>
          <w:p>
            <w:pPr>
              <w:pStyle w:val="0"/>
              <w:widowControl w:val="0"/>
              <w:spacing w:line="260" w:lineRule="exact"/>
              <w:ind w:left="90"/>
              <w:jc w:val="both"/>
              <w:rPr>
                <w:rFonts w:hint="eastAsia" w:ascii="Century" w:hAnsi="Century" w:eastAsia="ＭＳ 明朝"/>
                <w:kern w:val="2"/>
                <w:sz w:val="18"/>
                <w:highlight w:val="none"/>
                <w:u w:val="none" w:color="auto"/>
              </w:rPr>
            </w:pPr>
            <w:r>
              <w:rPr>
                <w:rFonts w:hint="eastAsia" w:ascii="ＭＳ 明朝" w:hAnsi="ＭＳ 明朝" w:eastAsia="ＭＳ 明朝"/>
                <w:kern w:val="2"/>
                <w:sz w:val="18"/>
                <w:highlight w:val="none"/>
                <w:u w:val="none" w:color="auto"/>
              </w:rPr>
              <w:t>※</w:t>
            </w:r>
            <w:r>
              <w:rPr>
                <w:rFonts w:hint="eastAsia" w:ascii="ＭＳ 明朝" w:hAnsi="ＭＳ 明朝" w:eastAsia="ＭＳ 明朝"/>
                <w:kern w:val="2"/>
                <w:sz w:val="18"/>
                <w:highlight w:val="none"/>
                <w:u w:val="none" w:color="auto"/>
              </w:rPr>
              <w:t>R6.3.31</w:t>
            </w:r>
            <w:r>
              <w:rPr>
                <w:rFonts w:hint="eastAsia" w:ascii="ＭＳ 明朝" w:hAnsi="ＭＳ 明朝" w:eastAsia="ＭＳ 明朝"/>
                <w:kern w:val="2"/>
                <w:sz w:val="18"/>
                <w:highlight w:val="none"/>
                <w:u w:val="none" w:color="auto"/>
              </w:rPr>
              <w:t>まで</w:t>
            </w:r>
            <w:r>
              <w:rPr>
                <w:rFonts w:hint="eastAsia" w:ascii="Century" w:hAnsi="Century" w:eastAsia="ＭＳ 明朝"/>
                <w:kern w:val="2"/>
                <w:sz w:val="18"/>
                <w:highlight w:val="none"/>
                <w:u w:val="none" w:color="auto"/>
              </w:rPr>
              <w:t>は努力義務</w:t>
            </w:r>
          </w:p>
          <w:p>
            <w:pPr>
              <w:pStyle w:val="0"/>
              <w:widowControl w:val="0"/>
              <w:spacing w:line="260" w:lineRule="exact"/>
              <w:ind w:left="416" w:hanging="416" w:hangingChars="231"/>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※委員会は、テレビ電話装置等の活用可</w:t>
            </w:r>
          </w:p>
          <w:p>
            <w:pPr>
              <w:pStyle w:val="0"/>
              <w:widowControl w:val="0"/>
              <w:jc w:val="both"/>
              <w:rPr>
                <w:rFonts w:hint="eastAsia" w:ascii="Century" w:hAnsi="Century" w:eastAsia="ＭＳ 明朝"/>
                <w:kern w:val="2"/>
                <w:highlight w:val="none"/>
              </w:rPr>
            </w:pPr>
          </w:p>
          <w:p>
            <w:pPr>
              <w:pStyle w:val="0"/>
              <w:rPr>
                <w:rFonts w:hint="eastAsia"/>
                <w:highlight w:val="none"/>
              </w:rPr>
            </w:pPr>
          </w:p>
        </w:tc>
      </w:tr>
    </w:tbl>
    <w:p>
      <w:pPr>
        <w:pStyle w:val="0"/>
        <w:rPr>
          <w:rFonts w:hint="eastAsia"/>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３　処遇の実施状況</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利用者の健康診断の実施状況は。　　　　　　年　　　　　　回</w:t>
            </w:r>
          </w:p>
          <w:p>
            <w:pPr>
              <w:pStyle w:val="0"/>
              <w:widowControl w:val="0"/>
              <w:spacing w:line="240" w:lineRule="exact"/>
              <w:jc w:val="both"/>
              <w:rPr>
                <w:rFonts w:hint="eastAsia" w:ascii="Century" w:hAnsi="Century" w:eastAsia="ＭＳ 明朝"/>
                <w:color w:val="FF0000"/>
                <w:kern w:val="2"/>
                <w:sz w:val="18"/>
                <w:highlight w:val="none"/>
              </w:rPr>
            </w:pP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実施機関名</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・実施日は　　　　　年　　　月　　　日　（　　　　　　　　　　　　　）</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対象者　　　人　　　　未実施者　　　　　人</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年　　　月　　　日　（　　　　　　　　　　　　　）</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対象者　　　人　　　　未実施者　　　　　人</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・治療を要するとされた場合の対応は。</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argin-top:0.2pt;mso-position-vertical-relative:text;mso-position-horizontal-relative:text;position:absolute;height:31.1pt;width:264.60000000000002pt;margin-left:32.85pt;z-index:9;"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color w:val="FF0000"/>
                <w:kern w:val="2"/>
                <w:sz w:val="18"/>
                <w:highlight w:val="none"/>
              </w:rPr>
              <w:t>　</w:t>
            </w:r>
            <w:r>
              <w:rPr>
                <w:rFonts w:hint="eastAsia" w:ascii="Century" w:hAnsi="Century" w:eastAsia="ＭＳ 明朝"/>
                <w:kern w:val="2"/>
                <w:sz w:val="18"/>
                <w:highlight w:val="none"/>
              </w:rPr>
              <w:t>・未実施者への対応は。</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style="margin-top:2.85pt;mso-position-vertical-relative:text;mso-position-horizontal-relative:text;position:absolute;height:17.600000000000001pt;width:257.60000000000002pt;margin-left:38.35pt;z-index:10;"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・健康診断の記録は保存してあるか。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結核検診の実施日は。　　　　　　年　　　　月　　　　日</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style="margin-top:1.6pt;mso-position-vertical-relative:text;mso-position-horizontal-relative:text;position:absolute;height:13.65pt;width:192pt;margin-left:100.75pt;z-index:11;"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実施機関名</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対象者　　　　　人　　　　未実施者　　　　　人</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保健所に結果報告しているか。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インフルエンザ予防接種</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・原則全員実施　　　　・希望者のみ実施　　　　・実施していない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書面による同意の確認を行っているか。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Chars="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利用者の病状の急変に備えるため、あらかじめ、協力医療機関を定めているか。　　　　　　　　　　　　　　</w:t>
            </w:r>
          </w:p>
          <w:p>
            <w:pPr>
              <w:pStyle w:val="0"/>
              <w:widowControl w:val="0"/>
              <w:spacing w:line="240" w:lineRule="exact"/>
              <w:ind w:left="400" w:leftChars="200" w:firstLine="2880" w:firstLineChars="16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style="margin-top:5.25pt;mso-position-vertical-relative:text;mso-position-horizontal-relative:text;position:absolute;height:24pt;width:4.7pt;margin-left:108.05pt;z-index:7;" filled="f" stroked="t" o:spt="85" type="#_x0000_t85">
                  <v:fill/>
                  <v:textbox style="layout-flow:horizontal;"/>
                  <v:imagedata o:title=""/>
                  <w10:wrap type="none" anchorx="text" anchory="text"/>
                </v:shape>
              </w:pict>
            </w:r>
            <w:r>
              <w:rPr>
                <w:rFonts w:hint="default"/>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style="margin-top:4.25pt;mso-position-vertical-relative:text;mso-position-horizontal-relative:text;position:absolute;height:24.75pt;width:4.6500000000000004pt;margin-left:305.60000000000002pt;z-index:8;" filled="f" stroked="t" o:spt="86" type="#_x0000_t86">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協力医療機関名　</w:t>
            </w:r>
          </w:p>
          <w:p>
            <w:pPr>
              <w:pStyle w:val="0"/>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基準第</w:t>
            </w:r>
            <w:r>
              <w:rPr>
                <w:rFonts w:hint="eastAsia" w:ascii="ＭＳ 明朝" w:hAnsi="ＭＳ 明朝" w:eastAsia="ＭＳ 明朝"/>
                <w:kern w:val="2"/>
                <w:sz w:val="18"/>
                <w:highlight w:val="none"/>
              </w:rPr>
              <w:t>20</w:t>
            </w:r>
            <w:r>
              <w:rPr>
                <w:rFonts w:hint="eastAsia" w:ascii="ＭＳ 明朝" w:hAnsi="ＭＳ 明朝" w:eastAsia="ＭＳ 明朝"/>
                <w:kern w:val="2"/>
                <w:sz w:val="18"/>
                <w:highlight w:val="none"/>
              </w:rPr>
              <w:t>条</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基準附則第</w:t>
            </w:r>
            <w:r>
              <w:rPr>
                <w:rFonts w:hint="eastAsia" w:ascii="ＭＳ 明朝" w:hAnsi="ＭＳ 明朝" w:eastAsia="ＭＳ 明朝"/>
                <w:kern w:val="2"/>
                <w:sz w:val="18"/>
                <w:highlight w:val="none"/>
              </w:rPr>
              <w:t>22</w:t>
            </w:r>
            <w:r>
              <w:rPr>
                <w:rFonts w:hint="eastAsia" w:ascii="ＭＳ 明朝" w:hAnsi="ＭＳ 明朝" w:eastAsia="ＭＳ 明朝"/>
                <w:kern w:val="2"/>
                <w:sz w:val="18"/>
                <w:highlight w:val="none"/>
              </w:rPr>
              <w:t>項</w:t>
            </w: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left="210" w:leftChars="-3" w:hanging="216" w:hangingChars="12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○定期的に健康診断を受ける機会を提供する。</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ind w:left="1080" w:hanging="1080" w:hangingChars="6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○経過的Ａ型：入所時及び毎年定期に</w:t>
            </w:r>
            <w:r>
              <w:rPr>
                <w:rFonts w:hint="eastAsia" w:ascii="ＭＳ 明朝" w:hAnsi="ＭＳ 明朝" w:eastAsia="ＭＳ 明朝"/>
                <w:kern w:val="2"/>
                <w:sz w:val="18"/>
                <w:highlight w:val="none"/>
              </w:rPr>
              <w:t>2</w:t>
            </w:r>
            <w:r>
              <w:rPr>
                <w:rFonts w:hint="eastAsia" w:ascii="ＭＳ 明朝" w:hAnsi="ＭＳ 明朝" w:eastAsia="ＭＳ 明朝"/>
                <w:kern w:val="2"/>
                <w:sz w:val="18"/>
                <w:highlight w:val="none"/>
              </w:rPr>
              <w:t>回以上健康診断を実施</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・診断結果記録の保存</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・要精密検査対象者への対応</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・時期、回数、内容は適切か。</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・当日実施しなかった者への対応</w:t>
            </w: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w w:val="90"/>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感染症法第</w:t>
            </w:r>
            <w:r>
              <w:rPr>
                <w:rFonts w:hint="eastAsia" w:ascii="ＭＳ 明朝" w:hAnsi="ＭＳ 明朝" w:eastAsia="ＭＳ 明朝"/>
                <w:kern w:val="2"/>
                <w:sz w:val="18"/>
                <w:highlight w:val="none"/>
              </w:rPr>
              <w:t>53</w:t>
            </w:r>
            <w:r>
              <w:rPr>
                <w:rFonts w:hint="eastAsia" w:ascii="ＭＳ 明朝" w:hAnsi="ＭＳ 明朝" w:eastAsia="ＭＳ 明朝"/>
                <w:kern w:val="2"/>
                <w:sz w:val="18"/>
                <w:highlight w:val="none"/>
              </w:rPr>
              <w:t>条の２</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感染症法施行令第</w:t>
            </w:r>
            <w:r>
              <w:rPr>
                <w:rFonts w:hint="eastAsia" w:ascii="ＭＳ 明朝" w:hAnsi="ＭＳ 明朝" w:eastAsia="ＭＳ 明朝"/>
                <w:kern w:val="2"/>
                <w:sz w:val="18"/>
                <w:highlight w:val="none"/>
              </w:rPr>
              <w:t>12</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項</w:t>
            </w:r>
          </w:p>
          <w:p>
            <w:pPr>
              <w:pStyle w:val="0"/>
              <w:widowControl w:val="0"/>
              <w:spacing w:line="240" w:lineRule="exact"/>
              <w:ind w:left="180" w:leftChars="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w:t>
            </w:r>
            <w:r>
              <w:rPr>
                <w:rFonts w:hint="eastAsia" w:ascii="ＭＳ 明朝" w:hAnsi="ＭＳ 明朝" w:eastAsia="ＭＳ 明朝"/>
                <w:kern w:val="2"/>
                <w:sz w:val="18"/>
                <w:highlight w:val="none"/>
              </w:rPr>
              <w:t>65</w:t>
            </w:r>
            <w:r>
              <w:rPr>
                <w:rFonts w:hint="eastAsia" w:ascii="ＭＳ 明朝" w:hAnsi="ＭＳ 明朝" w:eastAsia="ＭＳ 明朝"/>
                <w:kern w:val="2"/>
                <w:sz w:val="18"/>
                <w:highlight w:val="none"/>
              </w:rPr>
              <w:t>歳に達する日の属する年度以降において毎年度１回の定期健康診断を行うこと。</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感染症法第</w:t>
            </w:r>
            <w:r>
              <w:rPr>
                <w:rFonts w:hint="eastAsia" w:ascii="ＭＳ 明朝" w:hAnsi="ＭＳ 明朝" w:eastAsia="ＭＳ 明朝"/>
                <w:kern w:val="2"/>
                <w:sz w:val="18"/>
                <w:highlight w:val="none"/>
              </w:rPr>
              <w:t>53</w:t>
            </w:r>
            <w:r>
              <w:rPr>
                <w:rFonts w:hint="eastAsia" w:ascii="ＭＳ 明朝" w:hAnsi="ＭＳ 明朝" w:eastAsia="ＭＳ 明朝"/>
                <w:kern w:val="2"/>
                <w:sz w:val="18"/>
                <w:highlight w:val="none"/>
              </w:rPr>
              <w:t>条の７</w:t>
            </w:r>
          </w:p>
          <w:p>
            <w:pPr>
              <w:pStyle w:val="0"/>
              <w:widowControl w:val="0"/>
              <w:spacing w:line="240" w:lineRule="exact"/>
              <w:ind w:firstLine="180" w:firstLine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健康診断の結果を管内の保健所に報告しなければならない。</w:t>
            </w:r>
          </w:p>
          <w:p>
            <w:pPr>
              <w:pStyle w:val="0"/>
              <w:widowControl w:val="0"/>
              <w:spacing w:line="240" w:lineRule="exact"/>
              <w:ind w:firstLine="180" w:firstLineChars="100"/>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年</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日老計発　　　　　　　　　　第</w:t>
            </w:r>
            <w:r>
              <w:rPr>
                <w:rFonts w:hint="eastAsia" w:ascii="ＭＳ 明朝" w:hAnsi="ＭＳ 明朝" w:eastAsia="ＭＳ 明朝"/>
                <w:kern w:val="2"/>
                <w:sz w:val="18"/>
                <w:highlight w:val="none"/>
              </w:rPr>
              <w:t>1130001</w:t>
            </w:r>
            <w:r>
              <w:rPr>
                <w:rFonts w:hint="eastAsia" w:ascii="ＭＳ 明朝" w:hAnsi="ＭＳ 明朝" w:eastAsia="ＭＳ 明朝"/>
                <w:kern w:val="2"/>
                <w:sz w:val="18"/>
                <w:highlight w:val="none"/>
              </w:rPr>
              <w:t>号</w:t>
            </w:r>
          </w:p>
          <w:p>
            <w:pPr>
              <w:pStyle w:val="0"/>
              <w:widowControl w:val="0"/>
              <w:spacing w:line="240" w:lineRule="exact"/>
              <w:ind w:left="180" w:hanging="180" w:hanging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「社会福祉施設等における新型インフルエンザ対策等について」通知</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基準第</w:t>
            </w:r>
            <w:r>
              <w:rPr>
                <w:rFonts w:hint="eastAsia" w:ascii="ＭＳ 明朝" w:hAnsi="ＭＳ 明朝" w:eastAsia="ＭＳ 明朝"/>
                <w:kern w:val="2"/>
                <w:sz w:val="18"/>
                <w:highlight w:val="none"/>
              </w:rPr>
              <w:t>26</w:t>
            </w:r>
            <w:r>
              <w:rPr>
                <w:rFonts w:hint="eastAsia" w:ascii="ＭＳ 明朝" w:hAnsi="ＭＳ 明朝" w:eastAsia="ＭＳ 明朝"/>
                <w:kern w:val="2"/>
                <w:sz w:val="18"/>
                <w:highlight w:val="none"/>
              </w:rPr>
              <w:t>条</w:t>
            </w:r>
          </w:p>
          <w:p>
            <w:pPr>
              <w:pStyle w:val="0"/>
              <w:widowControl w:val="0"/>
              <w:spacing w:line="240" w:lineRule="exact"/>
              <w:ind w:left="900" w:leftChars="90" w:hanging="720" w:hangingChars="4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項　協力医療機関を定めておかなければならない。</w:t>
            </w:r>
          </w:p>
          <w:p>
            <w:pPr>
              <w:pStyle w:val="0"/>
              <w:widowControl w:val="0"/>
              <w:spacing w:line="240" w:lineRule="exact"/>
              <w:ind w:left="900" w:leftChars="90" w:hanging="720" w:hangingChars="4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第</w:t>
            </w:r>
            <w:r>
              <w:rPr>
                <w:rFonts w:hint="eastAsia" w:ascii="ＭＳ 明朝" w:hAnsi="ＭＳ 明朝" w:eastAsia="ＭＳ 明朝"/>
                <w:kern w:val="2"/>
                <w:sz w:val="18"/>
                <w:highlight w:val="none"/>
              </w:rPr>
              <w:t>2</w:t>
            </w:r>
            <w:r>
              <w:rPr>
                <w:rFonts w:hint="eastAsia" w:ascii="ＭＳ 明朝" w:hAnsi="ＭＳ 明朝" w:eastAsia="ＭＳ 明朝"/>
                <w:kern w:val="2"/>
                <w:sz w:val="18"/>
                <w:highlight w:val="none"/>
              </w:rPr>
              <w:t>項　協力歯科医療機関を定めておくよう努めなければならない。</w:t>
            </w:r>
          </w:p>
          <w:p>
            <w:pPr>
              <w:pStyle w:val="0"/>
              <w:widowControl w:val="0"/>
              <w:spacing w:line="240" w:lineRule="exact"/>
              <w:ind w:left="18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13</w:t>
            </w:r>
          </w:p>
          <w:p>
            <w:pPr>
              <w:pStyle w:val="0"/>
              <w:rPr>
                <w:rFonts w:hint="eastAsia" w:ascii="ＭＳ 明朝" w:hAnsi="ＭＳ 明朝" w:eastAsia="ＭＳ 明朝"/>
                <w:highlight w:val="none"/>
              </w:rPr>
            </w:pPr>
          </w:p>
        </w:tc>
      </w:tr>
    </w:tbl>
    <w:p>
      <w:pPr>
        <w:pStyle w:val="0"/>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189"/>
        <w:gridCol w:w="3639"/>
      </w:tblGrid>
      <w:tr>
        <w:trPr>
          <w:trHeight w:val="355" w:hRule="atLeast"/>
        </w:trPr>
        <w:tc>
          <w:tcPr>
            <w:tcW w:w="61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363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657" w:hRule="atLeast"/>
        </w:trPr>
        <w:tc>
          <w:tcPr>
            <w:tcW w:w="6189"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嘱託医は配置されているか。（経過的</w:t>
            </w:r>
            <w:r>
              <w:rPr>
                <w:rFonts w:hint="eastAsia" w:ascii="Century" w:hAnsi="Century" w:eastAsia="ＭＳ 明朝"/>
                <w:kern w:val="2"/>
                <w:sz w:val="18"/>
                <w:highlight w:val="none"/>
              </w:rPr>
              <w:t>A</w:t>
            </w:r>
            <w:r>
              <w:rPr>
                <w:rFonts w:hint="eastAsia" w:ascii="Century" w:hAnsi="Century" w:eastAsia="ＭＳ 明朝"/>
                <w:kern w:val="2"/>
                <w:sz w:val="18"/>
                <w:highlight w:val="none"/>
              </w:rPr>
              <w:t>型）　</w:t>
            </w: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いる場合、看護記録等に活動記録はあるか。</w:t>
            </w: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・ある　　　・ない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いる場合、嘱託契約書はあるか。　　</w:t>
            </w:r>
          </w:p>
          <w:p>
            <w:pPr>
              <w:pStyle w:val="0"/>
              <w:widowControl w:val="0"/>
              <w:spacing w:line="240" w:lineRule="exact"/>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・ある　　　・ない</w:t>
            </w:r>
          </w:p>
          <w:p>
            <w:pPr>
              <w:pStyle w:val="0"/>
              <w:widowControl w:val="0"/>
              <w:spacing w:line="240" w:lineRule="exact"/>
              <w:jc w:val="both"/>
              <w:rPr>
                <w:rFonts w:hint="eastAsia"/>
                <w:highlight w:val="none"/>
              </w:rPr>
            </w:pPr>
          </w:p>
        </w:tc>
        <w:tc>
          <w:tcPr>
            <w:tcW w:w="3639"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基準附則第</w:t>
            </w:r>
            <w:r>
              <w:rPr>
                <w:rFonts w:hint="eastAsia" w:ascii="ＭＳ 明朝" w:hAnsi="ＭＳ 明朝" w:eastAsia="ＭＳ 明朝"/>
                <w:kern w:val="2"/>
                <w:sz w:val="18"/>
                <w:highlight w:val="none"/>
              </w:rPr>
              <w:t>8</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7</w:t>
            </w:r>
            <w:r>
              <w:rPr>
                <w:rFonts w:hint="eastAsia" w:ascii="ＭＳ 明朝" w:hAnsi="ＭＳ 明朝" w:eastAsia="ＭＳ 明朝"/>
                <w:kern w:val="2"/>
                <w:sz w:val="18"/>
                <w:highlight w:val="none"/>
              </w:rPr>
              <w:t>）項</w:t>
            </w: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嘱託契約書の記載事項</w:t>
            </w:r>
          </w:p>
          <w:p>
            <w:pPr>
              <w:pStyle w:val="0"/>
              <w:rPr>
                <w:rFonts w:hint="eastAsia" w:ascii="ＭＳ 明朝" w:hAnsi="ＭＳ 明朝" w:eastAsia="ＭＳ 明朝"/>
                <w:highlight w:val="none"/>
              </w:rPr>
            </w:pPr>
            <w:r>
              <w:rPr>
                <w:rFonts w:hint="eastAsia" w:ascii="ＭＳ 明朝" w:hAnsi="ＭＳ 明朝" w:eastAsia="ＭＳ 明朝"/>
                <w:kern w:val="2"/>
                <w:sz w:val="18"/>
                <w:highlight w:val="none"/>
              </w:rPr>
              <w:t>　勤務日時　手当額　業務内容等</w:t>
            </w:r>
          </w:p>
        </w:tc>
      </w:tr>
      <w:tr>
        <w:trPr>
          <w:trHeight w:val="2980" w:hRule="atLeast"/>
        </w:trPr>
        <w:tc>
          <w:tcPr>
            <w:tcW w:w="9828" w:type="dxa"/>
            <w:gridSpan w:val="2"/>
            <w:tcBorders>
              <w:top w:val="nil"/>
              <w:left w:val="single" w:color="auto" w:sz="4" w:space="0"/>
              <w:bottom w:val="nil"/>
              <w:right w:val="single" w:color="auto" w:sz="4" w:space="0"/>
              <w:tl2br w:val="nil"/>
              <w:tr2bl w:val="nil"/>
            </w:tcBorders>
            <w:shd w:val="clear" w:color="auto" w:fill="auto"/>
            <w:vAlign w:val="top"/>
          </w:tcPr>
          <w:p>
            <w:pPr>
              <w:pStyle w:val="0"/>
              <w:widowControl w:val="0"/>
              <w:ind w:firstLine="360" w:firstLineChars="200"/>
              <w:jc w:val="both"/>
              <w:rPr>
                <w:rFonts w:hint="eastAsia" w:ascii="ＭＳ 明朝" w:hAnsi="ＭＳ 明朝" w:eastAsia="ＭＳ 明朝"/>
                <w:kern w:val="2"/>
                <w:highlight w:val="none"/>
              </w:rPr>
            </w:pPr>
            <w:r>
              <w:rPr>
                <w:rFonts w:hint="eastAsia" w:ascii="ＭＳ 明朝" w:hAnsi="ＭＳ 明朝" w:eastAsia="ＭＳ 明朝"/>
                <w:kern w:val="2"/>
                <w:sz w:val="18"/>
                <w:highlight w:val="none"/>
              </w:rPr>
              <w:t>○　いる場合、医師（嘱託医師）の状況を記入してください。</w:t>
            </w:r>
            <w:r>
              <w:rPr>
                <w:rFonts w:hint="eastAsia" w:ascii="ＭＳ 明朝" w:hAnsi="ＭＳ 明朝" w:eastAsia="ＭＳ 明朝"/>
                <w:w w:val="90"/>
                <w:kern w:val="2"/>
                <w:sz w:val="18"/>
                <w:highlight w:val="none"/>
              </w:rPr>
              <w:t>（施設内診療の</w:t>
            </w:r>
            <w:r>
              <w:rPr>
                <w:rFonts w:hint="eastAsia" w:ascii="ＭＳ 明朝" w:hAnsi="ＭＳ 明朝" w:eastAsia="ＭＳ 明朝"/>
                <w:w w:val="90"/>
                <w:kern w:val="2"/>
                <w:sz w:val="18"/>
                <w:highlight w:val="none"/>
              </w:rPr>
              <w:t>1</w:t>
            </w:r>
            <w:r>
              <w:rPr>
                <w:rFonts w:hint="eastAsia" w:ascii="ＭＳ 明朝" w:hAnsi="ＭＳ 明朝" w:eastAsia="ＭＳ 明朝"/>
                <w:w w:val="90"/>
                <w:kern w:val="2"/>
                <w:sz w:val="18"/>
                <w:highlight w:val="none"/>
              </w:rPr>
              <w:t>ヶ月平均件数は、監査前</w:t>
            </w:r>
            <w:r>
              <w:rPr>
                <w:rFonts w:hint="eastAsia" w:ascii="ＭＳ 明朝" w:hAnsi="ＭＳ 明朝" w:eastAsia="ＭＳ 明朝"/>
                <w:w w:val="90"/>
                <w:kern w:val="2"/>
                <w:sz w:val="18"/>
                <w:highlight w:val="none"/>
              </w:rPr>
              <w:t>6</w:t>
            </w:r>
            <w:r>
              <w:rPr>
                <w:rFonts w:hint="eastAsia" w:ascii="ＭＳ 明朝" w:hAnsi="ＭＳ 明朝" w:eastAsia="ＭＳ 明朝"/>
                <w:w w:val="90"/>
                <w:kern w:val="2"/>
                <w:sz w:val="18"/>
                <w:highlight w:val="none"/>
              </w:rPr>
              <w:t>ヶ月分の平均）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40"/>
              <w:gridCol w:w="1146"/>
              <w:gridCol w:w="1200"/>
              <w:gridCol w:w="2305"/>
              <w:gridCol w:w="1571"/>
              <w:gridCol w:w="1417"/>
            </w:tblGrid>
            <w:tr>
              <w:trPr>
                <w:cantSplit/>
                <w:trHeight w:val="753"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氏　　名</w:t>
                  </w: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専門科名</w:t>
                  </w: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医療機関名</w:t>
                  </w: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医療機関の所在地</w:t>
                  </w: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60" w:lineRule="exact"/>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定　例</w:t>
                  </w:r>
                </w:p>
                <w:p>
                  <w:pPr>
                    <w:pStyle w:val="0"/>
                    <w:widowControl w:val="0"/>
                    <w:spacing w:line="260" w:lineRule="exact"/>
                    <w:jc w:val="center"/>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出勤日</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60" w:lineRule="exact"/>
                    <w:ind w:left="19" w:hanging="19" w:hangingChars="13"/>
                    <w:jc w:val="center"/>
                    <w:rPr>
                      <w:rFonts w:hint="eastAsia" w:ascii="ＭＳ 明朝" w:hAnsi="ＭＳ 明朝" w:eastAsia="ＭＳ 明朝"/>
                      <w:w w:val="80"/>
                      <w:kern w:val="2"/>
                      <w:sz w:val="18"/>
                      <w:highlight w:val="none"/>
                    </w:rPr>
                  </w:pPr>
                  <w:r>
                    <w:rPr>
                      <w:rFonts w:hint="eastAsia" w:ascii="ＭＳ 明朝" w:hAnsi="ＭＳ 明朝" w:eastAsia="ＭＳ 明朝"/>
                      <w:w w:val="80"/>
                      <w:kern w:val="2"/>
                      <w:sz w:val="18"/>
                      <w:highlight w:val="none"/>
                    </w:rPr>
                    <w:t>施設内診療の</w:t>
                  </w:r>
                </w:p>
                <w:p>
                  <w:pPr>
                    <w:pStyle w:val="0"/>
                    <w:widowControl w:val="0"/>
                    <w:spacing w:line="260" w:lineRule="exact"/>
                    <w:ind w:left="130" w:hanging="130" w:hangingChars="90"/>
                    <w:jc w:val="center"/>
                    <w:rPr>
                      <w:rFonts w:hint="eastAsia" w:ascii="ＭＳ 明朝" w:hAnsi="ＭＳ 明朝" w:eastAsia="ＭＳ 明朝"/>
                      <w:w w:val="80"/>
                      <w:kern w:val="2"/>
                      <w:sz w:val="18"/>
                      <w:highlight w:val="none"/>
                    </w:rPr>
                  </w:pPr>
                  <w:r>
                    <w:rPr>
                      <w:rFonts w:hint="eastAsia" w:ascii="ＭＳ 明朝" w:hAnsi="ＭＳ 明朝" w:eastAsia="ＭＳ 明朝"/>
                      <w:w w:val="80"/>
                      <w:kern w:val="2"/>
                      <w:sz w:val="18"/>
                      <w:highlight w:val="none"/>
                    </w:rPr>
                    <w:t>1</w:t>
                  </w:r>
                  <w:r>
                    <w:rPr>
                      <w:rFonts w:hint="eastAsia" w:ascii="ＭＳ 明朝" w:hAnsi="ＭＳ 明朝" w:eastAsia="ＭＳ 明朝"/>
                      <w:w w:val="80"/>
                      <w:kern w:val="2"/>
                      <w:sz w:val="18"/>
                      <w:highlight w:val="none"/>
                    </w:rPr>
                    <w:t>ヶ月平均件数</w:t>
                  </w:r>
                </w:p>
              </w:tc>
            </w:tr>
            <w:tr>
              <w:trPr>
                <w:cantSplit/>
                <w:trHeight w:val="357"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r>
            <w:tr>
              <w:trPr>
                <w:cantSplit/>
                <w:trHeight w:val="401"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r>
            <w:tr>
              <w:trPr>
                <w:cantSplit/>
                <w:trHeight w:val="371" w:hRule="atLeast"/>
              </w:trPr>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14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5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18"/>
                      <w:highlight w:val="none"/>
                    </w:rPr>
                  </w:pPr>
                </w:p>
              </w:tc>
            </w:tr>
          </w:tbl>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strike w:val="0"/>
                <w:dstrike w:val="0"/>
                <w:kern w:val="2"/>
                <w:sz w:val="18"/>
                <w:highlight w:val="none"/>
              </w:rPr>
              <w:t>　</w:t>
            </w:r>
          </w:p>
          <w:p>
            <w:pPr>
              <w:pStyle w:val="0"/>
              <w:widowControl w:val="0"/>
              <w:spacing w:line="240" w:lineRule="exact"/>
              <w:jc w:val="both"/>
              <w:rPr>
                <w:rFonts w:hint="eastAsia" w:ascii="ＭＳ 明朝" w:hAnsi="ＭＳ 明朝" w:eastAsia="ＭＳ 明朝"/>
                <w:highlight w:val="none"/>
              </w:rPr>
            </w:pPr>
            <w:r>
              <w:rPr>
                <w:rFonts w:hint="eastAsia" w:ascii="ＭＳ 明朝" w:hAnsi="ＭＳ 明朝" w:eastAsia="ＭＳ 明朝"/>
                <w:strike w:val="0"/>
                <w:dstrike w:val="0"/>
                <w:kern w:val="2"/>
                <w:sz w:val="18"/>
                <w:highlight w:val="none"/>
              </w:rPr>
              <w:t>　※定例出勤日の勤務時間　（　午前・午後　　　　：　　　　　～　午前・午後　　　　：　　　　　　）</w:t>
            </w:r>
          </w:p>
        </w:tc>
      </w:tr>
      <w:tr>
        <w:trPr>
          <w:trHeight w:val="592" w:hRule="atLeast"/>
        </w:trPr>
        <w:tc>
          <w:tcPr>
            <w:tcW w:w="6189"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180"/>
              <w:jc w:val="both"/>
              <w:rPr>
                <w:rFonts w:hint="eastAsia" w:ascii="Century" w:hAnsi="Century" w:eastAsia="ＭＳ 明朝"/>
                <w:kern w:val="2"/>
                <w:sz w:val="18"/>
                <w:highlight w:val="none"/>
              </w:rPr>
            </w:pPr>
            <w:r>
              <w:rPr>
                <w:rFonts w:hint="eastAsia" w:ascii="Century" w:hAnsi="Century" w:eastAsia="ＭＳ 明朝"/>
                <w:kern w:val="2"/>
                <w:sz w:val="18"/>
                <w:highlight w:val="none"/>
              </w:rPr>
              <w:t>●　施設内外を清潔に保つとともに、毎年１回以上大掃除を行っているか。</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入浴の回数</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style="margin-top:6.25pt;mso-position-vertical-relative:text;mso-position-horizontal-relative:text;position:absolute;height:20.55pt;width:253.8pt;margin-left:18.8pt;z-index:12;"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１週間の入浴回数（１人）　　　　　　　　　　回／週　　　</w:t>
            </w:r>
          </w:p>
          <w:p>
            <w:pPr>
              <w:pStyle w:val="0"/>
              <w:widowControl w:val="0"/>
              <w:spacing w:line="240" w:lineRule="exact"/>
              <w:jc w:val="both"/>
              <w:rPr>
                <w:rFonts w:hint="eastAsia" w:ascii="Century" w:hAnsi="Century" w:eastAsia="ＭＳ 明朝"/>
                <w:kern w:val="2"/>
                <w:sz w:val="18"/>
                <w:highlight w:val="none"/>
              </w:rPr>
            </w:pPr>
          </w:p>
          <w:p>
            <w:pPr>
              <w:pStyle w:val="0"/>
              <w:rPr>
                <w:rFonts w:hint="eastAsia"/>
                <w:highlight w:val="none"/>
              </w:rPr>
            </w:pPr>
          </w:p>
        </w:tc>
        <w:tc>
          <w:tcPr>
            <w:tcW w:w="3639"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36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26</w:t>
            </w:r>
            <w:r>
              <w:rPr>
                <w:rFonts w:hint="eastAsia" w:ascii="ＭＳ 明朝" w:hAnsi="ＭＳ 明朝" w:eastAsia="ＭＳ 明朝"/>
                <w:kern w:val="2"/>
                <w:sz w:val="18"/>
                <w:highlight w:val="none"/>
              </w:rPr>
              <w:t>条第１項</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局長通知第</w:t>
            </w:r>
            <w:r>
              <w:rPr>
                <w:rFonts w:hint="eastAsia" w:ascii="ＭＳ 明朝" w:hAnsi="ＭＳ 明朝" w:eastAsia="ＭＳ 明朝"/>
                <w:kern w:val="2"/>
                <w:sz w:val="18"/>
                <w:highlight w:val="none"/>
              </w:rPr>
              <w:t>5</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12</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）ウ</w:t>
            </w:r>
          </w:p>
          <w:p>
            <w:pPr>
              <w:pStyle w:val="0"/>
              <w:widowControl w:val="0"/>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基準第</w:t>
            </w:r>
            <w:r>
              <w:rPr>
                <w:rFonts w:hint="eastAsia" w:ascii="ＭＳ 明朝" w:hAnsi="ＭＳ 明朝" w:eastAsia="ＭＳ 明朝"/>
                <w:kern w:val="2"/>
                <w:sz w:val="18"/>
                <w:highlight w:val="none"/>
              </w:rPr>
              <w:t>18</w:t>
            </w:r>
            <w:r>
              <w:rPr>
                <w:rFonts w:hint="eastAsia" w:ascii="ＭＳ 明朝" w:hAnsi="ＭＳ 明朝" w:eastAsia="ＭＳ 明朝"/>
                <w:kern w:val="2"/>
                <w:sz w:val="18"/>
                <w:highlight w:val="none"/>
              </w:rPr>
              <w:t>条第５項</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２日に１回以上の頻度で入浴の機会を提供する。</w:t>
            </w:r>
          </w:p>
          <w:p>
            <w:pPr>
              <w:pStyle w:val="0"/>
              <w:rPr>
                <w:rFonts w:hint="eastAsia"/>
                <w:highlight w:val="none"/>
              </w:rPr>
            </w:pPr>
          </w:p>
        </w:tc>
      </w:tr>
    </w:tbl>
    <w:p>
      <w:pPr>
        <w:pStyle w:val="0"/>
        <w:rPr>
          <w:rFonts w:hint="eastAsia"/>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7370" w:hRule="atLeast"/>
        </w:trPr>
        <w:tc>
          <w:tcPr>
            <w:tcW w:w="7128"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spacing w:line="240" w:lineRule="exact"/>
              <w:jc w:val="both"/>
              <w:rPr>
                <w:rFonts w:hint="eastAsia" w:ascii="ＭＳ ゴシック" w:hAnsi="ＭＳ ゴシック" w:eastAsia="ＭＳ ゴシック"/>
                <w:b w:val="1"/>
                <w:kern w:val="2"/>
                <w:sz w:val="24"/>
                <w:highlight w:val="none"/>
              </w:rPr>
            </w:pPr>
          </w:p>
          <w:p>
            <w:pPr>
              <w:pStyle w:val="0"/>
              <w:widowControl w:val="0"/>
              <w:spacing w:line="240" w:lineRule="exact"/>
              <w:jc w:val="both"/>
              <w:rPr>
                <w:rFonts w:hint="eastAsia" w:ascii="ＭＳ ゴシック" w:hAnsi="ＭＳ ゴシック" w:eastAsia="ＭＳ ゴシック"/>
                <w:b w:val="1"/>
                <w:kern w:val="2"/>
                <w:sz w:val="24"/>
                <w:highlight w:val="none"/>
              </w:rPr>
            </w:pPr>
            <w:r>
              <w:rPr>
                <w:rFonts w:hint="eastAsia" w:ascii="ＭＳ ゴシック" w:hAnsi="ＭＳ ゴシック" w:eastAsia="ＭＳ ゴシック"/>
                <w:b w:val="1"/>
                <w:kern w:val="2"/>
                <w:sz w:val="24"/>
                <w:highlight w:val="none"/>
              </w:rPr>
              <w:t>【衛生管理等】</w:t>
            </w:r>
          </w:p>
          <w:p>
            <w:pPr>
              <w:pStyle w:val="0"/>
              <w:widowControl w:val="0"/>
              <w:spacing w:line="240" w:lineRule="exact"/>
              <w:ind w:left="360" w:hanging="360" w:hangingChars="200"/>
              <w:jc w:val="both"/>
              <w:rPr>
                <w:rFonts w:hint="default" w:ascii="Century" w:hAnsi="Century" w:eastAsia="ＭＳ 明朝"/>
                <w:kern w:val="2"/>
                <w:sz w:val="18"/>
                <w:highlight w:val="none"/>
              </w:rPr>
            </w:pPr>
          </w:p>
          <w:p>
            <w:pPr>
              <w:pStyle w:val="0"/>
              <w:widowControl w:val="0"/>
              <w:numPr>
                <w:numId w:val="0"/>
              </w:numPr>
              <w:spacing w:line="240" w:lineRule="exact"/>
              <w:ind w:leftChars="0" w:firstLine="181" w:firstLineChars="111"/>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感染症及び食中毒の予防対策のための対策委員会を組織しているか。</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leftChars="0" w:firstLine="309" w:firstLineChars="1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ind w:left="548" w:leftChars="300" w:firstLine="651" w:firstLineChars="400"/>
              <w:jc w:val="both"/>
              <w:rPr>
                <w:rFonts w:hint="eastAsia" w:ascii="Century" w:hAnsi="Century" w:eastAsia="ＭＳ 明朝"/>
                <w:kern w:val="2"/>
                <w:sz w:val="22"/>
                <w:highlight w:val="none"/>
              </w:rPr>
            </w:pPr>
            <w:r>
              <w:rPr>
                <w:rFonts w:hint="eastAsia" w:ascii="Century" w:hAnsi="Century" w:eastAsia="ＭＳ 明朝"/>
                <w:kern w:val="2"/>
                <w:sz w:val="18"/>
                <w:highlight w:val="none"/>
              </w:rPr>
              <w:t>構成メンバー〔　　　　　　　　　　　　　　　　　　　　　　　〕</w:t>
            </w:r>
          </w:p>
          <w:p>
            <w:pPr>
              <w:pStyle w:val="0"/>
              <w:widowControl w:val="0"/>
              <w:ind w:left="548" w:leftChars="300" w:firstLine="811" w:firstLineChars="400"/>
              <w:jc w:val="both"/>
              <w:rPr>
                <w:rFonts w:hint="eastAsia" w:ascii="Century" w:hAnsi="Century" w:eastAsia="ＭＳ 明朝"/>
                <w:kern w:val="2"/>
                <w:sz w:val="22"/>
                <w:highlight w:val="none"/>
              </w:rPr>
            </w:pPr>
          </w:p>
          <w:p>
            <w:pPr>
              <w:pStyle w:val="0"/>
              <w:widowControl w:val="0"/>
              <w:spacing w:line="240" w:lineRule="exact"/>
              <w:ind w:left="360" w:hanging="360" w:hangingChars="200"/>
              <w:jc w:val="both"/>
              <w:rPr>
                <w:rFonts w:hint="default" w:ascii="Century" w:hAnsi="Century" w:eastAsia="ＭＳ 明朝"/>
                <w:kern w:val="2"/>
                <w:sz w:val="18"/>
                <w:highlight w:val="none"/>
              </w:rPr>
            </w:pPr>
            <w:r>
              <w:rPr>
                <w:rFonts w:hint="eastAsia" w:ascii="Century" w:hAnsi="Century" w:eastAsia="ＭＳ 明朝"/>
                <w:kern w:val="2"/>
                <w:sz w:val="18"/>
                <w:highlight w:val="none"/>
              </w:rPr>
              <w:t>　●　感染症及び食中毒の予防対策のための対策委員会を定期的に開催しているか。　</w:t>
            </w:r>
          </w:p>
          <w:p>
            <w:pPr>
              <w:pStyle w:val="0"/>
              <w:widowControl w:val="0"/>
              <w:spacing w:line="240" w:lineRule="exact"/>
              <w:ind w:left="400" w:leftChars="200"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tabs>
                <w:tab w:val="left" w:leader="none" w:pos="4140"/>
                <w:tab w:val="left" w:leader="none" w:pos="5580"/>
              </w:tabs>
              <w:spacing w:line="240" w:lineRule="exact"/>
              <w:ind w:left="345"/>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○「いる」場合、その内容は</w:t>
            </w:r>
          </w:p>
          <w:p>
            <w:pPr>
              <w:pStyle w:val="0"/>
              <w:widowControl w:val="0"/>
              <w:jc w:val="both"/>
              <w:rPr>
                <w:rFonts w:hint="default" w:ascii="Century" w:hAnsi="Century" w:eastAsia="ＭＳ 明朝"/>
                <w:kern w:val="2"/>
                <w:sz w:val="18"/>
                <w:highlight w:val="none"/>
              </w:rPr>
            </w:pPr>
            <w:r>
              <w:rPr>
                <w:rFonts w:hint="default"/>
                <w:sz w:val="18"/>
                <w:highlight w:val="none"/>
              </w:rPr>
              <w:pict>
                <v:shapetype id="_x0000_t202" coordsize="21600,21600" o:spt="202" path="m,l,21600r21600,l21600,xe">
                  <v:stroke joinstyle="miter"/>
                  <v:path gradientshapeok="t" o:connecttype="rect"/>
                </v:shapetype>
                <v:shape id="_x0000_s1037" style="margin-top:4.7pt;mso-position-vertical-relative:text;mso-position-horizontal-relative:text;position:absolute;height:118.65pt;width:468.35pt;margin-left:2.1pt;z-index:13;" filled="t" stroked="t" strokecolor="#fffff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特記事項あれば</w:t>
                              </w:r>
                            </w:p>
                          </w:tc>
                        </w:tr>
                        <w:tr>
                          <w:trPr>
                            <w:trHeight w:val="35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84"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7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bl>
                      <w:p>
                        <w:pPr>
                          <w:pStyle w:val="0"/>
                          <w:rPr>
                            <w:rFonts w:hint="eastAsia"/>
                            <w:sz w:val="18"/>
                          </w:rPr>
                        </w:pPr>
                      </w:p>
                    </w:txbxContent>
                  </v:textbox>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○対</w:t>
            </w:r>
            <w:r>
              <w:rPr>
                <w:rFonts w:hint="eastAsia" w:ascii="Century" w:hAnsi="Century" w:eastAsia="ＭＳ 明朝"/>
                <w:kern w:val="2"/>
                <w:sz w:val="18"/>
                <w:highlight w:val="none"/>
                <w:u w:val="none" w:color="auto"/>
              </w:rPr>
              <w:t>策委員会の結</w:t>
            </w:r>
            <w:r>
              <w:rPr>
                <w:rFonts w:hint="eastAsia" w:ascii="Century" w:hAnsi="Century" w:eastAsia="ＭＳ 明朝"/>
                <w:kern w:val="2"/>
                <w:sz w:val="18"/>
                <w:highlight w:val="none"/>
              </w:rPr>
              <w:t>果について、介護職員その他職員に周知徹底を図っているか。</w:t>
            </w:r>
          </w:p>
          <w:p>
            <w:pPr>
              <w:pStyle w:val="0"/>
              <w:widowControl w:val="0"/>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540" w:hanging="540" w:hangingChars="300"/>
              <w:jc w:val="both"/>
              <w:rPr>
                <w:rFonts w:hint="default" w:ascii="Century" w:hAnsi="Century" w:eastAsia="ＭＳ 明朝"/>
                <w:kern w:val="2"/>
                <w:sz w:val="18"/>
                <w:highlight w:val="none"/>
              </w:rPr>
            </w:pPr>
          </w:p>
          <w:p>
            <w:pPr>
              <w:pStyle w:val="0"/>
              <w:widowControl w:val="0"/>
              <w:spacing w:line="240" w:lineRule="exact"/>
              <w:ind w:left="540" w:hanging="540" w:hangingChars="3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rPr>
              <w:t>　●　介護職員その他の職員に対し、感染症及び食中毒の予防及びまん延の防止のための研</w:t>
            </w:r>
            <w:r>
              <w:rPr>
                <w:rFonts w:hint="eastAsia" w:ascii="Century" w:hAnsi="Century" w:eastAsia="ＭＳ 明朝"/>
                <w:kern w:val="2"/>
                <w:sz w:val="18"/>
                <w:highlight w:val="none"/>
                <w:u w:val="none" w:color="auto"/>
              </w:rPr>
              <w:t>修並びに感染症の予防及びまん延防止のための訓練を定期的に実施しているか。　　</w:t>
            </w:r>
          </w:p>
          <w:p>
            <w:pPr>
              <w:pStyle w:val="0"/>
              <w:widowControl w:val="0"/>
              <w:spacing w:line="240" w:lineRule="exact"/>
              <w:ind w:left="600" w:leftChars="300" w:firstLine="3060" w:firstLineChars="1700"/>
              <w:jc w:val="both"/>
              <w:rPr>
                <w:rFonts w:hint="eastAsia"/>
                <w:highlight w:val="none"/>
              </w:rPr>
            </w:pPr>
            <w:r>
              <w:rPr>
                <w:rFonts w:hint="eastAsia" w:ascii="Century" w:hAnsi="Century" w:eastAsia="ＭＳ 明朝"/>
                <w:kern w:val="2"/>
                <w:sz w:val="18"/>
                <w:highlight w:val="none"/>
                <w:u w:val="none" w:color="auto"/>
              </w:rPr>
              <w:t>　　　　・いる　　</w:t>
            </w:r>
            <w:r>
              <w:rPr>
                <w:rFonts w:hint="eastAsia" w:ascii="Century" w:hAnsi="Century" w:eastAsia="ＭＳ 明朝"/>
                <w:kern w:val="2"/>
                <w:sz w:val="18"/>
                <w:highlight w:val="none"/>
              </w:rPr>
              <w:t>　・いない</w:t>
            </w:r>
          </w:p>
        </w:tc>
        <w:tc>
          <w:tcPr>
            <w:tcW w:w="270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0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条第２項第１号</w:t>
            </w: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w:t>
            </w:r>
            <w:r>
              <w:rPr>
                <w:rFonts w:hint="eastAsia" w:ascii="ＭＳ 明朝" w:hAnsi="ＭＳ 明朝" w:eastAsia="ＭＳ 明朝"/>
                <w:kern w:val="2"/>
                <w:sz w:val="18"/>
                <w:highlight w:val="none"/>
              </w:rPr>
              <w:t>5</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－（２）ア</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・概ね</w:t>
            </w:r>
            <w:r>
              <w:rPr>
                <w:rFonts w:hint="eastAsia" w:ascii="ＭＳ 明朝" w:hAnsi="ＭＳ 明朝" w:eastAsia="ＭＳ 明朝"/>
                <w:kern w:val="2"/>
                <w:sz w:val="18"/>
                <w:highlight w:val="none"/>
              </w:rPr>
              <w:t>3</w:t>
            </w:r>
            <w:r>
              <w:rPr>
                <w:rFonts w:hint="eastAsia" w:ascii="ＭＳ 明朝" w:hAnsi="ＭＳ 明朝" w:eastAsia="ＭＳ 明朝"/>
                <w:kern w:val="2"/>
                <w:sz w:val="18"/>
                <w:highlight w:val="none"/>
              </w:rPr>
              <w:t>ケ月に</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回開催すること。</w:t>
            </w:r>
          </w:p>
          <w:p>
            <w:pPr>
              <w:pStyle w:val="0"/>
              <w:widowControl w:val="0"/>
              <w:spacing w:line="260" w:lineRule="exact"/>
              <w:ind w:left="180" w:hanging="180" w:hangingChars="100"/>
              <w:jc w:val="both"/>
              <w:rPr>
                <w:rFonts w:hint="eastAsia"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・デレビ電話装置等を活用し行うことが可能</w:t>
            </w:r>
          </w:p>
          <w:p>
            <w:pPr>
              <w:pStyle w:val="0"/>
              <w:widowControl w:val="0"/>
              <w:spacing w:line="240" w:lineRule="exact"/>
              <w:ind w:hanging="90"/>
              <w:jc w:val="both"/>
              <w:rPr>
                <w:rFonts w:hint="eastAsia" w:ascii="ＭＳ 明朝" w:hAnsi="ＭＳ 明朝" w:eastAsia="ＭＳ 明朝"/>
                <w:kern w:val="2"/>
                <w:sz w:val="18"/>
                <w:highlight w:val="none"/>
                <w:u w:val="none" w:color="auto"/>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条第２項第３号</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局長通知第</w:t>
            </w:r>
            <w:r>
              <w:rPr>
                <w:rFonts w:hint="eastAsia" w:ascii="ＭＳ 明朝" w:hAnsi="ＭＳ 明朝" w:eastAsia="ＭＳ 明朝"/>
                <w:kern w:val="2"/>
                <w:sz w:val="18"/>
                <w:highlight w:val="none"/>
              </w:rPr>
              <w:t>5</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－（２）ウ</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基準第</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条第２項</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－（１）</w:t>
            </w:r>
          </w:p>
          <w:p>
            <w:pPr>
              <w:pStyle w:val="0"/>
              <w:widowControl w:val="0"/>
              <w:spacing w:line="260" w:lineRule="exact"/>
              <w:ind w:leftChars="0" w:hanging="252" w:hangingChars="140"/>
              <w:jc w:val="both"/>
              <w:rPr>
                <w:rFonts w:hint="eastAsia" w:ascii="ＭＳ 明朝" w:hAnsi="ＭＳ 明朝" w:eastAsia="ＭＳ 明朝"/>
                <w:highlight w:val="none"/>
              </w:rPr>
            </w:pPr>
            <w:r>
              <w:rPr>
                <w:rFonts w:hint="eastAsia" w:ascii="ＭＳ 明朝" w:hAnsi="ＭＳ 明朝" w:eastAsia="ＭＳ 明朝"/>
                <w:kern w:val="2"/>
                <w:sz w:val="18"/>
                <w:highlight w:val="none"/>
                <w:u w:val="none" w:color="auto"/>
              </w:rPr>
              <w:t>※訓練は、</w:t>
            </w:r>
            <w:r>
              <w:rPr>
                <w:rFonts w:hint="eastAsia" w:ascii="ＭＳ 明朝" w:hAnsi="ＭＳ 明朝" w:eastAsia="ＭＳ 明朝"/>
                <w:kern w:val="2"/>
                <w:sz w:val="18"/>
                <w:highlight w:val="none"/>
                <w:u w:val="none" w:color="auto"/>
              </w:rPr>
              <w:t>R6.3.31</w:t>
            </w:r>
            <w:r>
              <w:rPr>
                <w:rFonts w:hint="eastAsia" w:ascii="ＭＳ 明朝" w:hAnsi="ＭＳ 明朝" w:eastAsia="ＭＳ 明朝"/>
                <w:kern w:val="2"/>
                <w:sz w:val="18"/>
                <w:highlight w:val="none"/>
                <w:u w:val="none" w:color="auto"/>
              </w:rPr>
              <w:t>までは努力義務。</w:t>
            </w:r>
          </w:p>
        </w:tc>
      </w:tr>
      <w:tr>
        <w:trPr>
          <w:trHeight w:val="1900" w:hRule="atLeast"/>
        </w:trPr>
        <w:tc>
          <w:tcPr>
            <w:tcW w:w="9828" w:type="dxa"/>
            <w:gridSpan w:val="2"/>
            <w:tcBorders>
              <w:top w:val="nil"/>
              <w:left w:val="single" w:color="auto" w:sz="4" w:space="0"/>
              <w:bottom w:val="nil"/>
              <w:right w:val="single" w:color="auto" w:sz="4" w:space="0"/>
              <w:tl2br w:val="nil"/>
              <w:tr2bl w:val="nil"/>
            </w:tcBorders>
            <w:shd w:val="clear" w:color="auto" w:fill="auto"/>
            <w:vAlign w:val="top"/>
          </w:tcPr>
          <w:p>
            <w:pPr>
              <w:pStyle w:val="0"/>
              <w:widowControl w:val="0"/>
              <w:spacing w:line="240" w:lineRule="exact"/>
              <w:ind w:left="580" w:leftChars="20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○「いる」場合、その内容は</w:t>
            </w:r>
          </w:p>
          <w:tbl>
            <w:tblPr>
              <w:tblStyle w:val="11"/>
              <w:tblW w:w="882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037"/>
              <w:gridCol w:w="3373"/>
              <w:gridCol w:w="2205"/>
              <w:gridCol w:w="2205"/>
            </w:tblGrid>
            <w:tr>
              <w:trPr>
                <w:trHeight w:val="278" w:hRule="atLeast"/>
              </w:trPr>
              <w:tc>
                <w:tcPr>
                  <w:tcW w:w="103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実施日</w:t>
                  </w:r>
                </w:p>
              </w:tc>
              <w:tc>
                <w:tcPr>
                  <w:tcW w:w="3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default" w:ascii="ＭＳ 明朝" w:hAnsi="ＭＳ 明朝" w:eastAsia="ＭＳ 明朝"/>
                      <w:kern w:val="2"/>
                      <w:sz w:val="18"/>
                      <w:highlight w:val="none"/>
                    </w:rPr>
                  </w:pPr>
                  <w:r>
                    <w:rPr>
                      <w:rFonts w:hint="eastAsia" w:ascii="Century" w:hAnsi="Century" w:eastAsia="ＭＳ 明朝"/>
                      <w:kern w:val="2"/>
                      <w:sz w:val="18"/>
                      <w:highlight w:val="none"/>
                    </w:rPr>
                    <w:t>研修・</w:t>
                  </w:r>
                  <w:r>
                    <w:rPr>
                      <w:rFonts w:hint="eastAsia" w:ascii="Century" w:hAnsi="Century" w:eastAsia="ＭＳ 明朝"/>
                      <w:kern w:val="2"/>
                      <w:sz w:val="18"/>
                      <w:highlight w:val="none"/>
                      <w:u w:val="none" w:color="auto"/>
                    </w:rPr>
                    <w:t>訓練</w:t>
                  </w:r>
                  <w:r>
                    <w:rPr>
                      <w:rFonts w:hint="eastAsia" w:ascii="Century" w:hAnsi="Century" w:eastAsia="ＭＳ 明朝"/>
                      <w:kern w:val="2"/>
                      <w:sz w:val="18"/>
                      <w:highlight w:val="none"/>
                    </w:rPr>
                    <w:t>内容</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参加者</w:t>
                  </w:r>
                </w:p>
              </w:tc>
              <w:tc>
                <w:tcPr>
                  <w:tcW w:w="22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default" w:ascii="ＭＳ 明朝" w:hAnsi="ＭＳ 明朝" w:eastAsia="ＭＳ 明朝"/>
                      <w:kern w:val="2"/>
                      <w:sz w:val="18"/>
                      <w:highlight w:val="none"/>
                    </w:rPr>
                  </w:pPr>
                  <w:r>
                    <w:rPr>
                      <w:rFonts w:hint="eastAsia" w:ascii="ＭＳ 明朝" w:hAnsi="ＭＳ 明朝" w:eastAsia="ＭＳ 明朝"/>
                      <w:kern w:val="2"/>
                      <w:sz w:val="18"/>
                      <w:highlight w:val="none"/>
                    </w:rPr>
                    <w:t>特記事項※あれば</w:t>
                  </w:r>
                </w:p>
              </w:tc>
            </w:tr>
            <w:tr>
              <w:trPr>
                <w:trHeight w:val="340" w:hRule="atLeast"/>
              </w:trPr>
              <w:tc>
                <w:tcPr>
                  <w:tcW w:w="1037"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3373"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2205"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2205"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r>
            <w:tr>
              <w:trPr>
                <w:trHeight w:val="35" w:hRule="atLeast"/>
              </w:trPr>
              <w:tc>
                <w:tcPr>
                  <w:tcW w:w="1037"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3373"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2205"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2205"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r>
            <w:tr>
              <w:trPr>
                <w:trHeight w:val="340" w:hRule="atLeast"/>
              </w:trPr>
              <w:tc>
                <w:tcPr>
                  <w:tcW w:w="1037"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3373"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2205"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c>
                <w:tcPr>
                  <w:tcW w:w="2205"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default" w:ascii="ＭＳ 明朝" w:hAnsi="ＭＳ 明朝" w:eastAsia="ＭＳ 明朝"/>
                      <w:kern w:val="2"/>
                      <w:sz w:val="18"/>
                      <w:highlight w:val="none"/>
                    </w:rPr>
                  </w:pPr>
                </w:p>
              </w:tc>
            </w:tr>
          </w:tbl>
          <w:p>
            <w:pPr>
              <w:pStyle w:val="0"/>
              <w:rPr>
                <w:rFonts w:hint="eastAsia"/>
                <w:highlight w:val="none"/>
              </w:rPr>
            </w:pPr>
          </w:p>
        </w:tc>
      </w:tr>
      <w:tr>
        <w:trPr>
          <w:trHeight w:val="3760" w:hRule="atLeast"/>
        </w:trPr>
        <w:tc>
          <w:tcPr>
            <w:tcW w:w="7128"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left="360" w:leftChars="9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新型コロナウイルス、ＭＲＳＡ、インフルエンザ、腸管出血性大腸菌、結核等の感染予防対策マニュアルが整備されかつ職員に周知されているか。</w:t>
            </w: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358" w:leftChars="89"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感染症や食中毒を疑ったときは、速やかに施設長に報告する体制が整って</w:t>
            </w:r>
          </w:p>
          <w:p>
            <w:pPr>
              <w:pStyle w:val="0"/>
              <w:widowControl w:val="0"/>
              <w:spacing w:line="240" w:lineRule="exact"/>
              <w:ind w:left="356" w:leftChars="178"/>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いるか。</w:t>
            </w: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358" w:leftChars="89"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感染症若しくは食中毒の発生又はそれが疑われる状況が生じたときの</w:t>
            </w:r>
          </w:p>
          <w:p>
            <w:pPr>
              <w:pStyle w:val="0"/>
              <w:widowControl w:val="0"/>
              <w:spacing w:line="240" w:lineRule="exact"/>
              <w:ind w:left="356" w:leftChars="178"/>
              <w:jc w:val="both"/>
              <w:rPr>
                <w:rFonts w:hint="eastAsia" w:ascii="Century" w:hAnsi="Century" w:eastAsia="ＭＳ 明朝"/>
                <w:kern w:val="2"/>
                <w:sz w:val="18"/>
                <w:highlight w:val="none"/>
              </w:rPr>
            </w:pPr>
            <w:r>
              <w:rPr>
                <w:rFonts w:hint="eastAsia" w:ascii="Century" w:hAnsi="Century" w:eastAsia="ＭＳ 明朝"/>
                <w:kern w:val="2"/>
                <w:sz w:val="18"/>
                <w:highlight w:val="none"/>
              </w:rPr>
              <w:t>有症者の状況やそれぞれに講じた措置等を記録しているか。</w:t>
            </w:r>
          </w:p>
          <w:p>
            <w:pPr>
              <w:pStyle w:val="0"/>
              <w:widowControl w:val="0"/>
              <w:spacing w:line="240" w:lineRule="exact"/>
              <w:ind w:left="180" w:hanging="180" w:hangingChars="100"/>
              <w:jc w:val="both"/>
              <w:rPr>
                <w:rFonts w:hint="default"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178" w:leftChars="89"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上記の措置において、医師の指示に従っているか。</w:t>
            </w:r>
          </w:p>
          <w:p>
            <w:pPr>
              <w:pStyle w:val="0"/>
              <w:widowControl w:val="0"/>
              <w:spacing w:line="240" w:lineRule="exact"/>
              <w:ind w:left="180"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left="200" w:leftChars="100"/>
              <w:jc w:val="both"/>
              <w:rPr>
                <w:rFonts w:hint="eastAsia"/>
                <w:highlight w:val="none"/>
              </w:rPr>
            </w:pPr>
            <w:r>
              <w:rPr>
                <w:rFonts w:hint="eastAsia" w:ascii="Century" w:hAnsi="Century" w:eastAsia="ＭＳ 明朝"/>
                <w:kern w:val="2"/>
                <w:sz w:val="18"/>
                <w:highlight w:val="none"/>
              </w:rPr>
              <w:t>　　　　　　　　　　　　　　　　　　　　　　　　　・いる　　　・いない</w:t>
            </w:r>
          </w:p>
        </w:tc>
        <w:tc>
          <w:tcPr>
            <w:tcW w:w="2700" w:type="dxa"/>
            <w:tcBorders>
              <w:top w:val="nil"/>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25</w:t>
            </w:r>
            <w:r>
              <w:rPr>
                <w:rFonts w:hint="eastAsia" w:ascii="ＭＳ 明朝" w:hAnsi="ＭＳ 明朝" w:eastAsia="ＭＳ 明朝"/>
                <w:kern w:val="2"/>
                <w:sz w:val="18"/>
                <w:highlight w:val="none"/>
              </w:rPr>
              <w:t>条第２項第２号</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　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－（２）イ</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オ</w:t>
            </w: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社会福祉施設等における感染症等</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発生時に係る報告について</w:t>
            </w:r>
          </w:p>
          <w:p>
            <w:pPr>
              <w:pStyle w:val="0"/>
              <w:widowControl w:val="0"/>
              <w:spacing w:line="240" w:lineRule="exact"/>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w:t>
            </w:r>
            <w:r>
              <w:rPr>
                <w:rFonts w:hint="eastAsia" w:ascii="Century" w:hAnsi="Century" w:eastAsia="ＭＳ 明朝"/>
                <w:kern w:val="2"/>
                <w:sz w:val="18"/>
                <w:highlight w:val="none"/>
              </w:rPr>
              <w:t>平</w:t>
            </w:r>
            <w:r>
              <w:rPr>
                <w:rFonts w:hint="eastAsia" w:ascii="ＭＳ 明朝" w:hAnsi="ＭＳ 明朝" w:eastAsia="ＭＳ 明朝"/>
                <w:kern w:val="2"/>
                <w:sz w:val="18"/>
                <w:highlight w:val="none"/>
              </w:rPr>
              <w:t>成</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年２月</w:t>
            </w:r>
            <w:r>
              <w:rPr>
                <w:rFonts w:hint="eastAsia" w:ascii="ＭＳ 明朝" w:hAnsi="ＭＳ 明朝" w:eastAsia="ＭＳ 明朝"/>
                <w:kern w:val="2"/>
                <w:sz w:val="18"/>
                <w:highlight w:val="none"/>
              </w:rPr>
              <w:t>22</w:t>
            </w:r>
            <w:r>
              <w:rPr>
                <w:rFonts w:hint="eastAsia" w:ascii="ＭＳ 明朝" w:hAnsi="ＭＳ 明朝" w:eastAsia="ＭＳ 明朝"/>
                <w:kern w:val="2"/>
                <w:sz w:val="18"/>
                <w:highlight w:val="none"/>
              </w:rPr>
              <w:t>日付け</w:t>
            </w:r>
          </w:p>
          <w:p>
            <w:pPr>
              <w:pStyle w:val="0"/>
              <w:widowControl w:val="0"/>
              <w:spacing w:line="240" w:lineRule="exact"/>
              <w:ind w:firstLine="88" w:firstLineChars="49"/>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健発第</w:t>
            </w:r>
            <w:r>
              <w:rPr>
                <w:rFonts w:hint="eastAsia" w:ascii="ＭＳ 明朝" w:hAnsi="ＭＳ 明朝" w:eastAsia="ＭＳ 明朝"/>
                <w:kern w:val="2"/>
                <w:sz w:val="18"/>
                <w:highlight w:val="none"/>
              </w:rPr>
              <w:t>0222002</w:t>
            </w:r>
            <w:r>
              <w:rPr>
                <w:rFonts w:hint="eastAsia" w:ascii="ＭＳ 明朝" w:hAnsi="ＭＳ 明朝" w:eastAsia="ＭＳ 明朝"/>
                <w:kern w:val="2"/>
                <w:sz w:val="18"/>
                <w:highlight w:val="none"/>
              </w:rPr>
              <w:t>号外</w:t>
            </w:r>
          </w:p>
          <w:p>
            <w:pPr>
              <w:pStyle w:val="0"/>
              <w:widowControl w:val="0"/>
              <w:spacing w:line="240" w:lineRule="exact"/>
              <w:ind w:firstLine="88" w:firstLineChars="49"/>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健康局長外４局長</w:t>
            </w:r>
            <w:r>
              <w:rPr>
                <w:rFonts w:hint="eastAsia" w:ascii="Century" w:hAnsi="Century" w:eastAsia="ＭＳ 明朝"/>
                <w:kern w:val="2"/>
                <w:sz w:val="18"/>
                <w:highlight w:val="none"/>
              </w:rPr>
              <w:t>通知）</w:t>
            </w:r>
          </w:p>
          <w:p>
            <w:pPr>
              <w:pStyle w:val="0"/>
              <w:rPr>
                <w:rFonts w:hint="eastAsia"/>
                <w:highlight w:val="none"/>
              </w:rPr>
            </w:pPr>
          </w:p>
        </w:tc>
      </w:tr>
    </w:tbl>
    <w:p>
      <w:pPr>
        <w:pStyle w:val="0"/>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3110"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　下記ア～ウの発生が、監査前</w:t>
            </w:r>
            <w:r>
              <w:rPr>
                <w:rFonts w:hint="eastAsia" w:ascii="Century" w:hAnsi="Century" w:eastAsia="ＭＳ 明朝"/>
                <w:kern w:val="2"/>
                <w:sz w:val="18"/>
                <w:highlight w:val="none"/>
              </w:rPr>
              <w:t>1</w:t>
            </w:r>
            <w:r>
              <w:rPr>
                <w:rFonts w:hint="eastAsia" w:ascii="Century" w:hAnsi="Century" w:eastAsia="ＭＳ 明朝"/>
                <w:kern w:val="2"/>
                <w:sz w:val="18"/>
                <w:highlight w:val="none"/>
              </w:rPr>
              <w:t>年以内にあったか。</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ア　同一の感染症若しくは食中毒による又はそれらによると疑われる死亡者</w:t>
            </w: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又は重篤患者が</w:t>
            </w:r>
            <w:r>
              <w:rPr>
                <w:rFonts w:hint="eastAsia" w:ascii="Century" w:hAnsi="Century" w:eastAsia="ＭＳ 明朝"/>
                <w:kern w:val="2"/>
                <w:sz w:val="18"/>
                <w:highlight w:val="none"/>
              </w:rPr>
              <w:t>1</w:t>
            </w:r>
            <w:r>
              <w:rPr>
                <w:rFonts w:hint="eastAsia" w:ascii="Century" w:hAnsi="Century" w:eastAsia="ＭＳ 明朝"/>
                <w:kern w:val="2"/>
                <w:sz w:val="18"/>
                <w:highlight w:val="none"/>
              </w:rPr>
              <w:t>週間内に</w:t>
            </w:r>
            <w:r>
              <w:rPr>
                <w:rFonts w:hint="eastAsia" w:ascii="Century" w:hAnsi="Century" w:eastAsia="ＭＳ 明朝"/>
                <w:kern w:val="2"/>
                <w:sz w:val="18"/>
                <w:highlight w:val="none"/>
              </w:rPr>
              <w:t>2</w:t>
            </w:r>
            <w:r>
              <w:rPr>
                <w:rFonts w:hint="eastAsia" w:ascii="Century" w:hAnsi="Century" w:eastAsia="ＭＳ 明朝"/>
                <w:kern w:val="2"/>
                <w:sz w:val="18"/>
                <w:highlight w:val="none"/>
              </w:rPr>
              <w:t>名以上発生した場合</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・あり　　　・なし</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イ　同一の感染症若しくは食中毒の患者又はそれらが疑われる者が</w:t>
            </w:r>
            <w:r>
              <w:rPr>
                <w:rFonts w:hint="eastAsia" w:ascii="Century" w:hAnsi="Century" w:eastAsia="ＭＳ 明朝"/>
                <w:kern w:val="2"/>
                <w:sz w:val="18"/>
                <w:highlight w:val="none"/>
              </w:rPr>
              <w:t>10</w:t>
            </w:r>
            <w:r>
              <w:rPr>
                <w:rFonts w:hint="eastAsia" w:ascii="Century" w:hAnsi="Century" w:eastAsia="ＭＳ 明朝"/>
                <w:kern w:val="2"/>
                <w:sz w:val="18"/>
                <w:highlight w:val="none"/>
              </w:rPr>
              <w:t>名以上</w:t>
            </w: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又は全利用者の半数以上発生した場合</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・あり　　　・なし</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ウ　ア及びイに該当しない場合であっても、通常の発生動向を上回る感染症等</w:t>
            </w: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の発生が疑われ、特に施設長が報告を必要と認めた場合</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・あり　　　・なし</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720" w:leftChars="179" w:hanging="362" w:hangingChars="201"/>
              <w:jc w:val="both"/>
              <w:rPr>
                <w:rFonts w:hint="eastAsia" w:ascii="Century" w:hAnsi="Century" w:eastAsia="ＭＳ 明朝"/>
                <w:kern w:val="2"/>
                <w:sz w:val="18"/>
                <w:highlight w:val="none"/>
              </w:rPr>
            </w:pPr>
            <w:r>
              <w:rPr>
                <w:rFonts w:hint="eastAsia" w:ascii="Century" w:hAnsi="Century" w:eastAsia="ＭＳ 明朝"/>
                <w:kern w:val="2"/>
                <w:sz w:val="18"/>
                <w:highlight w:val="none"/>
              </w:rPr>
              <w:t>☆　上記の発生があった場合、市町、県介護保険課及び保健所に報告しているか。</w:t>
            </w:r>
          </w:p>
          <w:p>
            <w:pPr>
              <w:pStyle w:val="0"/>
              <w:widowControl w:val="0"/>
              <w:spacing w:line="240" w:lineRule="exact"/>
              <w:ind w:left="180" w:hanging="180" w:hangingChars="100"/>
              <w:jc w:val="both"/>
              <w:rPr>
                <w:rFonts w:hint="eastAsia" w:ascii="Century" w:hAnsi="Century" w:eastAsia="ＭＳ 明朝"/>
                <w:kern w:val="2"/>
                <w:sz w:val="18"/>
                <w:highlight w:val="none"/>
              </w:rPr>
            </w:pP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共用タオルを使用しているか。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排泄物・おう吐物の処理を行うため、あらかじめ処理用品を準備してあるか。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・ある　　　・ない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360" w:leftChars="9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その他、具体的な感染予防措置</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インフルエンザ、新型コロナウィルス等</w:t>
            </w:r>
            <w:r>
              <w:rPr>
                <w:rFonts w:hint="eastAsia" w:ascii="ＭＳ 明朝" w:hAnsi="ＭＳ 明朝" w:eastAsia="ＭＳ 明朝"/>
                <w:kern w:val="2"/>
                <w:sz w:val="18"/>
                <w:highlight w:val="none"/>
              </w:rPr>
              <w:t>)</w:t>
            </w:r>
            <w:r>
              <w:rPr>
                <w:rFonts w:hint="eastAsia" w:ascii="Century" w:hAnsi="Century" w:eastAsia="ＭＳ 明朝"/>
                <w:kern w:val="2"/>
                <w:sz w:val="18"/>
                <w:highlight w:val="none"/>
              </w:rPr>
              <w:t>を講じているか。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u w:val="single" w:color="auto"/>
              </w:rPr>
            </w:pPr>
            <w:r>
              <w:rPr>
                <w:rFonts w:hint="eastAsia" w:ascii="Century" w:hAnsi="Century" w:eastAsia="ＭＳ 明朝"/>
                <w:kern w:val="2"/>
                <w:sz w:val="18"/>
                <w:highlight w:val="none"/>
              </w:rPr>
              <w:t>　　○　いる場合、具体的な内容は。</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style="margin-top:3pt;mso-position-vertical-relative:text;mso-position-horizontal-relative:text;position:absolute;height:29.8pt;width:291.35000000000002pt;margin-left:18.8pt;z-index:14;"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spacing w:line="240" w:lineRule="exact"/>
              <w:ind w:leftChars="0" w:firstLine="180" w:firstLine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レジオネラ症の予防措置について</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tabs>
                <w:tab w:val="left" w:leader="none" w:pos="240"/>
                <w:tab w:val="left" w:leader="none" w:pos="540"/>
              </w:tabs>
              <w:spacing w:line="240" w:lineRule="exact"/>
              <w:ind w:left="420" w:leftChars="120" w:hanging="180" w:hanging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施設内においてレジオネラ属菌の繁殖しやすい生物膜が発生する設備（入浴設備、空気調和設備の冷却塔、給湯設備、加湿器等）があるか。</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　　　・ある　〔設備名　　　　　　　　　　　　　　　〕　　・ない</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上記である場合、管理責任者を定めているか。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「いる」場合、職氏名は。　［職：　　　　氏名：　　　　　　　　］</w:t>
            </w:r>
          </w:p>
          <w:p>
            <w:pPr>
              <w:pStyle w:val="0"/>
              <w:widowControl w:val="0"/>
              <w:spacing w:line="240" w:lineRule="exact"/>
              <w:ind w:firstLine="180" w:firstLineChars="100"/>
              <w:jc w:val="both"/>
              <w:rPr>
                <w:rFonts w:hint="eastAsia" w:ascii="Century" w:hAnsi="Century" w:eastAsia="ＭＳ 明朝"/>
                <w:kern w:val="2"/>
                <w:sz w:val="18"/>
                <w:highlight w:val="none"/>
              </w:rPr>
            </w:pPr>
          </w:p>
          <w:p>
            <w:pPr>
              <w:pStyle w:val="0"/>
              <w:widowControl w:val="0"/>
              <w:spacing w:line="240" w:lineRule="exact"/>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定期的な清掃・検査を行い、記録しているか。　・いる　　　・いない</w:t>
            </w:r>
          </w:p>
          <w:p>
            <w:pPr>
              <w:pStyle w:val="0"/>
              <w:widowControl w:val="0"/>
              <w:spacing w:line="240" w:lineRule="exact"/>
              <w:jc w:val="both"/>
              <w:rPr>
                <w:rFonts w:hint="eastAsia" w:ascii="ＭＳ 明朝" w:hAnsi="ＭＳ 明朝" w:eastAsia="ＭＳ 明朝"/>
                <w:kern w:val="2"/>
                <w:sz w:val="21"/>
                <w:highlight w:val="none"/>
              </w:rPr>
            </w:pPr>
          </w:p>
          <w:p>
            <w:pPr>
              <w:pStyle w:val="0"/>
              <w:widowControl w:val="0"/>
              <w:spacing w:line="240" w:lineRule="exact"/>
              <w:jc w:val="both"/>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leftChars="0" w:firstLine="0" w:firstLineChars="0"/>
              <w:jc w:val="both"/>
              <w:rPr>
                <w:rFonts w:hint="eastAsia" w:ascii="Century" w:hAnsi="Century" w:eastAsia="ＭＳ 明朝"/>
                <w:kern w:val="2"/>
                <w:sz w:val="18"/>
                <w:highlight w:val="none"/>
              </w:rPr>
            </w:pPr>
            <w:r>
              <w:rPr>
                <w:rFonts w:hint="eastAsia" w:ascii="Century" w:hAnsi="Century" w:eastAsia="ＭＳ 明朝"/>
                <w:kern w:val="2"/>
                <w:sz w:val="18"/>
                <w:highlight w:val="none"/>
              </w:rPr>
              <w:t>社会福祉施設等における感染症等</w:t>
            </w: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発生時にかかわる報告について</w:t>
            </w:r>
          </w:p>
          <w:p>
            <w:pPr>
              <w:pStyle w:val="0"/>
              <w:widowControl w:val="0"/>
              <w:spacing w:line="240" w:lineRule="exact"/>
              <w:ind w:firstLine="360" w:firstLineChars="20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w:t>
            </w:r>
            <w:r>
              <w:rPr>
                <w:rFonts w:hint="eastAsia" w:ascii="ＭＳ 明朝" w:hAnsi="ＭＳ 明朝" w:eastAsia="ＭＳ 明朝"/>
                <w:kern w:val="2"/>
                <w:sz w:val="18"/>
                <w:highlight w:val="none"/>
              </w:rPr>
              <w:t>平成</w:t>
            </w:r>
            <w:r>
              <w:rPr>
                <w:rFonts w:hint="eastAsia" w:ascii="ＭＳ 明朝" w:hAnsi="ＭＳ 明朝" w:eastAsia="ＭＳ 明朝"/>
                <w:kern w:val="2"/>
                <w:sz w:val="18"/>
                <w:highlight w:val="none"/>
              </w:rPr>
              <w:t>17</w:t>
            </w:r>
            <w:r>
              <w:rPr>
                <w:rFonts w:hint="eastAsia" w:ascii="ＭＳ 明朝" w:hAnsi="ＭＳ 明朝" w:eastAsia="ＭＳ 明朝"/>
                <w:kern w:val="2"/>
                <w:sz w:val="18"/>
                <w:highlight w:val="none"/>
              </w:rPr>
              <w:t>年２月</w:t>
            </w:r>
            <w:r>
              <w:rPr>
                <w:rFonts w:hint="eastAsia" w:ascii="ＭＳ 明朝" w:hAnsi="ＭＳ 明朝" w:eastAsia="ＭＳ 明朝"/>
                <w:kern w:val="2"/>
                <w:sz w:val="18"/>
                <w:highlight w:val="none"/>
              </w:rPr>
              <w:t>22</w:t>
            </w:r>
            <w:r>
              <w:rPr>
                <w:rFonts w:hint="eastAsia" w:ascii="ＭＳ 明朝" w:hAnsi="ＭＳ 明朝" w:eastAsia="ＭＳ 明朝"/>
                <w:kern w:val="2"/>
                <w:sz w:val="18"/>
                <w:highlight w:val="none"/>
              </w:rPr>
              <w:t>日付け</w:t>
            </w:r>
          </w:p>
          <w:p>
            <w:pPr>
              <w:pStyle w:val="0"/>
              <w:widowControl w:val="0"/>
              <w:spacing w:line="240" w:lineRule="exact"/>
              <w:ind w:firstLine="445" w:firstLineChars="247"/>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健発第</w:t>
            </w:r>
            <w:r>
              <w:rPr>
                <w:rFonts w:hint="eastAsia" w:ascii="ＭＳ 明朝" w:hAnsi="ＭＳ 明朝" w:eastAsia="ＭＳ 明朝"/>
                <w:kern w:val="2"/>
                <w:sz w:val="18"/>
                <w:highlight w:val="none"/>
              </w:rPr>
              <w:t>0222002</w:t>
            </w:r>
            <w:r>
              <w:rPr>
                <w:rFonts w:hint="eastAsia" w:ascii="ＭＳ 明朝" w:hAnsi="ＭＳ 明朝" w:eastAsia="ＭＳ 明朝"/>
                <w:kern w:val="2"/>
                <w:sz w:val="18"/>
                <w:highlight w:val="none"/>
              </w:rPr>
              <w:t>号外</w:t>
            </w:r>
          </w:p>
          <w:p>
            <w:pPr>
              <w:pStyle w:val="0"/>
              <w:widowControl w:val="0"/>
              <w:spacing w:line="240" w:lineRule="exact"/>
              <w:ind w:firstLine="360" w:firstLineChars="200"/>
              <w:jc w:val="both"/>
              <w:rPr>
                <w:rFonts w:hint="eastAsia" w:ascii="ＭＳ 明朝" w:hAnsi="ＭＳ 明朝" w:eastAsia="ＭＳ 明朝"/>
                <w:b w:val="1"/>
                <w:kern w:val="2"/>
                <w:sz w:val="18"/>
                <w:highlight w:val="none"/>
                <w:u w:val="single" w:color="auto"/>
              </w:rPr>
            </w:pPr>
            <w:r>
              <w:rPr>
                <w:rFonts w:hint="eastAsia" w:ascii="ＭＳ 明朝" w:hAnsi="ＭＳ 明朝" w:eastAsia="ＭＳ 明朝"/>
                <w:kern w:val="2"/>
                <w:sz w:val="18"/>
                <w:highlight w:val="none"/>
              </w:rPr>
              <w:t>健康局長外４局長通知）</w:t>
            </w:r>
          </w:p>
          <w:p>
            <w:pPr>
              <w:pStyle w:val="0"/>
              <w:widowControl w:val="0"/>
              <w:spacing w:line="240" w:lineRule="exact"/>
              <w:ind w:hanging="90"/>
              <w:jc w:val="both"/>
              <w:rPr>
                <w:rFonts w:hint="eastAsia" w:ascii="ＭＳ 明朝" w:hAnsi="ＭＳ 明朝" w:eastAsia="ＭＳ 明朝"/>
                <w:kern w:val="2"/>
                <w:sz w:val="18"/>
                <w:highlight w:val="none"/>
              </w:rPr>
            </w:pPr>
          </w:p>
          <w:p>
            <w:pPr>
              <w:pStyle w:val="0"/>
              <w:widowControl w:val="0"/>
              <w:spacing w:line="240" w:lineRule="exact"/>
              <w:ind w:hanging="90"/>
              <w:jc w:val="both"/>
              <w:rPr>
                <w:rFonts w:hint="eastAsia" w:ascii="Century" w:hAnsi="Century" w:eastAsia="ＭＳ 明朝"/>
                <w:b w:val="1"/>
                <w:kern w:val="2"/>
                <w:sz w:val="18"/>
                <w:highlight w:val="none"/>
                <w:u w:val="single" w:color="auto"/>
              </w:rPr>
            </w:pPr>
          </w:p>
          <w:p>
            <w:pPr>
              <w:pStyle w:val="0"/>
              <w:widowControl w:val="0"/>
              <w:spacing w:line="240" w:lineRule="exact"/>
              <w:ind w:hanging="90"/>
              <w:jc w:val="both"/>
              <w:rPr>
                <w:rFonts w:hint="eastAsia" w:ascii="Century" w:hAnsi="Century" w:eastAsia="ＭＳ 明朝"/>
                <w:b w:val="1"/>
                <w:kern w:val="2"/>
                <w:sz w:val="18"/>
                <w:highlight w:val="none"/>
                <w:u w:val="single" w:color="auto"/>
              </w:rPr>
            </w:pPr>
          </w:p>
          <w:p>
            <w:pPr>
              <w:pStyle w:val="0"/>
              <w:widowControl w:val="0"/>
              <w:spacing w:line="240" w:lineRule="exact"/>
              <w:ind w:hanging="90"/>
              <w:jc w:val="both"/>
              <w:rPr>
                <w:rFonts w:hint="eastAsia" w:ascii="Century" w:hAnsi="Century" w:eastAsia="ＭＳ 明朝"/>
                <w:b w:val="1"/>
                <w:kern w:val="2"/>
                <w:sz w:val="18"/>
                <w:highlight w:val="none"/>
                <w:u w:val="single" w:color="auto"/>
              </w:rPr>
            </w:pPr>
          </w:p>
          <w:p>
            <w:pPr>
              <w:pStyle w:val="0"/>
              <w:widowControl w:val="0"/>
              <w:spacing w:line="240" w:lineRule="exact"/>
              <w:ind w:hanging="90"/>
              <w:jc w:val="both"/>
              <w:rPr>
                <w:rFonts w:hint="eastAsia" w:ascii="Century" w:hAnsi="Century" w:eastAsia="ＭＳ 明朝"/>
                <w:b w:val="1"/>
                <w:kern w:val="2"/>
                <w:sz w:val="18"/>
                <w:highlight w:val="none"/>
                <w:u w:val="single" w:color="auto"/>
              </w:rPr>
            </w:pPr>
          </w:p>
          <w:p>
            <w:pPr>
              <w:pStyle w:val="0"/>
              <w:widowControl w:val="0"/>
              <w:spacing w:line="240" w:lineRule="exact"/>
              <w:jc w:val="both"/>
              <w:rPr>
                <w:rFonts w:hint="eastAsia" w:ascii="Century" w:hAnsi="Century" w:eastAsia="ＭＳ 明朝"/>
                <w:kern w:val="2"/>
                <w:sz w:val="18"/>
                <w:highlight w:val="none"/>
                <w:u w:val="single" w:color="auto"/>
              </w:rPr>
            </w:pPr>
          </w:p>
          <w:p>
            <w:pPr>
              <w:pStyle w:val="0"/>
              <w:widowControl w:val="0"/>
              <w:spacing w:line="240" w:lineRule="exact"/>
              <w:jc w:val="both"/>
              <w:rPr>
                <w:rFonts w:hint="eastAsia" w:ascii="Century" w:hAnsi="Century" w:eastAsia="ＭＳ 明朝"/>
                <w:kern w:val="2"/>
                <w:sz w:val="18"/>
                <w:highlight w:val="none"/>
                <w:u w:val="single" w:color="auto"/>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【排泄物・おう吐物処理用品の例】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・使い捨て手袋・マスク</w:t>
            </w: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・ガウンやエプロン</w:t>
            </w:r>
          </w:p>
          <w:p>
            <w:pPr>
              <w:pStyle w:val="0"/>
              <w:widowControl w:val="0"/>
              <w:spacing w:line="240" w:lineRule="exact"/>
              <w:ind w:left="178" w:leftChars="89"/>
              <w:jc w:val="both"/>
              <w:rPr>
                <w:rFonts w:hint="eastAsia" w:ascii="Century" w:hAnsi="Century" w:eastAsia="ＭＳ 明朝"/>
                <w:spacing w:val="-20"/>
                <w:kern w:val="2"/>
                <w:sz w:val="18"/>
                <w:highlight w:val="none"/>
              </w:rPr>
            </w:pPr>
            <w:r>
              <w:rPr>
                <w:rFonts w:hint="eastAsia" w:ascii="Century" w:hAnsi="Century" w:eastAsia="ＭＳ 明朝"/>
                <w:kern w:val="2"/>
                <w:sz w:val="18"/>
                <w:highlight w:val="none"/>
              </w:rPr>
              <w:t>・ふき取るための布や</w:t>
            </w:r>
            <w:r>
              <w:rPr>
                <w:rFonts w:hint="eastAsia" w:ascii="Century" w:hAnsi="Century" w:eastAsia="ＭＳ 明朝"/>
                <w:spacing w:val="-20"/>
                <w:kern w:val="2"/>
                <w:sz w:val="18"/>
                <w:highlight w:val="none"/>
              </w:rPr>
              <w:t>ペーパータオル</w:t>
            </w:r>
          </w:p>
          <w:p>
            <w:pPr>
              <w:pStyle w:val="0"/>
              <w:widowControl w:val="0"/>
              <w:spacing w:line="240" w:lineRule="exact"/>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・ビニール袋</w:t>
            </w:r>
          </w:p>
          <w:p>
            <w:pPr>
              <w:pStyle w:val="0"/>
              <w:widowControl w:val="0"/>
              <w:spacing w:line="240" w:lineRule="exact"/>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・次亜塩素酸ナトリウム</w:t>
            </w:r>
          </w:p>
          <w:p>
            <w:pPr>
              <w:pStyle w:val="0"/>
              <w:widowControl w:val="0"/>
              <w:spacing w:line="240" w:lineRule="exact"/>
              <w:ind w:left="178" w:leftChars="89"/>
              <w:jc w:val="both"/>
              <w:rPr>
                <w:rFonts w:hint="eastAsia" w:ascii="Century" w:hAnsi="Century" w:eastAsia="ＭＳ 明朝"/>
                <w:kern w:val="2"/>
                <w:sz w:val="18"/>
                <w:highlight w:val="none"/>
              </w:rPr>
            </w:pPr>
            <w:r>
              <w:rPr>
                <w:rFonts w:hint="eastAsia" w:ascii="Century" w:hAnsi="Century" w:eastAsia="ＭＳ 明朝"/>
                <w:kern w:val="2"/>
                <w:sz w:val="18"/>
                <w:highlight w:val="none"/>
              </w:rPr>
              <w:t>・専用バケツ・その他必要なもの</w:t>
            </w:r>
          </w:p>
          <w:p>
            <w:pPr>
              <w:pStyle w:val="0"/>
              <w:widowControl w:val="0"/>
              <w:spacing w:line="240" w:lineRule="exact"/>
              <w:ind w:left="178" w:leftChars="89"/>
              <w:jc w:val="both"/>
              <w:rPr>
                <w:rFonts w:hint="eastAsia" w:ascii="Century" w:hAnsi="Century" w:eastAsia="ＭＳ 明朝"/>
                <w:kern w:val="2"/>
                <w:sz w:val="18"/>
                <w:highlight w:val="none"/>
              </w:rPr>
            </w:pPr>
          </w:p>
          <w:p>
            <w:pPr>
              <w:pStyle w:val="0"/>
              <w:rPr>
                <w:rFonts w:hint="eastAsia"/>
                <w:highlight w:val="none"/>
              </w:rPr>
            </w:pPr>
          </w:p>
          <w:p>
            <w:pPr>
              <w:pStyle w:val="0"/>
              <w:widowControl w:val="0"/>
              <w:spacing w:line="240" w:lineRule="exact"/>
              <w:ind w:left="178" w:leftChars="-45" w:hanging="268" w:hangingChars="149"/>
              <w:jc w:val="both"/>
              <w:rPr>
                <w:rFonts w:hint="eastAsia" w:ascii="Century" w:hAnsi="Century" w:eastAsia="ＭＳ 明朝"/>
                <w:b w:val="1"/>
                <w:kern w:val="2"/>
                <w:sz w:val="18"/>
                <w:highlight w:val="none"/>
              </w:rPr>
            </w:pPr>
            <w:r>
              <w:rPr>
                <w:rFonts w:hint="eastAsia" w:ascii="Century" w:hAnsi="Century" w:eastAsia="ＭＳ 明朝"/>
                <w:b w:val="1"/>
                <w:kern w:val="2"/>
                <w:sz w:val="18"/>
                <w:highlight w:val="none"/>
              </w:rPr>
              <w:t>・</w:t>
            </w:r>
            <w:r>
              <w:rPr>
                <w:rFonts w:hint="eastAsia" w:ascii="Century" w:hAnsi="Century" w:eastAsia="ＭＳ 明朝"/>
                <w:kern w:val="2"/>
                <w:sz w:val="18"/>
                <w:highlight w:val="none"/>
              </w:rPr>
              <w:t>「レジオネラ症を予防するために必要な措置に関する技術上の指針」、「循環式浴槽におけるレジオネラ症防止対策マニュアル」に沿った管理の徹底</w:t>
            </w:r>
          </w:p>
          <w:p>
            <w:pPr>
              <w:pStyle w:val="0"/>
              <w:widowControl w:val="0"/>
              <w:spacing w:line="240" w:lineRule="exact"/>
              <w:ind w:firstLine="180" w:firstLine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11(1)</w:t>
            </w:r>
            <w:r>
              <w:rPr>
                <w:rFonts w:hint="eastAsia" w:ascii="ＭＳ 明朝" w:hAnsi="ＭＳ 明朝" w:eastAsia="ＭＳ 明朝"/>
                <w:kern w:val="2"/>
                <w:sz w:val="18"/>
                <w:highlight w:val="none"/>
              </w:rPr>
              <w:t>オ</w:t>
            </w:r>
          </w:p>
          <w:p>
            <w:pPr>
              <w:pStyle w:val="0"/>
              <w:widowControl w:val="0"/>
              <w:spacing w:line="240" w:lineRule="exact"/>
              <w:ind w:leftChars="0" w:firstLine="0" w:firstLineChars="0"/>
              <w:jc w:val="both"/>
              <w:rPr>
                <w:rFonts w:hint="eastAsia"/>
                <w:highlight w:val="none"/>
              </w:rPr>
            </w:pPr>
          </w:p>
        </w:tc>
      </w:tr>
    </w:tbl>
    <w:p>
      <w:pPr>
        <w:pStyle w:val="0"/>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5"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ＭＳ 明朝" w:hAnsi="ＭＳ 明朝" w:eastAsia="ＭＳ 明朝"/>
                <w:kern w:val="2"/>
                <w:sz w:val="21"/>
                <w:highlight w:val="none"/>
              </w:rPr>
            </w:pPr>
          </w:p>
          <w:p>
            <w:pPr>
              <w:pStyle w:val="0"/>
              <w:widowControl w:val="0"/>
              <w:spacing w:line="240" w:lineRule="exact"/>
              <w:ind w:firstLine="210" w:firstLineChars="100"/>
              <w:jc w:val="both"/>
              <w:rPr>
                <w:rFonts w:hint="eastAsia" w:ascii="ＭＳ 明朝" w:hAnsi="ＭＳ 明朝" w:eastAsia="ＭＳ 明朝"/>
                <w:kern w:val="2"/>
                <w:sz w:val="21"/>
                <w:highlight w:val="none"/>
              </w:rPr>
            </w:pPr>
            <w:r>
              <w:rPr>
                <w:rFonts w:hint="eastAsia" w:ascii="ＭＳ 明朝" w:hAnsi="ＭＳ 明朝" w:eastAsia="ＭＳ 明朝"/>
                <w:kern w:val="2"/>
                <w:sz w:val="21"/>
                <w:highlight w:val="none"/>
              </w:rPr>
              <w:t>　</w:t>
            </w:r>
            <w:r>
              <w:rPr>
                <w:rFonts w:hint="eastAsia" w:ascii="ＭＳ 明朝" w:hAnsi="ＭＳ 明朝" w:eastAsia="ＭＳ 明朝"/>
                <w:kern w:val="2"/>
                <w:sz w:val="18"/>
                <w:highlight w:val="none"/>
              </w:rPr>
              <w:t>○　入所者が集団で利用する風呂の使用・管理状況を記入してください。</w:t>
            </w:r>
          </w:p>
          <w:tbl>
            <w:tblPr>
              <w:tblStyle w:val="11"/>
              <w:tblpPr w:leftFromText="0" w:rightFromText="0" w:topFromText="0" w:bottomFromText="0" w:vertAnchor="text" w:horzAnchor="margin" w:tblpX="674" w:tblpY="311"/>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3390"/>
              <w:gridCol w:w="2520"/>
            </w:tblGrid>
            <w:tr>
              <w:trPr>
                <w:trHeight w:val="503" w:hRule="atLeast"/>
              </w:trPr>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both"/>
                    <w:rPr>
                      <w:rFonts w:hint="eastAsia"/>
                      <w:highlight w:val="none"/>
                    </w:rPr>
                  </w:pPr>
                  <w:r>
                    <w:rPr>
                      <w:rFonts w:hint="eastAsia" w:ascii="Century" w:hAnsi="Century" w:eastAsia="ＭＳ 明朝"/>
                      <w:kern w:val="2"/>
                      <w:sz w:val="18"/>
                      <w:highlight w:val="none"/>
                    </w:rPr>
                    <w:t>使用回数　　　　週・日　　　回</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both"/>
                    <w:rPr>
                      <w:rFonts w:hint="eastAsia"/>
                      <w:highlight w:val="none"/>
                    </w:rPr>
                  </w:pPr>
                  <w:r>
                    <w:rPr>
                      <w:rFonts w:hint="eastAsia" w:ascii="Century" w:hAnsi="Century" w:eastAsia="ＭＳ 明朝"/>
                      <w:kern w:val="2"/>
                      <w:sz w:val="18"/>
                      <w:highlight w:val="none"/>
                    </w:rPr>
                    <w:t>換水　　週・日　　　　回</w:t>
                  </w:r>
                </w:p>
              </w:tc>
            </w:tr>
            <w:tr>
              <w:trPr>
                <w:trHeight w:val="503" w:hRule="atLeast"/>
              </w:trPr>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both"/>
                    <w:rPr>
                      <w:rFonts w:hint="eastAsia"/>
                      <w:highlight w:val="none"/>
                    </w:rPr>
                  </w:pPr>
                  <w:r>
                    <w:rPr>
                      <w:rFonts w:hint="eastAsia" w:ascii="Century" w:hAnsi="Century" w:eastAsia="ＭＳ 明朝"/>
                      <w:kern w:val="2"/>
                      <w:sz w:val="18"/>
                      <w:highlight w:val="none"/>
                    </w:rPr>
                    <w:t>塩素剤による消毒　　週・日　　　回</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both"/>
                    <w:rPr>
                      <w:rFonts w:hint="eastAsia"/>
                      <w:highlight w:val="none"/>
                    </w:rPr>
                  </w:pPr>
                  <w:r>
                    <w:rPr>
                      <w:rFonts w:hint="eastAsia" w:ascii="Century" w:hAnsi="Century" w:eastAsia="ＭＳ 明朝"/>
                      <w:kern w:val="2"/>
                      <w:sz w:val="18"/>
                      <w:highlight w:val="none"/>
                    </w:rPr>
                    <w:t>水質検査　年・月　　　　回</w:t>
                  </w:r>
                </w:p>
              </w:tc>
            </w:tr>
            <w:tr>
              <w:trPr>
                <w:trHeight w:val="340" w:hRule="atLeast"/>
              </w:trPr>
              <w:tc>
                <w:tcPr>
                  <w:tcW w:w="33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ind w:right="-64" w:rightChars="-32"/>
                    <w:jc w:val="both"/>
                    <w:rPr>
                      <w:rFonts w:hint="eastAsia"/>
                      <w:highlight w:val="none"/>
                    </w:rPr>
                  </w:pPr>
                  <w:r>
                    <w:rPr>
                      <w:rFonts w:hint="eastAsia" w:ascii="Century" w:hAnsi="Century" w:eastAsia="ＭＳ 明朝"/>
                      <w:kern w:val="2"/>
                      <w:sz w:val="18"/>
                      <w:highlight w:val="none"/>
                    </w:rPr>
                    <w:t>残留塩素濃度測定　　日　　　　回</w:t>
                  </w: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both"/>
                    <w:rPr>
                      <w:rFonts w:hint="eastAsia"/>
                      <w:highlight w:val="none"/>
                    </w:rPr>
                  </w:pPr>
                </w:p>
              </w:tc>
            </w:tr>
          </w:tbl>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　　○　風呂のレジオネラ属菌検査を年１回以上行っているか。</w:t>
            </w:r>
          </w:p>
          <w:p>
            <w:pPr>
              <w:pStyle w:val="0"/>
              <w:widowControl w:val="0"/>
              <w:ind w:firstLine="4320" w:firstLineChars="24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jc w:val="both"/>
              <w:rPr>
                <w:rFonts w:hint="eastAsia" w:ascii="Century" w:hAnsi="Century" w:eastAsia="ＭＳ 明朝"/>
                <w:kern w:val="2"/>
                <w:sz w:val="18"/>
                <w:highlight w:val="none"/>
              </w:rPr>
            </w:pPr>
          </w:p>
          <w:p>
            <w:pPr>
              <w:pStyle w:val="0"/>
              <w:widowControl w:val="0"/>
              <w:jc w:val="both"/>
              <w:rPr>
                <w:rFonts w:hint="default" w:ascii="Century" w:hAnsi="Century" w:eastAsia="ＭＳ 明朝"/>
                <w:kern w:val="2"/>
                <w:sz w:val="22"/>
                <w:highlight w:val="none"/>
                <w:u w:val="none" w:color="auto"/>
              </w:rPr>
            </w:pPr>
            <w:r>
              <w:rPr>
                <w:rFonts w:hint="eastAsia" w:ascii="ＭＳ ゴシック" w:hAnsi="ＭＳ ゴシック" w:eastAsia="ＭＳ ゴシック"/>
                <w:b w:val="1"/>
                <w:kern w:val="2"/>
                <w:sz w:val="22"/>
                <w:highlight w:val="none"/>
                <w:u w:val="none" w:color="auto"/>
              </w:rPr>
              <w:t>【事故防止対策】</w:t>
            </w:r>
          </w:p>
          <w:p>
            <w:pPr>
              <w:pStyle w:val="0"/>
              <w:widowControl w:val="0"/>
              <w:ind w:firstLine="180" w:firstLineChars="100"/>
              <w:jc w:val="both"/>
              <w:rPr>
                <w:rFonts w:hint="eastAsia"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事故防止対策を中心とした危機管理マニュアルを整備し、職員に周知して</w:t>
            </w:r>
          </w:p>
          <w:p>
            <w:pPr>
              <w:pStyle w:val="0"/>
              <w:widowControl w:val="0"/>
              <w:ind w:firstLine="360" w:firstLineChars="2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いるか　　　　　　　　　　　　　　　　　　　　・いる　　　・いない</w:t>
            </w:r>
          </w:p>
          <w:p>
            <w:pPr>
              <w:pStyle w:val="0"/>
              <w:widowControl w:val="0"/>
              <w:ind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u w:val="none" w:color="auto"/>
              </w:rPr>
              <w:t>○</w:t>
            </w:r>
            <w:r>
              <w:rPr>
                <w:rFonts w:hint="eastAsia" w:ascii="Century" w:hAnsi="Century" w:eastAsia="ＭＳ 明朝"/>
                <w:kern w:val="2"/>
                <w:sz w:val="18"/>
                <w:highlight w:val="none"/>
              </w:rPr>
              <w:t>指針・マニュアル名〔　　　　　　　　　　　　　　　　　　　　　　　　〕</w:t>
            </w:r>
          </w:p>
          <w:p>
            <w:pPr>
              <w:pStyle w:val="0"/>
              <w:widowControl w:val="0"/>
              <w:ind w:firstLine="360" w:firstLineChars="200"/>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事故発生防止のための委員会等を設置しているか。</w:t>
            </w:r>
          </w:p>
          <w:p>
            <w:pPr>
              <w:pStyle w:val="0"/>
              <w:widowControl w:val="0"/>
              <w:jc w:val="both"/>
              <w:rPr>
                <w:rFonts w:hint="default"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left="0" w:leftChars="0" w:firstLine="522" w:firstLineChars="29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○いる場合、組織名　　　〔　　　　　　　　　　　　　　　　　　　　　　　〕</w:t>
            </w:r>
          </w:p>
          <w:p>
            <w:pPr>
              <w:pStyle w:val="0"/>
              <w:widowControl w:val="0"/>
              <w:ind w:left="550" w:leftChars="301" w:firstLine="733" w:firstLineChars="450"/>
              <w:jc w:val="both"/>
              <w:rPr>
                <w:rFonts w:hint="eastAsia" w:ascii="Century" w:hAnsi="Century" w:eastAsia="ＭＳ 明朝"/>
                <w:kern w:val="2"/>
                <w:sz w:val="22"/>
                <w:highlight w:val="none"/>
              </w:rPr>
            </w:pPr>
            <w:r>
              <w:rPr>
                <w:rFonts w:hint="eastAsia" w:ascii="Century" w:hAnsi="Century" w:eastAsia="ＭＳ 明朝"/>
                <w:kern w:val="2"/>
                <w:sz w:val="18"/>
                <w:highlight w:val="none"/>
              </w:rPr>
              <w:t>構成メンバー〔　　　　　　　　　　　　　　　　　　　　　　　〕</w:t>
            </w:r>
          </w:p>
          <w:p>
            <w:pPr>
              <w:pStyle w:val="0"/>
              <w:widowControl w:val="0"/>
              <w:ind w:firstLine="180" w:firstLineChars="1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○「いる」場合、その内容は</w:t>
            </w:r>
          </w:p>
          <w:p>
            <w:pPr>
              <w:pStyle w:val="0"/>
              <w:widowControl w:val="0"/>
              <w:jc w:val="both"/>
              <w:rPr>
                <w:rFonts w:hint="default" w:ascii="Century" w:hAnsi="Century" w:eastAsia="ＭＳ 明朝"/>
                <w:kern w:val="2"/>
                <w:sz w:val="18"/>
                <w:highlight w:val="none"/>
                <w:u w:val="none" w:color="auto"/>
              </w:rPr>
            </w:pPr>
            <w:r>
              <w:rPr>
                <w:rFonts w:hint="default"/>
                <w:sz w:val="18"/>
                <w:highlight w:val="none"/>
                <w:u w:val="none" w:color="auto"/>
              </w:rPr>
              <w:pict>
                <v:shapetype id="_x0000_t202" coordsize="21600,21600" o:spt="202" path="m,l,21600r21600,l21600,xe">
                  <v:stroke joinstyle="miter"/>
                  <v:path gradientshapeok="t" o:connecttype="rect"/>
                </v:shapetype>
                <v:shape id="_x0000_s1039" style="margin-top:4.75pt;mso-position-vertical-relative:text;mso-position-horizontal-relative:text;position:absolute;height:118.3pt;width:470.85pt;margin-left:3pt;z-index:15;" filled="t" stroked="f" o:spt="202" type="#_x0000_t202">
                  <v:fill/>
                  <v:stroke joinstyle="miter"/>
                  <v:textbox style="layout-flow:horizontal;" inset="2.0637499999999998mm,0.24694444444444438mm,2.0637499999999998mm,0.24694444444444438mm">
                    <w:txbxContent>
                      <w:tbl>
                        <w:tblPr>
                          <w:tblStyle w:val="11"/>
                          <w:tblW w:w="90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84"/>
                          <w:gridCol w:w="3402"/>
                          <w:gridCol w:w="2132"/>
                          <w:gridCol w:w="2133"/>
                        </w:tblGrid>
                        <w:tr>
                          <w:trPr>
                            <w:trHeight w:val="42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実施日</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検討内容</w:t>
                              </w: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参加者</w:t>
                              </w: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center"/>
                                <w:rPr>
                                  <w:rFonts w:hint="default" w:ascii="Century" w:hAnsi="Century" w:eastAsia="ＭＳ 明朝"/>
                                  <w:kern w:val="2"/>
                                  <w:sz w:val="18"/>
                                  <w:highlight w:val="none"/>
                                </w:rPr>
                              </w:pPr>
                              <w:r>
                                <w:rPr>
                                  <w:rFonts w:hint="eastAsia" w:ascii="Century" w:hAnsi="Century" w:eastAsia="ＭＳ 明朝"/>
                                  <w:kern w:val="2"/>
                                  <w:sz w:val="18"/>
                                  <w:highlight w:val="none"/>
                                </w:rPr>
                                <w:t>特記事項※あれば</w:t>
                              </w:r>
                            </w:p>
                          </w:tc>
                        </w:tr>
                        <w:tr>
                          <w:trPr>
                            <w:trHeight w:val="356"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84"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28"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r>
                          <w:trPr>
                            <w:trHeight w:val="370" w:hRule="atLeast"/>
                          </w:trPr>
                          <w:tc>
                            <w:tcPr>
                              <w:tcW w:w="13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c>
                            <w:tcPr>
                              <w:tcW w:w="213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default" w:ascii="Century" w:hAnsi="Century" w:eastAsia="ＭＳ 明朝"/>
                                  <w:kern w:val="2"/>
                                  <w:sz w:val="18"/>
                                </w:rPr>
                              </w:pPr>
                            </w:p>
                          </w:tc>
                        </w:tr>
                      </w:tbl>
                      <w:p>
                        <w:pPr>
                          <w:pStyle w:val="0"/>
                          <w:rPr>
                            <w:rFonts w:hint="default"/>
                            <w:sz w:val="18"/>
                          </w:rPr>
                        </w:pPr>
                      </w:p>
                    </w:txbxContent>
                  </v:textbox>
                  <v:imagedata o:title=""/>
                  <w10:wrap type="none" anchorx="text" anchory="text"/>
                </v:shape>
              </w:pic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spacing w:line="240" w:lineRule="exact"/>
              <w:ind w:left="540" w:leftChars="90" w:hanging="360" w:hangingChars="200"/>
              <w:jc w:val="both"/>
              <w:rPr>
                <w:rFonts w:hint="eastAsia" w:ascii="Century" w:hAnsi="Century" w:eastAsia="ＭＳ 明朝"/>
                <w:kern w:val="2"/>
                <w:sz w:val="18"/>
                <w:highlight w:val="none"/>
              </w:rPr>
            </w:pPr>
          </w:p>
          <w:p>
            <w:pPr>
              <w:pStyle w:val="0"/>
              <w:widowControl w:val="0"/>
              <w:spacing w:line="240" w:lineRule="exact"/>
              <w:ind w:left="540" w:leftChars="90" w:hanging="360" w:hangingChars="200"/>
              <w:jc w:val="both"/>
              <w:rPr>
                <w:rFonts w:hint="eastAsia" w:ascii="Century" w:hAnsi="Century" w:eastAsia="ＭＳ 明朝"/>
                <w:kern w:val="2"/>
                <w:sz w:val="18"/>
                <w:highlight w:val="none"/>
              </w:rPr>
            </w:pPr>
            <w:r>
              <w:rPr>
                <w:rFonts w:hint="eastAsia"/>
                <w:sz w:val="18"/>
                <w:highlight w:val="none"/>
              </w:rPr>
              <w:t>〇　対策委員会の結果について、介護職員その他の従業者に、周知徹底を図っているか。</w:t>
            </w:r>
          </w:p>
          <w:p>
            <w:pPr>
              <w:pStyle w:val="0"/>
              <w:widowControl w:val="0"/>
              <w:spacing w:line="240" w:lineRule="exact"/>
              <w:ind w:leftChars="0" w:firstLineChars="0"/>
              <w:jc w:val="both"/>
              <w:rPr>
                <w:rFonts w:hint="eastAsia" w:ascii="Century" w:hAnsi="Century" w:eastAsia="ＭＳ 明朝"/>
                <w:kern w:val="2"/>
                <w:sz w:val="18"/>
                <w:highlight w:val="none"/>
              </w:rPr>
            </w:pPr>
          </w:p>
          <w:p>
            <w:pPr>
              <w:pStyle w:val="0"/>
              <w:widowControl w:val="0"/>
              <w:spacing w:line="240" w:lineRule="exact"/>
              <w:ind w:left="0"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事故発生の経過を書面で記録し２年間保存しているか。</w:t>
            </w:r>
          </w:p>
          <w:p>
            <w:pPr>
              <w:pStyle w:val="0"/>
              <w:widowControl w:val="0"/>
              <w:spacing w:line="240" w:lineRule="exact"/>
              <w:ind w:firstLine="4860" w:firstLineChars="27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職員に対して事故発生防止の研修を行なっているか。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ヒヤリ・ハットを記録し、職員に周知しているか。</w:t>
            </w:r>
          </w:p>
          <w:p>
            <w:pPr>
              <w:pStyle w:val="0"/>
              <w:widowControl w:val="0"/>
              <w:spacing w:line="240" w:lineRule="exact"/>
              <w:jc w:val="both"/>
              <w:rPr>
                <w:rFonts w:hint="eastAsia"/>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～公衆浴場における衛生等管理要領～</w:t>
            </w:r>
          </w:p>
          <w:p>
            <w:pPr>
              <w:pStyle w:val="0"/>
              <w:widowControl w:val="0"/>
              <w:spacing w:line="240" w:lineRule="exact"/>
              <w:ind w:left="90" w:leftChars="-45"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・毎日完全換水し、浴槽を清掃すること。</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＜残留塩素濃度＞</w:t>
            </w:r>
          </w:p>
          <w:p>
            <w:pPr>
              <w:pStyle w:val="0"/>
              <w:widowControl w:val="0"/>
              <w:spacing w:line="240" w:lineRule="exact"/>
              <w:ind w:left="180" w:leftChars="-45" w:hanging="270" w:hangingChars="150"/>
              <w:jc w:val="both"/>
              <w:rPr>
                <w:rFonts w:hint="eastAsia" w:ascii="Century" w:hAnsi="Century" w:eastAsia="ＭＳ 明朝"/>
                <w:kern w:val="2"/>
                <w:sz w:val="18"/>
                <w:highlight w:val="none"/>
              </w:rPr>
            </w:pPr>
            <w:r>
              <w:rPr>
                <w:rFonts w:hint="eastAsia" w:ascii="Century" w:hAnsi="Century" w:eastAsia="ＭＳ 明朝"/>
                <w:kern w:val="2"/>
                <w:sz w:val="18"/>
                <w:highlight w:val="none"/>
              </w:rPr>
              <w:t>　浴槽水中の遊離残留塩素濃度を常</w:t>
            </w:r>
          </w:p>
          <w:p>
            <w:pPr>
              <w:pStyle w:val="0"/>
              <w:widowControl w:val="0"/>
              <w:spacing w:line="240" w:lineRule="exact"/>
              <w:ind w:left="90" w:leftChars="45"/>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時</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0.2</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0.4mg</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Ｌを保つこと。（循環式浴槽は、通常</w:t>
            </w:r>
            <w:r>
              <w:rPr>
                <w:rFonts w:hint="eastAsia" w:ascii="ＭＳ 明朝" w:hAnsi="ＭＳ 明朝" w:eastAsia="ＭＳ 明朝"/>
                <w:kern w:val="2"/>
                <w:sz w:val="18"/>
                <w:highlight w:val="none"/>
              </w:rPr>
              <w:t>0.4</w:t>
            </w:r>
            <w:r>
              <w:rPr>
                <w:rFonts w:hint="eastAsia" w:ascii="ＭＳ 明朝" w:hAnsi="ＭＳ 明朝" w:eastAsia="ＭＳ 明朝"/>
                <w:kern w:val="2"/>
                <w:sz w:val="18"/>
                <w:highlight w:val="none"/>
              </w:rPr>
              <w:t>ｍｇ～</w:t>
            </w:r>
            <w:r>
              <w:rPr>
                <w:rFonts w:hint="eastAsia" w:ascii="ＭＳ 明朝" w:hAnsi="ＭＳ 明朝" w:eastAsia="ＭＳ 明朝"/>
                <w:kern w:val="2"/>
                <w:sz w:val="18"/>
                <w:highlight w:val="none"/>
              </w:rPr>
              <w:t>/1L</w:t>
            </w:r>
            <w:r>
              <w:rPr>
                <w:rFonts w:hint="eastAsia" w:ascii="ＭＳ 明朝" w:hAnsi="ＭＳ 明朝" w:eastAsia="ＭＳ 明朝"/>
                <w:kern w:val="2"/>
                <w:sz w:val="18"/>
                <w:highlight w:val="none"/>
              </w:rPr>
              <w:t>を保つこと。）</w:t>
            </w:r>
          </w:p>
          <w:p>
            <w:pPr>
              <w:pStyle w:val="0"/>
              <w:widowControl w:val="0"/>
              <w:spacing w:line="240" w:lineRule="exact"/>
              <w:ind w:hanging="90"/>
              <w:jc w:val="both"/>
              <w:rPr>
                <w:rFonts w:hint="eastAsia" w:ascii="ＭＳ 明朝" w:hAnsi="ＭＳ 明朝" w:eastAsia="ＭＳ 明朝"/>
                <w:kern w:val="2"/>
                <w:sz w:val="18"/>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基</w:t>
            </w:r>
            <w:r>
              <w:rPr>
                <w:rFonts w:hint="eastAsia" w:ascii="ＭＳ 明朝" w:hAnsi="ＭＳ 明朝" w:eastAsia="ＭＳ 明朝"/>
                <w:kern w:val="2"/>
                <w:sz w:val="18"/>
                <w:highlight w:val="none"/>
              </w:rPr>
              <w:t>準第</w:t>
            </w:r>
            <w:r>
              <w:rPr>
                <w:rFonts w:hint="eastAsia" w:ascii="ＭＳ 明朝" w:hAnsi="ＭＳ 明朝" w:eastAsia="ＭＳ 明朝"/>
                <w:kern w:val="2"/>
                <w:sz w:val="18"/>
                <w:highlight w:val="none"/>
              </w:rPr>
              <w:t>32</w:t>
            </w:r>
            <w:r>
              <w:rPr>
                <w:rFonts w:hint="eastAsia" w:ascii="ＭＳ 明朝" w:hAnsi="ＭＳ 明朝" w:eastAsia="ＭＳ 明朝"/>
                <w:kern w:val="2"/>
                <w:sz w:val="18"/>
                <w:highlight w:val="none"/>
              </w:rPr>
              <w:t>条第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項</w:t>
            </w:r>
            <w:r>
              <w:rPr>
                <w:rFonts w:hint="eastAsia" w:ascii="ＭＳ 明朝" w:hAnsi="ＭＳ 明朝" w:eastAsia="ＭＳ 明朝"/>
                <w:kern w:val="2"/>
                <w:sz w:val="18"/>
                <w:highlight w:val="none"/>
              </w:rPr>
              <w:t>3</w:t>
            </w:r>
            <w:r>
              <w:rPr>
                <w:rFonts w:hint="eastAsia" w:ascii="ＭＳ 明朝" w:hAnsi="ＭＳ 明朝" w:eastAsia="ＭＳ 明朝"/>
                <w:kern w:val="2"/>
                <w:sz w:val="18"/>
                <w:highlight w:val="none"/>
              </w:rPr>
              <w:t>号</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基準第８条第２項</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32</w:t>
            </w:r>
            <w:r>
              <w:rPr>
                <w:rFonts w:hint="eastAsia" w:ascii="ＭＳ 明朝" w:hAnsi="ＭＳ 明朝" w:eastAsia="ＭＳ 明朝"/>
                <w:kern w:val="2"/>
                <w:sz w:val="18"/>
                <w:highlight w:val="none"/>
              </w:rPr>
              <w:t>条第１項３号</w:t>
            </w:r>
          </w:p>
          <w:p>
            <w:pPr>
              <w:pStyle w:val="0"/>
              <w:widowControl w:val="0"/>
              <w:spacing w:line="240" w:lineRule="exact"/>
              <w:jc w:val="both"/>
              <w:rPr>
                <w:rFonts w:hint="eastAsia" w:ascii="ＭＳ 明朝" w:hAnsi="ＭＳ 明朝"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18 (1)</w:t>
            </w:r>
            <w:r>
              <w:rPr>
                <w:rFonts w:hint="eastAsia" w:ascii="ＭＳ 明朝" w:hAnsi="ＭＳ 明朝" w:eastAsia="ＭＳ 明朝"/>
                <w:kern w:val="2"/>
                <w:sz w:val="18"/>
                <w:highlight w:val="none"/>
              </w:rPr>
              <w:t>エ</w:t>
            </w:r>
          </w:p>
          <w:p>
            <w:pPr>
              <w:pStyle w:val="0"/>
              <w:widowControl w:val="0"/>
              <w:spacing w:line="240" w:lineRule="exact"/>
              <w:jc w:val="both"/>
              <w:rPr>
                <w:rFonts w:hint="eastAsia" w:ascii="ＭＳ 明朝" w:hAnsi="ＭＳ 明朝" w:eastAsia="ＭＳ 明朝"/>
                <w:kern w:val="2"/>
                <w:sz w:val="18"/>
                <w:highlight w:val="none"/>
              </w:rPr>
            </w:pPr>
          </w:p>
          <w:p>
            <w:pPr>
              <w:pStyle w:val="0"/>
              <w:rPr>
                <w:rFonts w:hint="eastAsia"/>
                <w:highlight w:val="none"/>
              </w:rPr>
            </w:pPr>
          </w:p>
          <w:p>
            <w:pPr>
              <w:pStyle w:val="0"/>
              <w:rPr>
                <w:rFonts w:hint="eastAsia"/>
                <w:highlight w:val="none"/>
              </w:rPr>
            </w:pPr>
          </w:p>
        </w:tc>
      </w:tr>
    </w:tbl>
    <w:p>
      <w:pPr>
        <w:pStyle w:val="0"/>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rHeight w:val="358"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3112"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left="380" w:leftChars="10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医療機関での治療を要する事故の発生件数は。</w:t>
            </w:r>
          </w:p>
          <w:p>
            <w:pPr>
              <w:pStyle w:val="0"/>
              <w:widowControl w:val="0"/>
              <w:spacing w:line="240" w:lineRule="exact"/>
              <w:ind w:left="380" w:leftChars="100" w:hanging="180" w:hangingChars="10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・前年度　　　　　　件　　　　　・今年度　　　　　　件</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そのうち、報告の対象となる事故の発生件数は。</w:t>
            </w:r>
          </w:p>
          <w:p>
            <w:pPr>
              <w:pStyle w:val="0"/>
              <w:widowControl w:val="0"/>
              <w:spacing w:line="240" w:lineRule="exact"/>
              <w:ind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・前年度　　　　　　件　　　　　・今年度　　　　　　件</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style="margin-top:10.3pt;mso-position-vertical-relative:text;mso-position-horizontal-relative:text;position:absolute;height:47.95pt;width:284.10000000000002pt;margin-left:24.6pt;z-index:16;"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　事故の原因分析、再発防止策の検討方法及び職員への周知方法は。</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検討方法：</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60" w:lineRule="exact"/>
              <w:jc w:val="both"/>
              <w:rPr>
                <w:rFonts w:hint="default" w:ascii="Century" w:hAnsi="Century" w:eastAsia="ＭＳ 明朝"/>
                <w:kern w:val="2"/>
                <w:sz w:val="18"/>
                <w:highlight w:val="none"/>
              </w:rPr>
            </w:pPr>
            <w:r>
              <w:rPr>
                <w:rFonts w:hint="eastAsia" w:ascii="Century" w:hAnsi="Century" w:eastAsia="ＭＳ 明朝"/>
                <w:kern w:val="2"/>
                <w:sz w:val="18"/>
                <w:highlight w:val="none"/>
              </w:rPr>
              <w:t>　　　　周知方法：</w:t>
            </w:r>
          </w:p>
          <w:p>
            <w:pPr>
              <w:pStyle w:val="0"/>
              <w:widowControl w:val="0"/>
              <w:spacing w:line="260" w:lineRule="exact"/>
              <w:jc w:val="both"/>
              <w:rPr>
                <w:rFonts w:hint="default" w:ascii="Century" w:hAnsi="Century" w:eastAsia="ＭＳ 明朝"/>
                <w:kern w:val="2"/>
                <w:sz w:val="18"/>
                <w:highlight w:val="none"/>
              </w:rPr>
            </w:pPr>
          </w:p>
          <w:p>
            <w:pPr>
              <w:pStyle w:val="0"/>
              <w:widowControl w:val="0"/>
              <w:spacing w:line="280" w:lineRule="exact"/>
              <w:ind w:left="560" w:leftChars="100" w:hanging="360" w:hangingChars="2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事故防止のための指針</w:t>
            </w:r>
            <w:r>
              <w:rPr>
                <w:rFonts w:hint="eastAsia" w:ascii="Century" w:hAnsi="Century" w:eastAsia="ＭＳ 明朝"/>
                <w:kern w:val="2"/>
                <w:sz w:val="18"/>
                <w:highlight w:val="none"/>
                <w:u w:val="none" w:color="auto"/>
              </w:rPr>
              <w:t>(</w:t>
            </w:r>
            <w:r>
              <w:rPr>
                <w:rFonts w:hint="eastAsia" w:ascii="Century" w:hAnsi="Century" w:eastAsia="ＭＳ 明朝"/>
                <w:kern w:val="2"/>
                <w:sz w:val="18"/>
                <w:highlight w:val="none"/>
                <w:u w:val="none" w:color="auto"/>
              </w:rPr>
              <w:t>危機管理マニュアル等）の整備、事故の原因分析及び再発防止策の職員への周知、事故発生防止のための委員会及び定期的な研修会の開催の措置を適切に実施するための担当者が配置されているか。</w:t>
            </w:r>
          </w:p>
          <w:p>
            <w:pPr>
              <w:pStyle w:val="0"/>
              <w:widowControl w:val="0"/>
              <w:spacing w:line="280" w:lineRule="exact"/>
              <w:ind w:firstLine="180" w:firstLineChars="1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w:t>
            </w:r>
          </w:p>
          <w:p>
            <w:pPr>
              <w:pStyle w:val="0"/>
              <w:widowControl w:val="0"/>
              <w:spacing w:line="280" w:lineRule="exact"/>
              <w:ind w:firstLine="900" w:firstLineChars="500"/>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「いる」場合、職氏名は。　［職：　　　　氏名：　　　　　　　　］</w:t>
            </w:r>
          </w:p>
          <w:p>
            <w:pPr>
              <w:pStyle w:val="0"/>
              <w:rPr>
                <w:rFonts w:hint="eastAsia" w:ascii="Century" w:hAnsi="Century" w:eastAsia="ＭＳ 明朝"/>
                <w:kern w:val="2"/>
                <w:highlight w:val="none"/>
                <w:u w:val="none" w:color="auto"/>
              </w:rPr>
            </w:pP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医薬品は適切に管理され、管理者が定められているか。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薬</w:t>
            </w:r>
            <w:r>
              <w:rPr>
                <w:rFonts w:hint="eastAsia" w:ascii="Century" w:hAnsi="Century" w:eastAsia="ＭＳ 明朝"/>
                <w:kern w:val="2"/>
                <w:sz w:val="18"/>
                <w:highlight w:val="none"/>
              </w:rPr>
              <w:t>(</w:t>
            </w:r>
            <w:r>
              <w:rPr>
                <w:rFonts w:hint="eastAsia" w:ascii="Century" w:hAnsi="Century" w:eastAsia="ＭＳ 明朝"/>
                <w:kern w:val="2"/>
                <w:sz w:val="18"/>
                <w:highlight w:val="none"/>
              </w:rPr>
              <w:t>処方薬</w:t>
            </w:r>
            <w:r>
              <w:rPr>
                <w:rFonts w:hint="eastAsia" w:ascii="Century" w:hAnsi="Century" w:eastAsia="ＭＳ 明朝"/>
                <w:kern w:val="2"/>
                <w:sz w:val="18"/>
                <w:highlight w:val="none"/>
              </w:rPr>
              <w:t>)</w:t>
            </w:r>
            <w:r>
              <w:rPr>
                <w:rFonts w:hint="eastAsia" w:ascii="Century" w:hAnsi="Century" w:eastAsia="ＭＳ 明朝"/>
                <w:kern w:val="2"/>
                <w:sz w:val="18"/>
                <w:highlight w:val="none"/>
              </w:rPr>
              <w:t>は施設で管理しているか。　　・いる（　　　　人）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「いる」場合、保管者及び保管場所は。</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保管者職名　　</w:t>
            </w:r>
            <w:r>
              <w:rPr>
                <w:rFonts w:hint="eastAsia" w:ascii="Century" w:hAnsi="Century" w:eastAsia="ＭＳ 明朝"/>
                <w:kern w:val="2"/>
                <w:sz w:val="18"/>
                <w:highlight w:val="none"/>
              </w:rPr>
              <w:t>[</w:t>
            </w:r>
            <w:r>
              <w:rPr>
                <w:rFonts w:hint="eastAsia" w:ascii="Century" w:hAnsi="Century" w:eastAsia="ＭＳ 明朝"/>
                <w:kern w:val="2"/>
                <w:sz w:val="18"/>
                <w:highlight w:val="none"/>
              </w:rPr>
              <w:t>　　　　　　　　　　　　　　　　　　　　　</w:t>
            </w:r>
            <w:r>
              <w:rPr>
                <w:rFonts w:hint="eastAsia" w:ascii="Century" w:hAnsi="Century" w:eastAsia="ＭＳ 明朝"/>
                <w:kern w:val="2"/>
                <w:sz w:val="18"/>
                <w:highlight w:val="none"/>
              </w:rPr>
              <w:t>]</w:t>
            </w:r>
          </w:p>
          <w:p>
            <w:pPr>
              <w:pStyle w:val="0"/>
              <w:widowControl w:val="0"/>
              <w:spacing w:line="240" w:lineRule="exact"/>
              <w:ind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保管場所　　　</w:t>
            </w:r>
            <w:r>
              <w:rPr>
                <w:rFonts w:hint="eastAsia" w:ascii="Century" w:hAnsi="Century" w:eastAsia="ＭＳ 明朝"/>
                <w:kern w:val="2"/>
                <w:sz w:val="18"/>
                <w:highlight w:val="none"/>
              </w:rPr>
              <w:t>[</w:t>
            </w:r>
            <w:r>
              <w:rPr>
                <w:rFonts w:hint="eastAsia" w:ascii="Century" w:hAnsi="Century" w:eastAsia="ＭＳ 明朝"/>
                <w:kern w:val="2"/>
                <w:sz w:val="18"/>
                <w:highlight w:val="none"/>
              </w:rPr>
              <w:t>　　　　　　　　　　　　　　　　　　　　　</w:t>
            </w:r>
            <w:r>
              <w:rPr>
                <w:rFonts w:hint="eastAsia" w:ascii="Century" w:hAnsi="Century" w:eastAsia="ＭＳ 明朝"/>
                <w:kern w:val="2"/>
                <w:sz w:val="18"/>
                <w:highlight w:val="none"/>
              </w:rPr>
              <w:t>]</w:t>
            </w:r>
          </w:p>
          <w:p>
            <w:pPr>
              <w:pStyle w:val="0"/>
              <w:widowControl w:val="0"/>
              <w:spacing w:line="240" w:lineRule="exact"/>
              <w:ind w:firstLine="180" w:firstLineChars="100"/>
              <w:jc w:val="both"/>
              <w:rPr>
                <w:rFonts w:hint="eastAsia"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color w:val="FF0000"/>
                <w:kern w:val="2"/>
                <w:sz w:val="18"/>
                <w:highlight w:val="none"/>
              </w:rPr>
            </w:pPr>
            <w:r>
              <w:rPr>
                <w:rFonts w:hint="eastAsia" w:ascii="Century" w:hAnsi="Century" w:eastAsia="ＭＳ 明朝"/>
                <w:kern w:val="2"/>
                <w:sz w:val="18"/>
                <w:highlight w:val="none"/>
              </w:rPr>
              <w:t>●　投薬マニュアルや投薬チェックリストによる管理を行っているか。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投薬に誤りがないよう確認されているか。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「いる」場合、具体的な確認方法は。</w:t>
            </w:r>
          </w:p>
          <w:p>
            <w:pPr>
              <w:pStyle w:val="0"/>
              <w:widowControl w:val="0"/>
              <w:spacing w:line="240" w:lineRule="exact"/>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style="margin-top:6.2pt;mso-position-vertical-relative:text;mso-position-horizontal-relative:text;position:absolute;height:20.350000000000001pt;width:311.85000000000002pt;margin-left:28.2pt;z-index:17;" o:allowincell="t"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u w:val="single" w:color="auto"/>
              </w:rPr>
            </w:pPr>
          </w:p>
          <w:p>
            <w:pPr>
              <w:pStyle w:val="0"/>
              <w:widowControl w:val="0"/>
              <w:spacing w:line="240" w:lineRule="exact"/>
              <w:jc w:val="both"/>
              <w:rPr>
                <w:rFonts w:hint="eastAsia" w:ascii="Century" w:hAnsi="Century" w:eastAsia="ＭＳ 明朝"/>
                <w:b w:val="1"/>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誤投薬などの事故は発生しているか。　　</w:t>
            </w:r>
          </w:p>
          <w:p>
            <w:pPr>
              <w:pStyle w:val="0"/>
              <w:widowControl w:val="0"/>
              <w:spacing w:line="240" w:lineRule="exact"/>
              <w:ind w:firstLine="1800" w:firstLineChars="1000"/>
              <w:jc w:val="both"/>
              <w:rPr>
                <w:rFonts w:hint="default" w:ascii="Century" w:hAnsi="Century" w:eastAsia="ＭＳ 明朝"/>
                <w:kern w:val="2"/>
                <w:sz w:val="18"/>
                <w:highlight w:val="none"/>
              </w:rPr>
            </w:pPr>
          </w:p>
          <w:p>
            <w:pPr>
              <w:pStyle w:val="0"/>
              <w:widowControl w:val="0"/>
              <w:spacing w:line="240" w:lineRule="exact"/>
              <w:ind w:firstLine="1800" w:firstLineChars="1000"/>
              <w:jc w:val="both"/>
              <w:rPr>
                <w:rFonts w:hint="eastAsia" w:ascii="Century" w:hAnsi="Century" w:eastAsia="ＭＳ 明朝"/>
                <w:b w:val="1"/>
                <w:kern w:val="2"/>
                <w:sz w:val="18"/>
                <w:highlight w:val="none"/>
              </w:rPr>
            </w:pPr>
            <w:r>
              <w:rPr>
                <w:rFonts w:hint="eastAsia" w:ascii="Century" w:hAnsi="Century" w:eastAsia="ＭＳ 明朝"/>
                <w:kern w:val="2"/>
                <w:sz w:val="18"/>
                <w:highlight w:val="none"/>
              </w:rPr>
              <w:t>・いる（前年度　　　件、　今年度　　　件　）・　いない</w:t>
            </w:r>
          </w:p>
          <w:p>
            <w:pPr>
              <w:pStyle w:val="0"/>
              <w:widowControl w:val="0"/>
              <w:spacing w:line="240" w:lineRule="exact"/>
              <w:jc w:val="both"/>
              <w:rPr>
                <w:rFonts w:hint="eastAsia" w:ascii="Century" w:hAnsi="Century" w:eastAsia="ＭＳ 明朝"/>
                <w:b w:val="1"/>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施設で傷害保険に加入しているか。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利用者自身の傷害保険に加入しているか。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b w:val="1"/>
                <w:kern w:val="2"/>
                <w:sz w:val="18"/>
                <w:highlight w:val="none"/>
              </w:rPr>
            </w:pPr>
            <w:r>
              <w:rPr>
                <w:rFonts w:hint="eastAsia" w:ascii="Century" w:hAnsi="Century" w:eastAsia="ＭＳ 明朝"/>
                <w:kern w:val="2"/>
                <w:sz w:val="18"/>
                <w:highlight w:val="none"/>
              </w:rPr>
              <w:t>　　○　いる場合、次の事項を記入してください。</w:t>
            </w:r>
          </w:p>
          <w:p>
            <w:pPr>
              <w:pStyle w:val="0"/>
              <w:widowControl w:val="0"/>
              <w:spacing w:line="240" w:lineRule="exact"/>
              <w:jc w:val="both"/>
              <w:rPr>
                <w:rFonts w:hint="default" w:ascii="ＭＳ ゴシック" w:hAnsi="ＭＳ ゴシック" w:eastAsia="ＭＳ ゴシック"/>
                <w:b w:val="1"/>
                <w:kern w:val="2"/>
                <w:sz w:val="22"/>
                <w:highlight w:val="none"/>
              </w:rPr>
            </w:pPr>
            <w:r>
              <w:rPr>
                <w:rFonts w:hint="eastAsia"/>
                <w:highlight w:val="none"/>
              </w:rPr>
              <w:pict>
                <v:shapetype id="_x0000_t202" coordsize="21600,21600" o:spt="202" path="m,l,21600r21600,l21600,xe">
                  <v:stroke joinstyle="miter"/>
                  <v:path gradientshapeok="t" o:connecttype="rect"/>
                </v:shapetype>
                <v:shape id="_x0000_s1042" style="margin-top:3.45pt;mso-position-vertical-relative:text;mso-position-horizontal-relative:text;position:absolute;height:68.5pt;width:477.8pt;margin-left:4.7pt;z-index:18;" o:allowincell="t" filled="t" stroked="f" insetpen="f" o:spt="202" type="#_x0000_t202">
                  <v:fill/>
                  <v:stroke joinstyle="miter"/>
                  <v:textbox style="layout-flow:horizontal;" inset="2.0637499999999998mm,0.24694444444444438mm,2.0637499999999998mm,0.24694444444444438mm">
                    <w:txbxContent>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33"/>
                          <w:gridCol w:w="2812"/>
                          <w:gridCol w:w="4643"/>
                        </w:tblGrid>
                        <w:tr>
                          <w:trPr>
                            <w:cantSplit/>
                            <w:trHeight w:val="465" w:hRule="atLeast"/>
                          </w:trPr>
                          <w:tc>
                            <w:tcPr>
                              <w:tcW w:w="143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p>
                          </w:tc>
                          <w:tc>
                            <w:tcPr>
                              <w:tcW w:w="28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r>
                                <w:rPr>
                                  <w:rFonts w:hint="eastAsia" w:ascii="Century" w:hAnsi="Century" w:eastAsia="ＭＳ 明朝"/>
                                  <w:kern w:val="2"/>
                                  <w:sz w:val="16"/>
                                </w:rPr>
                                <w:t>契約先・契約期間</w:t>
                              </w:r>
                            </w:p>
                          </w:tc>
                          <w:tc>
                            <w:tcPr>
                              <w:tcW w:w="46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r>
                                <w:rPr>
                                  <w:rFonts w:hint="eastAsia" w:ascii="Century" w:hAnsi="Century" w:eastAsia="ＭＳ 明朝"/>
                                  <w:kern w:val="2"/>
                                  <w:sz w:val="16"/>
                                </w:rPr>
                                <w:t>保障内容・保障額</w:t>
                              </w:r>
                            </w:p>
                          </w:tc>
                        </w:tr>
                        <w:tr>
                          <w:trPr>
                            <w:cantSplit/>
                            <w:trHeight w:val="382" w:hRule="atLeast"/>
                          </w:trPr>
                          <w:tc>
                            <w:tcPr>
                              <w:tcW w:w="143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autoSpaceDE w:val="0"/>
                                <w:autoSpaceDN w:val="0"/>
                                <w:spacing w:line="260" w:lineRule="exact"/>
                                <w:jc w:val="center"/>
                                <w:rPr>
                                  <w:rFonts w:hint="default" w:ascii="Century" w:hAnsi="Century" w:eastAsia="ＭＳ 明朝"/>
                                  <w:kern w:val="2"/>
                                  <w:sz w:val="16"/>
                                </w:rPr>
                              </w:pPr>
                              <w:r>
                                <w:rPr>
                                  <w:rFonts w:hint="eastAsia" w:ascii="Century" w:hAnsi="Century" w:eastAsia="ＭＳ 明朝"/>
                                  <w:kern w:val="2"/>
                                  <w:sz w:val="16"/>
                                </w:rPr>
                                <w:t>施　　　設</w:t>
                              </w:r>
                            </w:p>
                          </w:tc>
                          <w:tc>
                            <w:tcPr>
                              <w:tcW w:w="28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p>
                          </w:tc>
                          <w:tc>
                            <w:tcPr>
                              <w:tcW w:w="46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p>
                          </w:tc>
                        </w:tr>
                        <w:tr>
                          <w:trPr>
                            <w:cantSplit/>
                            <w:trHeight w:val="462" w:hRule="atLeast"/>
                          </w:trPr>
                          <w:tc>
                            <w:tcPr>
                              <w:tcW w:w="143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r>
                                <w:rPr>
                                  <w:rFonts w:hint="eastAsia" w:ascii="Century" w:hAnsi="Century" w:eastAsia="ＭＳ 明朝"/>
                                  <w:kern w:val="2"/>
                                  <w:sz w:val="16"/>
                                </w:rPr>
                                <w:t>利　用　者</w:t>
                              </w:r>
                            </w:p>
                          </w:tc>
                          <w:tc>
                            <w:tcPr>
                              <w:tcW w:w="281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p>
                          </w:tc>
                          <w:tc>
                            <w:tcPr>
                              <w:tcW w:w="46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spacing w:line="260" w:lineRule="exact"/>
                                <w:jc w:val="center"/>
                                <w:rPr>
                                  <w:rFonts w:hint="default" w:ascii="Century" w:hAnsi="Century" w:eastAsia="ＭＳ 明朝"/>
                                  <w:kern w:val="2"/>
                                  <w:sz w:val="16"/>
                                </w:rPr>
                              </w:pPr>
                            </w:p>
                          </w:tc>
                        </w:tr>
                      </w:tbl>
                      <w:p>
                        <w:pPr>
                          <w:pStyle w:val="0"/>
                          <w:rPr>
                            <w:rFonts w:hint="default"/>
                          </w:rPr>
                        </w:pPr>
                      </w:p>
                    </w:txbxContent>
                  </v:textbox>
                  <v:imagedata o:title=""/>
                  <w10:wrap type="none" anchorx="text" anchory="text"/>
                </v:shape>
              </w:pict>
            </w:r>
          </w:p>
          <w:p>
            <w:pPr>
              <w:pStyle w:val="0"/>
              <w:widowControl w:val="0"/>
              <w:spacing w:line="240" w:lineRule="exact"/>
              <w:jc w:val="both"/>
              <w:rPr>
                <w:rFonts w:hint="default" w:ascii="ＭＳ ゴシック" w:hAnsi="ＭＳ ゴシック" w:eastAsia="ＭＳ ゴシック"/>
                <w:b w:val="1"/>
                <w:kern w:val="2"/>
                <w:sz w:val="22"/>
                <w:highlight w:val="none"/>
              </w:rPr>
            </w:pPr>
          </w:p>
          <w:p>
            <w:pPr>
              <w:pStyle w:val="0"/>
              <w:widowControl w:val="0"/>
              <w:spacing w:line="240" w:lineRule="exact"/>
              <w:jc w:val="both"/>
              <w:rPr>
                <w:rFonts w:hint="default" w:ascii="ＭＳ ゴシック" w:hAnsi="ＭＳ ゴシック" w:eastAsia="ＭＳ ゴシック"/>
                <w:b w:val="1"/>
                <w:kern w:val="2"/>
                <w:sz w:val="22"/>
                <w:highlight w:val="none"/>
              </w:rPr>
            </w:pPr>
          </w:p>
          <w:p>
            <w:pPr>
              <w:pStyle w:val="0"/>
              <w:widowControl w:val="0"/>
              <w:spacing w:line="240" w:lineRule="exact"/>
              <w:jc w:val="both"/>
              <w:rPr>
                <w:rFonts w:hint="default" w:ascii="ＭＳ ゴシック" w:hAnsi="ＭＳ ゴシック" w:eastAsia="ＭＳ ゴシック"/>
                <w:b w:val="1"/>
                <w:kern w:val="2"/>
                <w:sz w:val="22"/>
                <w:highlight w:val="none"/>
              </w:rPr>
            </w:pPr>
          </w:p>
          <w:p>
            <w:pPr>
              <w:pStyle w:val="0"/>
              <w:widowControl w:val="0"/>
              <w:spacing w:line="240" w:lineRule="exact"/>
              <w:jc w:val="both"/>
              <w:rPr>
                <w:rFonts w:hint="default" w:ascii="Century" w:hAnsi="Century" w:eastAsia="ＭＳ 明朝"/>
                <w:kern w:val="2"/>
                <w:highlight w:val="none"/>
              </w:rPr>
            </w:pPr>
          </w:p>
          <w:p>
            <w:pPr>
              <w:pStyle w:val="0"/>
              <w:rPr>
                <w:rFonts w:hint="eastAsia"/>
                <w:highlight w:val="none"/>
              </w:rPr>
            </w:pPr>
            <w:bookmarkStart w:id="0" w:name="_GoBack"/>
            <w:bookmarkEnd w:id="0"/>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32</w:t>
            </w:r>
            <w:r>
              <w:rPr>
                <w:rFonts w:hint="eastAsia" w:ascii="ＭＳ 明朝" w:hAnsi="ＭＳ 明朝" w:eastAsia="ＭＳ 明朝"/>
                <w:kern w:val="2"/>
                <w:sz w:val="18"/>
                <w:highlight w:val="none"/>
              </w:rPr>
              <w:t>条第</w:t>
            </w:r>
            <w:r>
              <w:rPr>
                <w:rFonts w:hint="eastAsia" w:ascii="Century" w:hAnsi="Century" w:eastAsia="ＭＳ 明朝"/>
                <w:kern w:val="2"/>
                <w:sz w:val="18"/>
                <w:highlight w:val="none"/>
              </w:rPr>
              <w:t>２項</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報告の対象となる事故</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・死亡事故</w:t>
            </w:r>
          </w:p>
          <w:p>
            <w:pPr>
              <w:pStyle w:val="0"/>
              <w:widowControl w:val="0"/>
              <w:spacing w:line="240" w:lineRule="exact"/>
              <w:ind w:leftChars="0" w:hanging="261" w:hangingChars="145"/>
              <w:jc w:val="both"/>
              <w:rPr>
                <w:rFonts w:hint="eastAsia" w:ascii="Century" w:hAnsi="Century" w:eastAsia="ＭＳ 明朝"/>
                <w:kern w:val="2"/>
                <w:sz w:val="18"/>
                <w:highlight w:val="none"/>
              </w:rPr>
            </w:pPr>
            <w:r>
              <w:rPr>
                <w:rFonts w:hint="eastAsia" w:ascii="Century" w:hAnsi="Century" w:eastAsia="ＭＳ 明朝"/>
                <w:kern w:val="2"/>
                <w:sz w:val="18"/>
                <w:highlight w:val="none"/>
              </w:rPr>
              <w:t>・事故発生後、入所者が医師の診察を受け通院又は入院を要することとなった事故</w:t>
            </w:r>
          </w:p>
          <w:p>
            <w:pPr>
              <w:pStyle w:val="0"/>
              <w:widowControl w:val="0"/>
              <w:ind w:leftChars="0" w:firstLine="0" w:firstLineChars="0"/>
              <w:jc w:val="both"/>
              <w:rPr>
                <w:rFonts w:hint="eastAsia" w:ascii="Century" w:hAnsi="Century" w:eastAsia="ＭＳ 明朝"/>
                <w:kern w:val="2"/>
                <w:sz w:val="18"/>
                <w:highlight w:val="none"/>
              </w:rPr>
            </w:pPr>
            <w:r>
              <w:rPr>
                <w:rFonts w:hint="eastAsia" w:ascii="Century" w:hAnsi="Century" w:eastAsia="ＭＳ 明朝"/>
                <w:kern w:val="2"/>
                <w:sz w:val="18"/>
                <w:highlight w:val="none"/>
              </w:rPr>
              <w:t>・事故の発生に職員が関わった事故</w:t>
            </w: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基</w:t>
            </w:r>
            <w:r>
              <w:rPr>
                <w:rFonts w:hint="eastAsia" w:ascii="ＭＳ 明朝" w:hAnsi="ＭＳ 明朝" w:eastAsia="ＭＳ 明朝"/>
                <w:kern w:val="2"/>
                <w:sz w:val="18"/>
                <w:highlight w:val="none"/>
              </w:rPr>
              <w:t>準第</w:t>
            </w:r>
            <w:r>
              <w:rPr>
                <w:rFonts w:hint="eastAsia" w:ascii="ＭＳ 明朝" w:hAnsi="ＭＳ 明朝" w:eastAsia="ＭＳ 明朝"/>
                <w:kern w:val="2"/>
                <w:sz w:val="18"/>
                <w:highlight w:val="none"/>
              </w:rPr>
              <w:t>32</w:t>
            </w:r>
            <w:r>
              <w:rPr>
                <w:rFonts w:hint="eastAsia" w:ascii="ＭＳ 明朝" w:hAnsi="ＭＳ 明朝" w:eastAsia="ＭＳ 明朝"/>
                <w:kern w:val="2"/>
                <w:sz w:val="18"/>
                <w:highlight w:val="none"/>
              </w:rPr>
              <w:t>第</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項２</w:t>
            </w:r>
            <w:r>
              <w:rPr>
                <w:rFonts w:hint="eastAsia" w:ascii="Century" w:hAnsi="Century" w:eastAsia="ＭＳ 明朝"/>
                <w:kern w:val="2"/>
                <w:sz w:val="18"/>
                <w:highlight w:val="none"/>
              </w:rPr>
              <w:t>号</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r>
              <w:rPr>
                <w:rFonts w:hint="eastAsia" w:ascii="Century" w:hAnsi="Century" w:eastAsia="ＭＳ 明朝"/>
                <w:kern w:val="2"/>
                <w:sz w:val="18"/>
                <w:highlight w:val="none"/>
              </w:rPr>
              <w:t>○</w:t>
            </w:r>
            <w:r>
              <w:rPr>
                <w:rFonts w:hint="eastAsia" w:ascii="ＭＳ 明朝" w:hAnsi="ＭＳ 明朝" w:eastAsia="ＭＳ 明朝"/>
                <w:kern w:val="2"/>
                <w:sz w:val="18"/>
                <w:highlight w:val="none"/>
                <w:u w:val="none" w:color="auto"/>
              </w:rPr>
              <w:t>基準第</w:t>
            </w:r>
            <w:r>
              <w:rPr>
                <w:rFonts w:hint="eastAsia" w:ascii="ＭＳ 明朝" w:hAnsi="ＭＳ 明朝" w:eastAsia="ＭＳ 明朝"/>
                <w:kern w:val="2"/>
                <w:sz w:val="18"/>
                <w:highlight w:val="none"/>
                <w:u w:val="none" w:color="auto"/>
              </w:rPr>
              <w:t>28</w:t>
            </w:r>
            <w:r>
              <w:rPr>
                <w:rFonts w:hint="eastAsia" w:ascii="ＭＳ 明朝" w:hAnsi="ＭＳ 明朝" w:eastAsia="ＭＳ 明朝"/>
                <w:kern w:val="2"/>
                <w:sz w:val="18"/>
                <w:highlight w:val="none"/>
                <w:u w:val="none" w:color="auto"/>
              </w:rPr>
              <w:t>条第１項第４</w:t>
            </w:r>
            <w:r>
              <w:rPr>
                <w:rFonts w:hint="eastAsia" w:ascii="Century" w:hAnsi="Century" w:eastAsia="ＭＳ 明朝"/>
                <w:kern w:val="2"/>
                <w:sz w:val="18"/>
                <w:highlight w:val="none"/>
                <w:u w:val="none" w:color="auto"/>
              </w:rPr>
              <w:t>号　</w:t>
            </w: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jc w:val="both"/>
              <w:rPr>
                <w:rFonts w:hint="eastAsia" w:ascii="Century" w:hAnsi="Century" w:eastAsia="ＭＳ 明朝"/>
                <w:kern w:val="2"/>
                <w:sz w:val="18"/>
                <w:highlight w:val="none"/>
              </w:rPr>
            </w:pPr>
          </w:p>
          <w:p>
            <w:pPr>
              <w:pStyle w:val="0"/>
              <w:widowControl w:val="0"/>
              <w:spacing w:line="260" w:lineRule="exact"/>
              <w:jc w:val="both"/>
              <w:rPr>
                <w:rFonts w:hint="eastAsia" w:ascii="Century" w:hAnsi="Century" w:eastAsia="ＭＳ 明朝"/>
                <w:kern w:val="2"/>
                <w:sz w:val="18"/>
                <w:highlight w:val="none"/>
              </w:rPr>
            </w:pPr>
          </w:p>
          <w:p>
            <w:pPr>
              <w:pStyle w:val="0"/>
              <w:widowControl w:val="0"/>
              <w:spacing w:line="260" w:lineRule="exact"/>
              <w:jc w:val="both"/>
              <w:rPr>
                <w:rFonts w:hint="eastAsia" w:ascii="Century" w:hAnsi="Century" w:eastAsia="ＭＳ 明朝"/>
                <w:kern w:val="2"/>
                <w:sz w:val="18"/>
                <w:highlight w:val="none"/>
              </w:rPr>
            </w:pPr>
          </w:p>
          <w:p>
            <w:pPr>
              <w:pStyle w:val="0"/>
              <w:rPr>
                <w:rFonts w:hint="eastAsia"/>
                <w:highlight w:val="none"/>
              </w:rPr>
            </w:pPr>
          </w:p>
        </w:tc>
      </w:tr>
    </w:tbl>
    <w:p>
      <w:pPr>
        <w:pStyle w:val="0"/>
        <w:rPr>
          <w:rFonts w:hint="eastAsia"/>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2940"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ＭＳ ゴシック" w:hAnsi="ＭＳ ゴシック" w:eastAsia="ＭＳ ゴシック"/>
                <w:b w:val="1"/>
                <w:kern w:val="2"/>
                <w:sz w:val="22"/>
                <w:highlight w:val="none"/>
              </w:rPr>
            </w:pPr>
          </w:p>
          <w:p>
            <w:pPr>
              <w:pStyle w:val="0"/>
              <w:widowControl w:val="0"/>
              <w:spacing w:line="240" w:lineRule="exact"/>
              <w:jc w:val="both"/>
              <w:rPr>
                <w:rFonts w:hint="eastAsia" w:ascii="ＭＳ ゴシック" w:hAnsi="ＭＳ ゴシック" w:eastAsia="ＭＳ ゴシック"/>
                <w:b w:val="1"/>
                <w:kern w:val="2"/>
                <w:sz w:val="22"/>
                <w:highlight w:val="none"/>
              </w:rPr>
            </w:pPr>
            <w:r>
              <w:rPr>
                <w:rFonts w:hint="eastAsia" w:ascii="ＭＳ ゴシック" w:hAnsi="ＭＳ ゴシック" w:eastAsia="ＭＳ ゴシック"/>
                <w:b w:val="1"/>
                <w:kern w:val="2"/>
                <w:sz w:val="22"/>
                <w:highlight w:val="none"/>
              </w:rPr>
              <w:t>４　福祉サービスの質の向上のための措置</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苦情解決に関するマニュアルを整備し、かつ職員に周知しているか。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ind w:firstLine="180" w:firstLineChars="100"/>
              <w:jc w:val="both"/>
              <w:rPr>
                <w:rFonts w:hint="eastAsia" w:ascii="Century" w:hAnsi="Century" w:eastAsia="ＭＳ 明朝"/>
                <w:kern w:val="2"/>
                <w:sz w:val="18"/>
                <w:highlight w:val="none"/>
                <w:u w:val="single" w:color="auto"/>
              </w:rPr>
            </w:pPr>
            <w:r>
              <w:rPr>
                <w:rFonts w:hint="eastAsia" w:ascii="Century" w:hAnsi="Century" w:eastAsia="ＭＳ 明朝"/>
                <w:kern w:val="2"/>
                <w:sz w:val="18"/>
                <w:highlight w:val="none"/>
              </w:rPr>
              <w:t>●　マニュアルに、苦情内容及び結果の公表の規定があるか。　　　　</w:t>
            </w:r>
          </w:p>
          <w:p>
            <w:pPr>
              <w:pStyle w:val="0"/>
              <w:widowControl w:val="0"/>
              <w:spacing w:line="240" w:lineRule="exact"/>
              <w:ind w:firstLine="180" w:firstLineChars="100"/>
              <w:jc w:val="both"/>
              <w:rPr>
                <w:rFonts w:hint="eastAsia" w:ascii="Century" w:hAnsi="Century" w:eastAsia="ＭＳ 明朝"/>
                <w:kern w:val="2"/>
                <w:sz w:val="18"/>
                <w:highlight w:val="none"/>
                <w:u w:val="single" w:color="auto"/>
              </w:rPr>
            </w:pPr>
            <w:r>
              <w:rPr>
                <w:rFonts w:hint="eastAsia" w:ascii="Century" w:hAnsi="Century" w:eastAsia="ＭＳ 明朝"/>
                <w:kern w:val="2"/>
                <w:sz w:val="18"/>
                <w:highlight w:val="none"/>
              </w:rPr>
              <w:t>　　　　・ある　　　・ない</w:t>
            </w:r>
          </w:p>
          <w:p>
            <w:pPr>
              <w:pStyle w:val="0"/>
              <w:widowControl w:val="0"/>
              <w:spacing w:line="240" w:lineRule="exact"/>
              <w:jc w:val="both"/>
              <w:rPr>
                <w:rFonts w:hint="eastAsia" w:ascii="Century" w:hAnsi="Century" w:eastAsia="ＭＳ 明朝"/>
                <w:kern w:val="2"/>
                <w:sz w:val="18"/>
                <w:highlight w:val="none"/>
                <w:u w:val="single" w:color="auto"/>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苦情解決責任者及び苦情受付担当者を決めているか。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苦情解決責任者　　職　　　　　　氏名</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苦情受付担当者　　職　　　　　　氏名</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利用者及び関係者に対して、苦情解決制度を周知しているか。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「いる」場合、その方法を記入してください。</w:t>
            </w:r>
          </w:p>
          <w:p>
            <w:pPr>
              <w:pStyle w:val="0"/>
              <w:widowControl w:val="0"/>
              <w:spacing w:line="240" w:lineRule="exact"/>
              <w:jc w:val="both"/>
              <w:rPr>
                <w:rFonts w:hint="eastAsia" w:ascii="Century" w:hAnsi="Century" w:eastAsia="ＭＳ 明朝"/>
                <w:kern w:val="2"/>
                <w:sz w:val="18"/>
                <w:highlight w:val="none"/>
              </w:rPr>
            </w:pPr>
            <w:r>
              <w:rPr>
                <w:rFonts w:hint="default"/>
                <w:b w:val="1"/>
                <w:sz w:val="18"/>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3" style="margin-top:1.85pt;mso-position-vertical-relative:text;mso-position-horizontal-relative:text;position:absolute;height:25.5pt;width:4.6500000000000004pt;margin-left:326.05pt;z-index:20;" filled="f" stroked="t" o:spt="86" type="#_x0000_t86">
                  <v:fill/>
                  <v:textbox style="layout-flow:horizontal;"/>
                  <v:imagedata o:title=""/>
                  <w10:wrap type="none" anchorx="text" anchory="text"/>
                </v:shape>
              </w:pict>
            </w:r>
            <w:r>
              <w:rPr>
                <w:rFonts w:hint="default"/>
                <w:b w:val="1"/>
                <w:sz w:val="18"/>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style="margin-top:0.25pt;mso-position-vertical-relative:text;mso-position-horizontal-relative:text;position:absolute;height:26.25pt;width:4.6500000000000004pt;margin-left:28.2pt;z-index:19;" filled="f" stroked="t" o:spt="85" type="#_x0000_t85">
                  <v:fill/>
                  <v:textbox style="layout-flow:horizontal;"/>
                  <v:imagedata o:title=""/>
                  <w10:wrap type="none" anchorx="text" anchory="text"/>
                </v:shape>
              </w:pict>
            </w:r>
            <w:r>
              <w:rPr>
                <w:rFonts w:hint="eastAsia" w:ascii="Century" w:hAnsi="Century" w:eastAsia="ＭＳ 明朝"/>
                <w:kern w:val="2"/>
                <w:sz w:val="18"/>
                <w:highlight w:val="none"/>
              </w:rPr>
              <w:t>　　　　・ご意見箱の設置　・受付窓口の設置　・ポスター　・パンフレット</w:t>
            </w:r>
          </w:p>
          <w:p>
            <w:pPr>
              <w:pStyle w:val="0"/>
              <w:widowControl w:val="0"/>
              <w:spacing w:line="240" w:lineRule="exact"/>
              <w:jc w:val="both"/>
              <w:rPr>
                <w:rFonts w:hint="eastAsia" w:ascii="Century" w:hAnsi="Century" w:eastAsia="ＭＳ 明朝"/>
                <w:color w:val="FF0000"/>
                <w:kern w:val="2"/>
                <w:sz w:val="18"/>
                <w:highlight w:val="none"/>
              </w:rPr>
            </w:pPr>
            <w:r>
              <w:rPr>
                <w:rFonts w:hint="eastAsia" w:ascii="Century" w:hAnsi="Century" w:eastAsia="ＭＳ 明朝"/>
                <w:kern w:val="2"/>
                <w:sz w:val="18"/>
                <w:highlight w:val="none"/>
              </w:rPr>
              <w:t>　　　　・ホームページ　　・入所のしおり　・その他（　　</w:t>
            </w:r>
            <w:r>
              <w:rPr>
                <w:rFonts w:hint="eastAsia" w:ascii="Century" w:hAnsi="Century" w:eastAsia="ＭＳ 明朝"/>
                <w:color w:val="FF0000"/>
                <w:kern w:val="2"/>
                <w:sz w:val="18"/>
                <w:highlight w:val="none"/>
              </w:rPr>
              <w:t>　　　　　　　　</w:t>
            </w:r>
            <w:r>
              <w:rPr>
                <w:rFonts w:hint="eastAsia" w:ascii="Century" w:hAnsi="Century" w:eastAsia="ＭＳ 明朝"/>
                <w:kern w:val="2"/>
                <w:sz w:val="18"/>
                <w:highlight w:val="none"/>
              </w:rPr>
              <w:t>）</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第三者委員の選任、委員会の設置をしているか。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highlight w:val="non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5" style="margin-top:10.9pt;mso-position-vertical-relative:text;mso-position-horizontal-relative:text;position:absolute;height:21pt;width:6pt;margin-left:304.60000000000002pt;z-index:22;" o:allowincell="t" filled="f" stroked="t" o:spt="86" type="#_x0000_t86">
                  <v:fill/>
                  <v:textbox style="layout-flow:horizontal;"/>
                  <v:imagedata o:title=""/>
                  <w10:wrap type="none" anchorx="text" anchory="text"/>
                </v:shape>
              </w:pict>
            </w:r>
            <w:r>
              <w:rPr>
                <w:rFonts w:hint="eastAsia" w:ascii="Century" w:hAnsi="Century" w:eastAsia="ＭＳ 明朝"/>
                <w:kern w:val="2"/>
                <w:sz w:val="18"/>
                <w:highlight w:val="none"/>
              </w:rPr>
              <w:t>　　○　第三者委員はどのような者を選任したか。</w:t>
            </w:r>
          </w:p>
          <w:p>
            <w:pPr>
              <w:pStyle w:val="0"/>
              <w:widowControl w:val="0"/>
              <w:spacing w:line="240" w:lineRule="exact"/>
              <w:jc w:val="both"/>
              <w:rPr>
                <w:rFonts w:hint="eastAsia" w:ascii="Century" w:hAnsi="Century" w:eastAsia="ＭＳ 明朝"/>
                <w:kern w:val="2"/>
                <w:sz w:val="18"/>
                <w:highlight w:val="none"/>
              </w:rPr>
            </w:pPr>
            <w:r>
              <w:rPr>
                <w:rFonts w:hint="eastAsia"/>
                <w:highlight w:val="non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style="margin-top:2.25pt;mso-position-vertical-relative:text;mso-position-horizontal-relative:text;position:absolute;height:20.25pt;width:4.6500000000000004pt;margin-left:29.1pt;z-index:21;" o:allowincell="t" filled="f" stroked="t" o:spt="85" type="#_x0000_t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第三者委員が受理、又は解決に当たって第三者委員に報告した苦情件数は。</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・前年度　　　　　　件　　　　　・今年度　　　　　　件</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苦情の受付・解決の過程が書面で記録され２年間保存されているか。</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w:t>
            </w:r>
            <w:r>
              <w:rPr>
                <w:rFonts w:hint="eastAsia" w:ascii="Century" w:hAnsi="Century" w:eastAsia="ＭＳ 明朝"/>
                <w:kern w:val="2"/>
                <w:sz w:val="18"/>
                <w:highlight w:val="none"/>
              </w:rPr>
              <w:t>(</w:t>
            </w:r>
            <w:r>
              <w:rPr>
                <w:rFonts w:hint="eastAsia" w:ascii="Century" w:hAnsi="Century" w:eastAsia="ＭＳ 明朝"/>
                <w:kern w:val="2"/>
                <w:sz w:val="18"/>
                <w:highlight w:val="none"/>
              </w:rPr>
              <w:t>要望等含む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受付・解決件数は。</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・前年度　　受付件数　　　　　件　　　　解決件数　　　　　件</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・今年度　　受付件数　　　　　件　　　　解決件数　　　　　件</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運営適正化委員会へ報告した事例はあるか。　　　　・ある　　　・ない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苦情内容及び解決結果の公表を行っているか。</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「いる」場合の方法は。</w:t>
            </w:r>
          </w:p>
          <w:p>
            <w:pPr>
              <w:pStyle w:val="0"/>
              <w:widowControl w:val="0"/>
              <w:spacing w:line="240" w:lineRule="exact"/>
              <w:jc w:val="both"/>
              <w:rPr>
                <w:rFonts w:hint="eastAsia" w:ascii="Century" w:hAnsi="Century" w:eastAsia="ＭＳ 明朝"/>
                <w:color w:val="FF0000"/>
                <w:kern w:val="2"/>
                <w:sz w:val="18"/>
                <w:highlight w:val="none"/>
              </w:rPr>
            </w:pPr>
            <w:r>
              <w:rPr>
                <w:rFonts w:hint="eastAsia"/>
                <w:highlight w:val="none"/>
              </w:rPr>
              <w:pict>
                <v:group id="_x0000_s1047" style="margin-top:7.25pt;mso-position-vertical-relative:text;mso-position-horizontal-relative:text;position:absolute;height:22.75pt;width:297.05pt;margin-left:29.1pt;z-index:29;" coordsize="5641,493" coordorigin="1649,13325"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8" style="height:418;width:13;top:13400;left:1649;position:absolute;" o:allowincell="t" filled="f" stroked="t" o:spt="85" type="#_x0000_t85">
                    <v:fill/>
                    <v:textbox style="layout-flow:horizontal;"/>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9" style="height:447;width:35;top:13325;left:7255;position:absolute;" o:allowincell="t" filled="f" stroked="t" o:spt="86" type="#_x0000_t86">
                    <v:fill/>
                    <v:textbox style="layout-flow:horizontal;"/>
                    <v:imagedata o:title=""/>
                    <w10:wrap type="none" anchorx="text" anchory="text"/>
                  </v:shape>
                  <o:lock v:ext="edit" text="t"/>
                  <w10:wrap type="none" anchorx="text" anchory="text"/>
                </v:group>
              </w:pict>
            </w: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jc w:val="both"/>
              <w:rPr>
                <w:rFonts w:hint="default" w:ascii="Century" w:hAnsi="Century" w:eastAsia="ＭＳ 明朝"/>
                <w:kern w:val="2"/>
                <w:sz w:val="18"/>
                <w:highlight w:val="none"/>
              </w:rPr>
            </w:pPr>
            <w:r>
              <w:rPr>
                <w:rFonts w:hint="eastAsia" w:ascii="Century" w:hAnsi="Century" w:eastAsia="ＭＳ 明朝"/>
                <w:kern w:val="2"/>
                <w:sz w:val="18"/>
                <w:highlight w:val="none"/>
              </w:rPr>
              <w:t>　　</w:t>
            </w:r>
          </w:p>
          <w:p>
            <w:pPr>
              <w:pStyle w:val="0"/>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0" w:lineRule="atLeast"/>
              <w:ind w:firstLine="180" w:firstLineChars="10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社会福祉法</w:t>
            </w:r>
            <w:r>
              <w:rPr>
                <w:rFonts w:hint="eastAsia" w:ascii="ＭＳ 明朝" w:hAnsi="ＭＳ 明朝" w:eastAsia="ＭＳ 明朝"/>
                <w:kern w:val="2"/>
                <w:sz w:val="18"/>
                <w:highlight w:val="none"/>
              </w:rPr>
              <w:t>第</w:t>
            </w:r>
            <w:r>
              <w:rPr>
                <w:rFonts w:hint="eastAsia" w:ascii="ＭＳ 明朝" w:hAnsi="ＭＳ 明朝" w:eastAsia="ＭＳ 明朝"/>
                <w:kern w:val="2"/>
                <w:sz w:val="18"/>
                <w:highlight w:val="none"/>
              </w:rPr>
              <w:t>65</w:t>
            </w:r>
            <w:r>
              <w:rPr>
                <w:rFonts w:hint="eastAsia" w:ascii="ＭＳ 明朝" w:hAnsi="ＭＳ 明朝" w:eastAsia="ＭＳ 明朝"/>
                <w:kern w:val="2"/>
                <w:sz w:val="18"/>
                <w:highlight w:val="none"/>
              </w:rPr>
              <w:t>条</w:t>
            </w:r>
          </w:p>
          <w:p>
            <w:pPr>
              <w:pStyle w:val="0"/>
              <w:widowControl w:val="0"/>
              <w:spacing w:line="0" w:lineRule="atLeast"/>
              <w:ind w:left="180" w:leftChars="90"/>
              <w:jc w:val="both"/>
              <w:rPr>
                <w:rFonts w:hint="default" w:ascii="Century" w:hAnsi="Century" w:eastAsia="ＭＳ 明朝"/>
                <w:kern w:val="2"/>
                <w:sz w:val="18"/>
                <w:highlight w:val="none"/>
              </w:rPr>
            </w:pPr>
            <w:r>
              <w:rPr>
                <w:rFonts w:hint="eastAsia" w:ascii="ＭＳ 明朝" w:hAnsi="ＭＳ 明朝" w:eastAsia="ＭＳ 明朝"/>
                <w:kern w:val="2"/>
                <w:sz w:val="18"/>
                <w:highlight w:val="none"/>
              </w:rPr>
              <w:t>「社会福祉事業の経営者による福祉サービスに関する苦情解決の仕組みの指針について」（平成</w:t>
            </w:r>
            <w:r>
              <w:rPr>
                <w:rFonts w:hint="eastAsia" w:ascii="ＭＳ 明朝" w:hAnsi="ＭＳ 明朝" w:eastAsia="ＭＳ 明朝"/>
                <w:kern w:val="2"/>
                <w:sz w:val="18"/>
                <w:highlight w:val="none"/>
              </w:rPr>
              <w:t>12</w:t>
            </w:r>
            <w:r>
              <w:rPr>
                <w:rFonts w:hint="eastAsia" w:ascii="ＭＳ 明朝" w:hAnsi="ＭＳ 明朝" w:eastAsia="ＭＳ 明朝"/>
                <w:kern w:val="2"/>
                <w:sz w:val="18"/>
                <w:highlight w:val="none"/>
              </w:rPr>
              <w:t>年６月</w:t>
            </w:r>
            <w:r>
              <w:rPr>
                <w:rFonts w:hint="eastAsia" w:ascii="Century" w:hAnsi="Century" w:eastAsia="ＭＳ 明朝"/>
                <w:kern w:val="2"/>
                <w:sz w:val="18"/>
                <w:highlight w:val="none"/>
              </w:rPr>
              <w:t>７日付け厚生省大臣官房障害保健福祉部長、社会・援護局長、老健局長、児童家庭局長連名通知）</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基準第</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条第１項</w:t>
            </w: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局長通知第５－</w:t>
            </w:r>
            <w:r>
              <w:rPr>
                <w:rFonts w:hint="eastAsia" w:ascii="ＭＳ 明朝" w:hAnsi="ＭＳ 明朝" w:eastAsia="ＭＳ 明朝"/>
                <w:kern w:val="2"/>
                <w:sz w:val="18"/>
                <w:highlight w:val="none"/>
              </w:rPr>
              <w:t>16</w:t>
            </w:r>
            <w:r>
              <w:rPr>
                <w:rFonts w:hint="eastAsia" w:ascii="ＭＳ 明朝" w:hAnsi="ＭＳ 明朝" w:eastAsia="ＭＳ 明朝"/>
                <w:kern w:val="2"/>
                <w:sz w:val="18"/>
                <w:highlight w:val="none"/>
              </w:rPr>
              <w:t>－</w:t>
            </w:r>
            <w:r>
              <w:rPr>
                <w:rFonts w:hint="eastAsia" w:ascii="Century" w:hAnsi="Century" w:eastAsia="ＭＳ 明朝"/>
                <w:kern w:val="2"/>
                <w:sz w:val="18"/>
                <w:highlight w:val="none"/>
              </w:rPr>
              <w:t>(</w:t>
            </w:r>
            <w:r>
              <w:rPr>
                <w:rFonts w:hint="eastAsia" w:ascii="Century" w:hAnsi="Century" w:eastAsia="ＭＳ 明朝"/>
                <w:kern w:val="2"/>
                <w:sz w:val="18"/>
                <w:highlight w:val="none"/>
              </w:rPr>
              <w:t>１</w:t>
            </w:r>
            <w:r>
              <w:rPr>
                <w:rFonts w:hint="eastAsia" w:ascii="Century" w:hAnsi="Century" w:eastAsia="ＭＳ 明朝"/>
                <w:kern w:val="2"/>
                <w:sz w:val="18"/>
                <w:highlight w:val="none"/>
              </w:rPr>
              <w:t>)</w:t>
            </w: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・複数であることが望ましい。</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＜例＞</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評議員、監事、社会福祉士、民生・児童委員、大学　教授、弁護士等</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基準第８条第２項</w:t>
            </w:r>
          </w:p>
          <w:p>
            <w:pPr>
              <w:pStyle w:val="0"/>
              <w:widowControl w:val="0"/>
              <w:spacing w:line="240" w:lineRule="exact"/>
              <w:ind w:firstLine="180" w:firstLineChars="10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基準第</w:t>
            </w:r>
            <w:r>
              <w:rPr>
                <w:rFonts w:hint="eastAsia" w:ascii="ＭＳ 明朝" w:hAnsi="ＭＳ 明朝" w:eastAsia="ＭＳ 明朝"/>
                <w:kern w:val="2"/>
                <w:sz w:val="18"/>
                <w:highlight w:val="none"/>
              </w:rPr>
              <w:t>30</w:t>
            </w:r>
            <w:r>
              <w:rPr>
                <w:rFonts w:hint="eastAsia" w:ascii="ＭＳ 明朝" w:hAnsi="ＭＳ 明朝" w:eastAsia="ＭＳ 明朝"/>
                <w:kern w:val="2"/>
                <w:sz w:val="18"/>
                <w:highlight w:val="none"/>
              </w:rPr>
              <w:t>条第２項</w:t>
            </w:r>
          </w:p>
          <w:p>
            <w:pPr>
              <w:pStyle w:val="0"/>
              <w:widowControl w:val="0"/>
              <w:spacing w:line="240" w:lineRule="exact"/>
              <w:ind w:firstLine="180" w:firstLine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14</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２</w:t>
            </w:r>
            <w:r>
              <w:rPr>
                <w:rFonts w:hint="eastAsia" w:ascii="ＭＳ 明朝" w:hAnsi="ＭＳ 明朝" w:eastAsia="ＭＳ 明朝"/>
                <w:kern w:val="2"/>
                <w:sz w:val="18"/>
                <w:highlight w:val="none"/>
              </w:rPr>
              <w:t>)</w:t>
            </w:r>
          </w:p>
          <w:p>
            <w:pPr>
              <w:pStyle w:val="0"/>
              <w:widowControl w:val="0"/>
              <w:spacing w:line="0" w:lineRule="atLeast"/>
              <w:ind w:left="180" w:hanging="180" w:hangingChars="100"/>
              <w:jc w:val="both"/>
              <w:rPr>
                <w:rFonts w:hint="default" w:ascii="Century" w:hAnsi="Century" w:eastAsia="ＭＳ 明朝"/>
                <w:kern w:val="2"/>
                <w:sz w:val="18"/>
                <w:highlight w:val="none"/>
              </w:rPr>
            </w:pPr>
            <w:r>
              <w:rPr>
                <w:rFonts w:hint="eastAsia" w:ascii="ＭＳ 明朝" w:hAnsi="ＭＳ 明朝" w:eastAsia="ＭＳ 明朝"/>
                <w:kern w:val="2"/>
                <w:sz w:val="18"/>
                <w:highlight w:val="none"/>
              </w:rPr>
              <w:t>・「苦情」とは、施設</w:t>
            </w:r>
            <w:r>
              <w:rPr>
                <w:rFonts w:hint="eastAsia" w:ascii="Century" w:hAnsi="Century" w:eastAsia="ＭＳ 明朝"/>
                <w:kern w:val="2"/>
                <w:sz w:val="18"/>
                <w:highlight w:val="none"/>
              </w:rPr>
              <w:t>の全ての職員等に寄せられた、要望・苦情を対象とする。</w:t>
            </w:r>
          </w:p>
          <w:p>
            <w:pPr>
              <w:pStyle w:val="0"/>
              <w:widowControl w:val="0"/>
              <w:spacing w:line="0" w:lineRule="atLeast"/>
              <w:ind w:left="180" w:hanging="180" w:hanging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・職員等からの聞き取りを実施してい</w:t>
            </w:r>
          </w:p>
          <w:p>
            <w:pPr>
              <w:pStyle w:val="0"/>
              <w:widowControl w:val="0"/>
              <w:spacing w:line="0" w:lineRule="atLeast"/>
              <w:ind w:left="200" w:left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るか。</w:t>
            </w:r>
          </w:p>
          <w:p>
            <w:pPr>
              <w:pStyle w:val="0"/>
              <w:widowControl w:val="0"/>
              <w:spacing w:line="0" w:lineRule="atLeast"/>
              <w:jc w:val="both"/>
              <w:rPr>
                <w:rFonts w:hint="default" w:ascii="Century" w:hAnsi="Century" w:eastAsia="ＭＳ 明朝"/>
                <w:kern w:val="2"/>
                <w:sz w:val="18"/>
                <w:highlight w:val="none"/>
              </w:rPr>
            </w:pPr>
            <w:r>
              <w:rPr>
                <w:rFonts w:hint="eastAsia" w:ascii="Century" w:hAnsi="Century" w:eastAsia="ＭＳ 明朝"/>
                <w:kern w:val="2"/>
                <w:sz w:val="18"/>
                <w:highlight w:val="none"/>
              </w:rPr>
              <w:t>・運営適正化委員会ホームページ</w:t>
            </w:r>
          </w:p>
          <w:p>
            <w:pPr>
              <w:pStyle w:val="0"/>
              <w:widowControl w:val="0"/>
              <w:spacing w:line="0" w:lineRule="atLeast"/>
              <w:jc w:val="both"/>
              <w:rPr>
                <w:rFonts w:hint="default" w:ascii="Century" w:hAnsi="Century" w:eastAsia="ＭＳ 明朝"/>
                <w:kern w:val="2"/>
                <w:sz w:val="18"/>
                <w:highlight w:val="none"/>
              </w:rPr>
            </w:pPr>
            <w:r>
              <w:rPr>
                <w:rFonts w:hint="eastAsia" w:ascii="Century" w:hAnsi="Century" w:eastAsia="ＭＳ 明朝"/>
                <w:kern w:val="2"/>
                <w:sz w:val="18"/>
                <w:highlight w:val="none"/>
              </w:rPr>
              <w:t>　（静岡県社会福祉協議会）</w:t>
            </w:r>
          </w:p>
          <w:p>
            <w:pPr>
              <w:pStyle w:val="0"/>
              <w:widowControl w:val="0"/>
              <w:spacing w:line="0" w:lineRule="atLeast"/>
              <w:jc w:val="both"/>
              <w:rPr>
                <w:rFonts w:hint="default" w:ascii="Century" w:hAnsi="Century" w:eastAsia="ＭＳ 明朝"/>
                <w:kern w:val="2"/>
                <w:sz w:val="18"/>
                <w:highlight w:val="none"/>
              </w:rPr>
            </w:pPr>
            <w:r>
              <w:rPr>
                <w:rFonts w:hint="default" w:ascii="ＭＳ Ｐゴシック" w:hAnsi="ＭＳ Ｐゴシック" w:eastAsia="ＭＳ Ｐゴシック"/>
                <w:kern w:val="2"/>
                <w:sz w:val="18"/>
                <w:highlight w:val="none"/>
              </w:rPr>
              <w:t>http://www.shizuoka-wel.jp/figure/clerical/suitability.php</w:t>
            </w:r>
          </w:p>
          <w:p>
            <w:pPr>
              <w:pStyle w:val="0"/>
              <w:widowControl w:val="0"/>
              <w:spacing w:line="0" w:lineRule="atLeast"/>
              <w:ind w:hanging="90"/>
              <w:jc w:val="both"/>
              <w:rPr>
                <w:rFonts w:hint="default" w:ascii="Century" w:hAnsi="Century" w:eastAsia="ＭＳ 明朝"/>
                <w:kern w:val="2"/>
                <w:sz w:val="18"/>
                <w:highlight w:val="none"/>
              </w:rPr>
            </w:pPr>
          </w:p>
          <w:p>
            <w:pPr>
              <w:pStyle w:val="0"/>
              <w:widowControl w:val="0"/>
              <w:spacing w:line="0" w:lineRule="atLeast"/>
              <w:ind w:hanging="90"/>
              <w:jc w:val="both"/>
              <w:rPr>
                <w:rFonts w:hint="default" w:ascii="Century" w:hAnsi="Century" w:eastAsia="ＭＳ 明朝"/>
                <w:kern w:val="2"/>
                <w:sz w:val="18"/>
                <w:highlight w:val="none"/>
                <w:u w:val="single" w:color="auto"/>
              </w:rPr>
            </w:pPr>
            <w:r>
              <w:rPr>
                <w:rFonts w:hint="eastAsia" w:ascii="Century" w:hAnsi="Century" w:eastAsia="ＭＳ 明朝"/>
                <w:kern w:val="2"/>
                <w:sz w:val="18"/>
                <w:highlight w:val="none"/>
              </w:rPr>
              <w:t>　公表の内容は</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・責任者</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・受付担当者</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・第三者委員</w:t>
            </w:r>
          </w:p>
          <w:p>
            <w:pPr>
              <w:pStyle w:val="0"/>
              <w:widowControl w:val="0"/>
              <w:spacing w:line="0" w:lineRule="atLeast"/>
              <w:ind w:hanging="90"/>
              <w:jc w:val="both"/>
              <w:rPr>
                <w:rFonts w:hint="default" w:ascii="Century" w:hAnsi="Century" w:eastAsia="ＭＳ 明朝"/>
                <w:kern w:val="2"/>
                <w:sz w:val="18"/>
                <w:highlight w:val="none"/>
              </w:rPr>
            </w:pPr>
            <w:r>
              <w:rPr>
                <w:rFonts w:hint="eastAsia" w:ascii="Century" w:hAnsi="Century" w:eastAsia="ＭＳ 明朝"/>
                <w:kern w:val="2"/>
                <w:sz w:val="18"/>
                <w:highlight w:val="none"/>
              </w:rPr>
              <w:t>　・施設の苦情解決の仕組み</w:t>
            </w:r>
          </w:p>
          <w:p>
            <w:pPr>
              <w:pStyle w:val="0"/>
              <w:widowControl w:val="0"/>
              <w:spacing w:line="0" w:lineRule="atLeast"/>
              <w:ind w:leftChars="0" w:firstLine="72" w:firstLineChars="40"/>
              <w:jc w:val="both"/>
              <w:rPr>
                <w:rFonts w:hint="eastAsia"/>
                <w:highlight w:val="none"/>
              </w:rPr>
            </w:pPr>
            <w:r>
              <w:rPr>
                <w:rFonts w:hint="eastAsia" w:ascii="Century" w:hAnsi="Century" w:eastAsia="ＭＳ 明朝"/>
                <w:kern w:val="2"/>
                <w:sz w:val="18"/>
                <w:highlight w:val="none"/>
              </w:rPr>
              <w:t>・苦情解決結果</w:t>
            </w:r>
          </w:p>
          <w:p>
            <w:pPr>
              <w:pStyle w:val="0"/>
              <w:widowControl w:val="0"/>
              <w:spacing w:line="0" w:lineRule="atLeast"/>
              <w:jc w:val="both"/>
              <w:rPr>
                <w:rFonts w:hint="eastAsia"/>
                <w:highlight w:val="none"/>
              </w:rPr>
            </w:pPr>
          </w:p>
          <w:p>
            <w:pPr>
              <w:pStyle w:val="0"/>
              <w:widowControl w:val="0"/>
              <w:spacing w:line="0" w:lineRule="atLeast"/>
              <w:jc w:val="both"/>
              <w:rPr>
                <w:rFonts w:hint="eastAsia"/>
                <w:highlight w:val="none"/>
              </w:rPr>
            </w:pPr>
          </w:p>
        </w:tc>
      </w:tr>
    </w:tbl>
    <w:p>
      <w:pPr>
        <w:pStyle w:val="0"/>
        <w:rPr>
          <w:rFonts w:hint="eastAsia"/>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2740"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60" w:lineRule="exact"/>
              <w:jc w:val="both"/>
              <w:rPr>
                <w:rFonts w:hint="eastAsia" w:ascii="Century" w:hAnsi="Century" w:eastAsia="ＭＳ 明朝"/>
                <w:kern w:val="2"/>
                <w:sz w:val="18"/>
                <w:highlight w:val="none"/>
              </w:rPr>
            </w:pPr>
          </w:p>
          <w:p>
            <w:pPr>
              <w:pStyle w:val="0"/>
              <w:widowControl w:val="0"/>
              <w:spacing w:line="26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職員による自己評価を実施しているか。　　　　　・いる　　　・いない</w:t>
            </w:r>
          </w:p>
          <w:p>
            <w:pPr>
              <w:pStyle w:val="0"/>
              <w:widowControl w:val="0"/>
              <w:spacing w:line="260" w:lineRule="exact"/>
              <w:jc w:val="both"/>
              <w:rPr>
                <w:rFonts w:hint="eastAsia" w:ascii="Century" w:hAnsi="Century" w:eastAsia="ＭＳ 明朝"/>
                <w:kern w:val="2"/>
                <w:sz w:val="18"/>
                <w:highlight w:val="none"/>
              </w:rPr>
            </w:pPr>
          </w:p>
          <w:p>
            <w:pPr>
              <w:pStyle w:val="0"/>
              <w:widowControl w:val="0"/>
              <w:spacing w:line="26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直近で、自己評価を行った時期は。　　　　　　　年　　　　　月</w:t>
            </w:r>
          </w:p>
          <w:p>
            <w:pPr>
              <w:pStyle w:val="0"/>
              <w:widowControl w:val="0"/>
              <w:spacing w:line="260" w:lineRule="exact"/>
              <w:ind w:firstLine="360" w:firstLineChars="200"/>
              <w:jc w:val="both"/>
              <w:rPr>
                <w:rFonts w:hint="eastAsia" w:ascii="Century" w:hAnsi="Century" w:eastAsia="ＭＳ 明朝"/>
                <w:kern w:val="2"/>
                <w:sz w:val="18"/>
                <w:highlight w:val="none"/>
              </w:rPr>
            </w:pPr>
          </w:p>
          <w:p>
            <w:pPr>
              <w:pStyle w:val="0"/>
              <w:widowControl w:val="0"/>
              <w:spacing w:line="260" w:lineRule="exact"/>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評価結果を集計・分析し、サービスの向上に反映させているか。</w:t>
            </w:r>
          </w:p>
          <w:p>
            <w:pPr>
              <w:pStyle w:val="0"/>
              <w:widowControl w:val="0"/>
              <w:spacing w:line="260" w:lineRule="exact"/>
              <w:ind w:firstLine="360" w:firstLineChars="20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　　　・いない</w:t>
            </w:r>
          </w:p>
          <w:p>
            <w:pPr>
              <w:pStyle w:val="0"/>
              <w:widowControl w:val="0"/>
              <w:spacing w:line="240" w:lineRule="exact"/>
              <w:ind w:firstLine="360" w:firstLine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いる場合、その内容及び取組方法は。</w:t>
            </w:r>
          </w:p>
          <w:p>
            <w:pPr>
              <w:pStyle w:val="0"/>
              <w:widowControl w:val="0"/>
              <w:spacing w:line="240" w:lineRule="exact"/>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0" style="margin-top:3.1pt;mso-position-vertical-relative:text;mso-position-horizontal-relative:text;position:absolute;height:39.200000000000003pt;width:300.5pt;margin-left:23.5pt;z-index:32;" o:allowincell="t"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内容：</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firstLine="360" w:firstLineChars="200"/>
              <w:jc w:val="both"/>
              <w:rPr>
                <w:rFonts w:hint="eastAsia"/>
                <w:highlight w:val="none"/>
              </w:rPr>
            </w:pPr>
            <w:r>
              <w:rPr>
                <w:rFonts w:hint="eastAsia" w:ascii="Century" w:hAnsi="Century" w:eastAsia="ＭＳ 明朝"/>
                <w:kern w:val="2"/>
                <w:sz w:val="18"/>
                <w:highlight w:val="none"/>
              </w:rPr>
              <w:t>　　取組方法：</w:t>
            </w:r>
          </w:p>
          <w:p>
            <w:pPr>
              <w:pStyle w:val="0"/>
              <w:widowControl w:val="0"/>
              <w:spacing w:line="240" w:lineRule="exact"/>
              <w:jc w:val="both"/>
              <w:rPr>
                <w:rFonts w:hint="eastAsia" w:ascii="Century" w:hAnsi="Century" w:eastAsia="ＭＳ 明朝"/>
                <w:kern w:val="2"/>
                <w:sz w:val="18"/>
                <w:highlight w:val="none"/>
              </w:rPr>
            </w:pPr>
          </w:p>
          <w:p>
            <w:pPr>
              <w:pStyle w:val="0"/>
              <w:widowControl w:val="0"/>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福祉サービス第三者評価を受審したか。　　</w:t>
            </w:r>
          </w:p>
          <w:p>
            <w:pPr>
              <w:pStyle w:val="0"/>
              <w:widowControl w:val="0"/>
              <w:ind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・実施済（　　　　年　　月）　・予定（令和　　年　　月）　・予定なし</w:t>
            </w:r>
          </w:p>
          <w:p>
            <w:pPr>
              <w:pStyle w:val="0"/>
              <w:widowControl w:val="0"/>
              <w:ind w:firstLine="180" w:firstLineChars="100"/>
              <w:jc w:val="both"/>
              <w:rPr>
                <w:rFonts w:hint="default" w:ascii="Century" w:hAnsi="Century" w:eastAsia="ＭＳ 明朝"/>
                <w:kern w:val="2"/>
                <w:sz w:val="18"/>
                <w:highlight w:val="none"/>
              </w:rPr>
            </w:pPr>
            <w:r>
              <w:rPr>
                <w:rFonts w:hint="eastAsia" w:ascii="Century" w:hAnsi="Century" w:eastAsia="ＭＳ 明朝"/>
                <w:kern w:val="2"/>
                <w:sz w:val="18"/>
                <w:highlight w:val="none"/>
              </w:rPr>
              <w:t>　・予定なしの理由は</w:t>
            </w:r>
          </w:p>
          <w:p>
            <w:pPr>
              <w:pStyle w:val="0"/>
              <w:widowControl w:val="0"/>
              <w:ind w:firstLine="180" w:firstLineChars="100"/>
              <w:jc w:val="both"/>
              <w:rPr>
                <w:rFonts w:hint="eastAsia" w:ascii="Century" w:hAnsi="Century" w:eastAsia="ＭＳ 明朝"/>
                <w:kern w:val="2"/>
                <w:sz w:val="18"/>
                <w:highlight w:val="none"/>
              </w:rPr>
            </w:pPr>
            <w:r>
              <w:rPr>
                <w:rFonts w:hint="eastAsia"/>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style="margin-top:1.75pt;mso-position-vertical-relative:text;mso-position-horizontal-relative:text;position:absolute;height:28.5pt;width:291.55pt;margin-left:32.25pt;z-index:33;" o:allowincell="t"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w:t>
            </w:r>
          </w:p>
          <w:p>
            <w:pPr>
              <w:pStyle w:val="0"/>
              <w:widowControl w:val="0"/>
              <w:jc w:val="both"/>
              <w:rPr>
                <w:rFonts w:hint="default" w:ascii="Century" w:hAnsi="Century" w:eastAsia="ＭＳ 明朝"/>
                <w:kern w:val="2"/>
                <w:sz w:val="18"/>
                <w:highlight w:val="none"/>
              </w:rPr>
            </w:pPr>
          </w:p>
          <w:p>
            <w:pPr>
              <w:pStyle w:val="0"/>
              <w:widowControl w:val="0"/>
              <w:jc w:val="both"/>
              <w:rPr>
                <w:rFonts w:hint="default" w:ascii="Century" w:hAnsi="Century" w:eastAsia="ＭＳ 明朝"/>
                <w:kern w:val="2"/>
                <w:sz w:val="18"/>
                <w:highlight w:val="none"/>
              </w:rPr>
            </w:pPr>
          </w:p>
          <w:p>
            <w:pPr>
              <w:pStyle w:val="0"/>
              <w:widowControl w:val="0"/>
              <w:spacing w:line="240" w:lineRule="exact"/>
              <w:jc w:val="both"/>
              <w:rPr>
                <w:rFonts w:hint="default" w:ascii="ＭＳ ゴシック" w:hAnsi="ＭＳ ゴシック" w:eastAsia="ＭＳ ゴシック"/>
                <w:b w:val="1"/>
                <w:kern w:val="2"/>
                <w:sz w:val="22"/>
                <w:highlight w:val="none"/>
              </w:rPr>
            </w:pPr>
          </w:p>
          <w:p>
            <w:pPr>
              <w:pStyle w:val="0"/>
              <w:widowControl w:val="0"/>
              <w:spacing w:line="240" w:lineRule="exact"/>
              <w:jc w:val="both"/>
              <w:rPr>
                <w:rFonts w:hint="eastAsia" w:ascii="ＭＳ ゴシック" w:hAnsi="ＭＳ ゴシック" w:eastAsia="ＭＳ ゴシック"/>
                <w:b w:val="1"/>
                <w:kern w:val="2"/>
                <w:sz w:val="24"/>
                <w:highlight w:val="none"/>
              </w:rPr>
            </w:pPr>
            <w:r>
              <w:rPr>
                <w:rFonts w:hint="eastAsia" w:ascii="ＭＳ ゴシック" w:hAnsi="ＭＳ ゴシック" w:eastAsia="ＭＳ ゴシック"/>
                <w:b w:val="1"/>
                <w:kern w:val="2"/>
                <w:sz w:val="24"/>
                <w:highlight w:val="none"/>
              </w:rPr>
              <w:t>５　給食業務</w:t>
            </w:r>
          </w:p>
          <w:p>
            <w:pPr>
              <w:pStyle w:val="0"/>
              <w:widowControl w:val="1"/>
              <w:spacing w:line="240" w:lineRule="exact"/>
              <w:jc w:val="left"/>
              <w:rPr>
                <w:rFonts w:hint="eastAsia" w:ascii="Century" w:hAnsi="Century" w:eastAsia="ＭＳ 明朝"/>
                <w:kern w:val="2"/>
                <w:sz w:val="18"/>
                <w:highlight w:val="none"/>
              </w:rPr>
            </w:pPr>
          </w:p>
          <w:p>
            <w:pPr>
              <w:pStyle w:val="0"/>
              <w:widowControl w:val="1"/>
              <w:spacing w:line="240" w:lineRule="exact"/>
              <w:ind w:firstLine="180" w:firstLine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　給食業務を委託しているか。</w:t>
            </w:r>
          </w:p>
          <w:p>
            <w:pPr>
              <w:pStyle w:val="0"/>
              <w:widowControl w:val="1"/>
              <w:spacing w:line="240" w:lineRule="exact"/>
              <w:ind w:firstLine="180" w:firstLineChars="100"/>
              <w:jc w:val="left"/>
              <w:rPr>
                <w:rFonts w:hint="eastAsia" w:ascii="Century" w:hAnsi="Century" w:eastAsia="ＭＳ 明朝"/>
                <w:kern w:val="2"/>
                <w:sz w:val="18"/>
                <w:highlight w:val="none"/>
              </w:rPr>
            </w:pPr>
            <w:r>
              <w:rPr>
                <w:rFonts w:hint="eastAsia" w:ascii="Century" w:hAnsi="Century" w:eastAsia="ＭＳ 明朝"/>
                <w:kern w:val="2"/>
                <w:sz w:val="18"/>
                <w:highlight w:val="none"/>
              </w:rPr>
              <w:t>○　委託している場合、契約書はあるか。</w:t>
            </w:r>
          </w:p>
          <w:p>
            <w:pPr>
              <w:pStyle w:val="0"/>
              <w:widowControl w:val="1"/>
              <w:spacing w:line="240" w:lineRule="exact"/>
              <w:ind w:firstLine="1980" w:firstLineChars="1100"/>
              <w:jc w:val="left"/>
              <w:rPr>
                <w:rFonts w:hint="eastAsia" w:ascii="Century" w:hAnsi="Century" w:eastAsia="ＭＳ 明朝"/>
                <w:kern w:val="2"/>
                <w:sz w:val="18"/>
                <w:highlight w:val="none"/>
              </w:rPr>
            </w:pPr>
            <w:r>
              <w:rPr>
                <w:rFonts w:hint="eastAsia" w:ascii="Century" w:hAnsi="Century" w:eastAsia="ＭＳ 明朝"/>
                <w:kern w:val="2"/>
                <w:sz w:val="18"/>
                <w:highlight w:val="none"/>
              </w:rPr>
              <w:t>・ある　　　・ない</w:t>
            </w:r>
          </w:p>
          <w:p>
            <w:pPr>
              <w:pStyle w:val="0"/>
              <w:widowControl w:val="1"/>
              <w:spacing w:line="240" w:lineRule="exact"/>
              <w:ind w:firstLine="1980" w:firstLineChars="1100"/>
              <w:jc w:val="left"/>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調理は清潔に行われているか、該当するものに○をつけてください。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・調理衣の着用　　　　・頭巾の着用　　　　・防鼠、防虫の実施</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・専用手洗いの設置　　・専用便所の設置　　・排水設備の設置</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・採光、換気、通風設備の設置</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健康管理、衛生管理表が整備･使用されているか。</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給食関係者の検便を毎月実施しているか。</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調理員　　　　　　　・毎月　　　回　　　・年　　　回　　　・未実施</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検便結果は保管しているか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ノロウイルス対策は行なっているか。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食品の保管設備は適当か、該当するものに○をつけてください。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設備は　　　・食品庫　　　・食品戸棚　　　・冷蔵庫　　　・冷凍庫</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冷蔵庫の温度：　　　　　℃　　　　冷凍庫の温度：　　　　　℃</w:t>
            </w:r>
          </w:p>
          <w:p>
            <w:pPr>
              <w:pStyle w:val="0"/>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0" w:lineRule="atLeast"/>
              <w:jc w:val="both"/>
              <w:rPr>
                <w:rFonts w:hint="default" w:ascii="Century" w:hAnsi="Century" w:eastAsia="ＭＳ 明朝"/>
                <w:kern w:val="2"/>
                <w:sz w:val="18"/>
                <w:highlight w:val="none"/>
              </w:rPr>
            </w:pPr>
          </w:p>
          <w:p>
            <w:pPr>
              <w:pStyle w:val="0"/>
              <w:widowControl w:val="0"/>
              <w:numPr>
                <w:ilvl w:val="0"/>
                <w:numId w:val="5"/>
              </w:numPr>
              <w:tabs>
                <w:tab w:val="num" w:leader="none" w:pos="270"/>
              </w:tabs>
              <w:spacing w:line="240" w:lineRule="exact"/>
              <w:ind w:left="270" w:hanging="360"/>
              <w:jc w:val="both"/>
              <w:rPr>
                <w:rFonts w:hint="eastAsia" w:ascii="Century" w:hAnsi="Century" w:eastAsia="ＭＳ 明朝"/>
                <w:kern w:val="2"/>
                <w:sz w:val="18"/>
                <w:highlight w:val="none"/>
              </w:rPr>
            </w:pPr>
            <w:r>
              <w:rPr>
                <w:rFonts w:hint="eastAsia" w:ascii="Century" w:hAnsi="Century" w:eastAsia="ＭＳ 明朝"/>
                <w:kern w:val="2"/>
                <w:sz w:val="18"/>
                <w:highlight w:val="none"/>
              </w:rPr>
              <w:t>提供する福祉サービスの質の評価を行い、その改善を図っている</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社会福祉法第</w:t>
            </w:r>
            <w:r>
              <w:rPr>
                <w:rFonts w:hint="eastAsia" w:ascii="ＭＳ 明朝" w:hAnsi="ＭＳ 明朝" w:eastAsia="ＭＳ 明朝"/>
                <w:kern w:val="2"/>
                <w:sz w:val="18"/>
                <w:highlight w:val="none"/>
              </w:rPr>
              <w:t>78</w:t>
            </w:r>
            <w:r>
              <w:rPr>
                <w:rFonts w:hint="eastAsia" w:ascii="ＭＳ 明朝" w:hAnsi="ＭＳ 明朝" w:eastAsia="ＭＳ 明朝"/>
                <w:kern w:val="2"/>
                <w:sz w:val="18"/>
                <w:highlight w:val="none"/>
              </w:rPr>
              <w:t>条第１</w:t>
            </w:r>
            <w:r>
              <w:rPr>
                <w:rFonts w:hint="eastAsia" w:ascii="Century" w:hAnsi="Century" w:eastAsia="ＭＳ 明朝"/>
                <w:kern w:val="2"/>
                <w:sz w:val="18"/>
                <w:highlight w:val="none"/>
              </w:rPr>
              <w:t>項</w:t>
            </w:r>
          </w:p>
          <w:p>
            <w:pPr>
              <w:pStyle w:val="0"/>
              <w:widowControl w:val="0"/>
              <w:spacing w:line="240" w:lineRule="exact"/>
              <w:ind w:left="180"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社会福祉事業の経営者は、自らその提供する福祉サービスの質の評価を行うことその他の措置を講ずることにより、常に福祉サービスを受ける者の立場に立って良質かつ適切な福祉サービスを提供するように努めなければならない（受審の努力義務）</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局長通知第５－５－</w:t>
            </w:r>
            <w:r>
              <w:rPr>
                <w:rFonts w:hint="eastAsia" w:ascii="Century" w:hAnsi="Century" w:eastAsia="ＭＳ 明朝"/>
                <w:kern w:val="2"/>
                <w:sz w:val="18"/>
                <w:highlight w:val="none"/>
              </w:rPr>
              <w:t>(</w:t>
            </w:r>
            <w:r>
              <w:rPr>
                <w:rFonts w:hint="eastAsia" w:ascii="Century" w:hAnsi="Century" w:eastAsia="ＭＳ 明朝"/>
                <w:kern w:val="2"/>
                <w:sz w:val="18"/>
                <w:highlight w:val="none"/>
              </w:rPr>
              <w:t>３</w:t>
            </w:r>
            <w:r>
              <w:rPr>
                <w:rFonts w:hint="eastAsia" w:ascii="Century" w:hAnsi="Century" w:eastAsia="ＭＳ 明朝"/>
                <w:kern w:val="2"/>
                <w:sz w:val="18"/>
                <w:highlight w:val="none"/>
              </w:rPr>
              <w:t>)</w:t>
            </w:r>
          </w:p>
          <w:p>
            <w:pPr>
              <w:pStyle w:val="0"/>
              <w:widowControl w:val="0"/>
              <w:spacing w:line="240" w:lineRule="exact"/>
              <w:ind w:hanging="90"/>
              <w:jc w:val="both"/>
              <w:rPr>
                <w:rFonts w:hint="eastAsia" w:ascii="Century" w:hAnsi="Century" w:eastAsia="ＭＳ 明朝"/>
                <w:w w:val="80"/>
                <w:kern w:val="2"/>
                <w:sz w:val="18"/>
                <w:highlight w:val="none"/>
              </w:rPr>
            </w:pPr>
            <w:r>
              <w:rPr>
                <w:rFonts w:hint="eastAsia" w:ascii="Century" w:hAnsi="Century" w:eastAsia="ＭＳ 明朝"/>
                <w:w w:val="80"/>
                <w:kern w:val="2"/>
                <w:sz w:val="18"/>
                <w:highlight w:val="none"/>
              </w:rPr>
              <w:t>・保護施設等における調理業務の委託について</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（昭</w:t>
            </w:r>
            <w:r>
              <w:rPr>
                <w:rFonts w:hint="eastAsia" w:ascii="ＭＳ ゴシック" w:hAnsi="ＭＳ ゴシック" w:eastAsia="ＭＳ ゴシック"/>
                <w:kern w:val="2"/>
                <w:sz w:val="18"/>
                <w:highlight w:val="none"/>
              </w:rPr>
              <w:t>和</w:t>
            </w:r>
            <w:r>
              <w:rPr>
                <w:rFonts w:hint="eastAsia" w:ascii="ＭＳ ゴシック" w:hAnsi="ＭＳ ゴシック" w:eastAsia="ＭＳ ゴシック"/>
                <w:kern w:val="2"/>
                <w:sz w:val="18"/>
                <w:highlight w:val="none"/>
              </w:rPr>
              <w:t>62.3.9</w:t>
            </w:r>
            <w:r>
              <w:rPr>
                <w:rFonts w:hint="eastAsia" w:ascii="ＭＳ ゴシック" w:hAnsi="ＭＳ ゴシック" w:eastAsia="ＭＳ ゴシック"/>
                <w:kern w:val="2"/>
                <w:sz w:val="18"/>
                <w:highlight w:val="none"/>
              </w:rPr>
              <w:t>社施第</w:t>
            </w:r>
            <w:r>
              <w:rPr>
                <w:rFonts w:hint="eastAsia" w:ascii="ＭＳ ゴシック" w:hAnsi="ＭＳ ゴシック" w:eastAsia="ＭＳ ゴシック"/>
                <w:kern w:val="2"/>
                <w:sz w:val="18"/>
                <w:highlight w:val="none"/>
              </w:rPr>
              <w:t>38</w:t>
            </w:r>
            <w:r>
              <w:rPr>
                <w:rFonts w:hint="eastAsia" w:ascii="Century" w:hAnsi="Century" w:eastAsia="ＭＳ 明朝"/>
                <w:kern w:val="2"/>
                <w:sz w:val="18"/>
                <w:highlight w:val="none"/>
              </w:rPr>
              <w:t>号）</w:t>
            </w:r>
          </w:p>
          <w:p>
            <w:pPr>
              <w:pStyle w:val="0"/>
              <w:widowControl w:val="0"/>
              <w:spacing w:line="240" w:lineRule="exact"/>
              <w:ind w:left="90" w:leftChars="-45"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★委託条件、業務分担が適正であること。</w:t>
            </w: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局長通知第５－８－</w:t>
            </w:r>
            <w:r>
              <w:rPr>
                <w:rFonts w:hint="eastAsia" w:ascii="Century" w:hAnsi="Century" w:eastAsia="ＭＳ 明朝"/>
                <w:kern w:val="2"/>
                <w:sz w:val="18"/>
                <w:highlight w:val="none"/>
              </w:rPr>
              <w:t>(</w:t>
            </w:r>
            <w:r>
              <w:rPr>
                <w:rFonts w:hint="eastAsia" w:ascii="Century" w:hAnsi="Century" w:eastAsia="ＭＳ 明朝"/>
                <w:kern w:val="2"/>
                <w:sz w:val="18"/>
                <w:highlight w:val="none"/>
              </w:rPr>
              <w:t>３</w:t>
            </w:r>
            <w:r>
              <w:rPr>
                <w:rFonts w:hint="eastAsia" w:ascii="Century" w:hAnsi="Century" w:eastAsia="ＭＳ 明朝"/>
                <w:kern w:val="2"/>
                <w:sz w:val="18"/>
                <w:highlight w:val="none"/>
              </w:rPr>
              <w:t>)</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・大量調理施設衛生管理マニュアル</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ＭＳ 明朝" w:hAnsi="ＭＳ 明朝" w:eastAsia="ＭＳ 明朝"/>
                <w:kern w:val="2"/>
                <w:sz w:val="18"/>
                <w:highlight w:val="none"/>
              </w:rPr>
              <w:t xml:space="preserve">H9.3.24 </w:t>
            </w:r>
            <w:r>
              <w:rPr>
                <w:rFonts w:hint="eastAsia" w:ascii="ＭＳ 明朝" w:hAnsi="ＭＳ 明朝" w:eastAsia="ＭＳ 明朝"/>
                <w:kern w:val="2"/>
                <w:sz w:val="18"/>
                <w:highlight w:val="none"/>
              </w:rPr>
              <w:t>衛食第</w:t>
            </w:r>
            <w:r>
              <w:rPr>
                <w:rFonts w:hint="eastAsia" w:ascii="ＭＳ 明朝" w:hAnsi="ＭＳ 明朝" w:eastAsia="ＭＳ 明朝"/>
                <w:kern w:val="2"/>
                <w:sz w:val="18"/>
                <w:highlight w:val="none"/>
              </w:rPr>
              <w:t>85</w:t>
            </w:r>
            <w:r>
              <w:rPr>
                <w:rFonts w:hint="eastAsia" w:ascii="Century" w:hAnsi="Century" w:eastAsia="ＭＳ 明朝"/>
                <w:kern w:val="2"/>
                <w:sz w:val="18"/>
                <w:highlight w:val="none"/>
              </w:rPr>
              <w:t>号局長通知別添</w:t>
            </w:r>
          </w:p>
          <w:p>
            <w:pPr>
              <w:pStyle w:val="0"/>
              <w:widowControl w:val="0"/>
              <w:spacing w:line="240" w:lineRule="exact"/>
              <w:ind w:left="90" w:leftChars="-45"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・調理に携わる全職員（栄養士、調理員</w:t>
            </w:r>
            <w:r>
              <w:rPr>
                <w:rFonts w:hint="eastAsia" w:ascii="Century" w:hAnsi="Century" w:eastAsia="ＭＳ 明朝"/>
                <w:kern w:val="2"/>
                <w:sz w:val="18"/>
                <w:highlight w:val="none"/>
              </w:rPr>
              <w:t>(</w:t>
            </w:r>
            <w:r>
              <w:rPr>
                <w:rFonts w:hint="eastAsia" w:ascii="Century" w:hAnsi="Century" w:eastAsia="ＭＳ 明朝"/>
                <w:kern w:val="2"/>
                <w:sz w:val="18"/>
                <w:highlight w:val="none"/>
              </w:rPr>
              <w:t>臨時・パートを含む</w:t>
            </w:r>
            <w:r>
              <w:rPr>
                <w:rFonts w:hint="eastAsia" w:ascii="Century" w:hAnsi="Century" w:eastAsia="ＭＳ 明朝"/>
                <w:kern w:val="2"/>
                <w:sz w:val="18"/>
                <w:highlight w:val="none"/>
              </w:rPr>
              <w:t>)</w:t>
            </w:r>
            <w:r>
              <w:rPr>
                <w:rFonts w:hint="eastAsia" w:ascii="Century" w:hAnsi="Century" w:eastAsia="ＭＳ 明朝"/>
                <w:kern w:val="2"/>
                <w:sz w:val="18"/>
                <w:highlight w:val="none"/>
              </w:rPr>
              <w:t>）について実施。</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・保菌者は調理に従事させない。</w:t>
            </w: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・ノロウイルス食中毒対策</w:t>
            </w:r>
          </w:p>
          <w:p>
            <w:pPr>
              <w:pStyle w:val="0"/>
              <w:widowControl w:val="0"/>
              <w:spacing w:line="240" w:lineRule="exact"/>
              <w:ind w:left="90" w:leftChars="-45"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作業前後の手洗い。ノロウイルス</w:t>
            </w:r>
          </w:p>
          <w:p>
            <w:pPr>
              <w:pStyle w:val="0"/>
              <w:widowControl w:val="0"/>
              <w:spacing w:line="240" w:lineRule="exact"/>
              <w:ind w:left="90" w:leftChars="45"/>
              <w:jc w:val="both"/>
              <w:rPr>
                <w:rFonts w:hint="eastAsia" w:ascii="Century" w:hAnsi="Century" w:eastAsia="ＭＳ 明朝"/>
                <w:kern w:val="2"/>
                <w:sz w:val="18"/>
                <w:highlight w:val="none"/>
              </w:rPr>
            </w:pPr>
            <w:r>
              <w:rPr>
                <w:rFonts w:hint="eastAsia" w:ascii="Century" w:hAnsi="Century" w:eastAsia="ＭＳ 明朝"/>
                <w:kern w:val="2"/>
                <w:sz w:val="18"/>
                <w:highlight w:val="none"/>
              </w:rPr>
              <w:t>流行期</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月～</w:t>
            </w:r>
            <w:r>
              <w:rPr>
                <w:rFonts w:hint="eastAsia" w:ascii="ＭＳ 明朝" w:hAnsi="ＭＳ 明朝" w:eastAsia="ＭＳ 明朝"/>
                <w:kern w:val="2"/>
                <w:sz w:val="18"/>
                <w:highlight w:val="none"/>
              </w:rPr>
              <w:t>3</w:t>
            </w:r>
            <w:r>
              <w:rPr>
                <w:rFonts w:hint="eastAsia" w:ascii="ＭＳ 明朝" w:hAnsi="ＭＳ 明朝" w:eastAsia="ＭＳ 明朝"/>
                <w:kern w:val="2"/>
                <w:sz w:val="18"/>
                <w:highlight w:val="none"/>
              </w:rPr>
              <w:t>月）には必要に応じて検便検査に</w:t>
            </w:r>
            <w:r>
              <w:rPr>
                <w:rFonts w:hint="eastAsia" w:ascii="Century" w:hAnsi="Century" w:eastAsia="ＭＳ 明朝"/>
                <w:kern w:val="2"/>
                <w:sz w:val="18"/>
                <w:highlight w:val="none"/>
              </w:rPr>
              <w:t>ノロウイルスを含める等</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＜温度の目安＞</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・冷蔵庫　　</w:t>
            </w:r>
            <w:r>
              <w:rPr>
                <w:rFonts w:hint="eastAsia" w:ascii="ＭＳ 明朝" w:hAnsi="ＭＳ 明朝" w:eastAsia="ＭＳ 明朝"/>
                <w:kern w:val="2"/>
                <w:sz w:val="18"/>
                <w:highlight w:val="none"/>
              </w:rPr>
              <w:t>5</w:t>
            </w:r>
            <w:r>
              <w:rPr>
                <w:rFonts w:hint="eastAsia" w:ascii="ＭＳ 明朝" w:hAnsi="ＭＳ 明朝" w:eastAsia="ＭＳ 明朝"/>
                <w:kern w:val="2"/>
                <w:sz w:val="18"/>
                <w:highlight w:val="none"/>
              </w:rPr>
              <w:t>℃以下</w:t>
            </w:r>
          </w:p>
          <w:p>
            <w:pPr>
              <w:pStyle w:val="0"/>
              <w:widowControl w:val="0"/>
              <w:spacing w:line="240" w:lineRule="exact"/>
              <w:jc w:val="both"/>
              <w:rPr>
                <w:rFonts w:hint="default" w:ascii="Century" w:hAnsi="Century" w:eastAsia="ＭＳ 明朝"/>
                <w:kern w:val="2"/>
                <w:sz w:val="18"/>
                <w:highlight w:val="none"/>
              </w:rPr>
            </w:pPr>
            <w:r>
              <w:rPr>
                <w:rFonts w:hint="eastAsia" w:ascii="ＭＳ 明朝" w:hAnsi="ＭＳ 明朝" w:eastAsia="ＭＳ 明朝"/>
                <w:kern w:val="2"/>
                <w:sz w:val="18"/>
                <w:highlight w:val="none"/>
              </w:rPr>
              <w:t>・冷凍庫　　－</w:t>
            </w:r>
            <w:r>
              <w:rPr>
                <w:rFonts w:hint="eastAsia" w:ascii="ＭＳ 明朝" w:hAnsi="ＭＳ 明朝" w:eastAsia="ＭＳ 明朝"/>
                <w:kern w:val="2"/>
                <w:sz w:val="18"/>
                <w:highlight w:val="none"/>
              </w:rPr>
              <w:t>20</w:t>
            </w:r>
            <w:r>
              <w:rPr>
                <w:rFonts w:hint="eastAsia" w:ascii="Century" w:hAnsi="Century" w:eastAsia="ＭＳ 明朝"/>
                <w:kern w:val="2"/>
                <w:sz w:val="18"/>
                <w:highlight w:val="none"/>
              </w:rPr>
              <w:t>℃以下</w:t>
            </w:r>
          </w:p>
          <w:p>
            <w:pPr>
              <w:pStyle w:val="0"/>
              <w:rPr>
                <w:rFonts w:hint="eastAsia"/>
                <w:highlight w:val="none"/>
              </w:rPr>
            </w:pPr>
          </w:p>
        </w:tc>
      </w:tr>
    </w:tbl>
    <w:p>
      <w:pPr>
        <w:pStyle w:val="0"/>
        <w:spacing w:line="240" w:lineRule="exact"/>
        <w:rPr>
          <w:rFonts w:hint="default"/>
          <w:highlight w:val="none"/>
        </w:rPr>
      </w:pPr>
    </w:p>
    <w:p>
      <w:pPr>
        <w:pStyle w:val="0"/>
        <w:spacing w:line="240" w:lineRule="exact"/>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12554"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食器の消毒・保管方法の該当するものに○をつけてください。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Chars="0"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消毒は　　　・熱湯　　・蒸気　　・薬用　　・その他（　　　　　　）</w:t>
            </w:r>
          </w:p>
          <w:p>
            <w:pPr>
              <w:pStyle w:val="0"/>
              <w:widowControl w:val="0"/>
              <w:spacing w:line="240" w:lineRule="exact"/>
              <w:ind w:leftChars="0" w:firstLine="540" w:firstLineChars="300"/>
              <w:jc w:val="both"/>
              <w:rPr>
                <w:rFonts w:hint="eastAsia" w:ascii="Century" w:hAnsi="Century" w:eastAsia="ＭＳ 明朝"/>
                <w:kern w:val="2"/>
                <w:sz w:val="18"/>
                <w:highlight w:val="none"/>
              </w:rPr>
            </w:pPr>
          </w:p>
          <w:p>
            <w:pPr>
              <w:pStyle w:val="0"/>
              <w:widowControl w:val="0"/>
              <w:spacing w:line="240" w:lineRule="exact"/>
              <w:ind w:leftChars="0" w:firstLine="540" w:firstLineChars="300"/>
              <w:jc w:val="both"/>
              <w:rPr>
                <w:rFonts w:hint="eastAsia" w:ascii="Century" w:hAnsi="Century" w:eastAsia="ＭＳ 明朝"/>
                <w:kern w:val="2"/>
                <w:sz w:val="18"/>
                <w:highlight w:val="none"/>
              </w:rPr>
            </w:pPr>
            <w:r>
              <w:rPr>
                <w:rFonts w:hint="eastAsia" w:ascii="Century" w:hAnsi="Century" w:eastAsia="ＭＳ 明朝"/>
                <w:kern w:val="2"/>
                <w:sz w:val="18"/>
                <w:highlight w:val="none"/>
              </w:rPr>
              <w:t>○　保管は　　　・保管庫（電気又はガス消毒庫兼用）　　・食器庫</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調理器具の消毒・保管方法の該当するものに○をつけてください。</w:t>
            </w: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消毒は　　　・熱湯　　・蒸気　　・薬用　　・その他（　　　　　　）</w:t>
            </w:r>
          </w:p>
          <w:p>
            <w:pPr>
              <w:pStyle w:val="0"/>
              <w:widowControl w:val="0"/>
              <w:spacing w:line="240" w:lineRule="exact"/>
              <w:ind w:leftChars="0" w:firstLine="180" w:firstLineChars="100"/>
              <w:jc w:val="both"/>
              <w:rPr>
                <w:rFonts w:hint="eastAsia" w:ascii="Century" w:hAnsi="Century" w:eastAsia="ＭＳ 明朝"/>
                <w:kern w:val="2"/>
                <w:sz w:val="18"/>
                <w:highlight w:val="none"/>
              </w:rPr>
            </w:pP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保管は　　　・保管庫（電気又はガス消毒庫兼用）　　・食器庫</w:t>
            </w:r>
          </w:p>
          <w:p>
            <w:pPr>
              <w:pStyle w:val="0"/>
              <w:widowControl w:val="0"/>
              <w:spacing w:line="240" w:lineRule="exact"/>
              <w:ind w:leftChars="0" w:firstLine="180" w:firstLineChars="100"/>
              <w:jc w:val="both"/>
              <w:rPr>
                <w:rFonts w:hint="eastAsia" w:ascii="Century" w:hAnsi="Century" w:eastAsia="ＭＳ 明朝"/>
                <w:kern w:val="2"/>
                <w:sz w:val="18"/>
                <w:highlight w:val="none"/>
              </w:rPr>
            </w:pP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給食に関する会議（打合せ会）等を開催しているか</w:t>
            </w:r>
          </w:p>
          <w:p>
            <w:pPr>
              <w:pStyle w:val="0"/>
              <w:widowControl w:val="0"/>
              <w:spacing w:line="240" w:lineRule="exact"/>
              <w:ind w:left="0" w:leftChars="0" w:firstLine="4680" w:firstLineChars="26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・いる　　　・いない</w:t>
            </w:r>
          </w:p>
          <w:p>
            <w:pPr>
              <w:pStyle w:val="0"/>
              <w:widowControl w:val="0"/>
              <w:spacing w:line="240" w:lineRule="exact"/>
              <w:ind w:leftChars="0" w:firstLine="180" w:firstLineChars="100"/>
              <w:jc w:val="both"/>
              <w:rPr>
                <w:rFonts w:hint="eastAsia" w:ascii="Century" w:hAnsi="Century" w:eastAsia="ＭＳ 明朝"/>
                <w:kern w:val="2"/>
                <w:sz w:val="18"/>
                <w:highlight w:val="none"/>
              </w:rPr>
            </w:pP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嗜好調査を行っているか。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spacing w:line="240" w:lineRule="exact"/>
              <w:ind w:leftChars="0" w:firstLine="180" w:firstLineChars="100"/>
              <w:jc w:val="both"/>
              <w:rPr>
                <w:rFonts w:hint="eastAsia" w:ascii="Century" w:hAnsi="Century" w:eastAsia="ＭＳ 明朝"/>
                <w:kern w:val="2"/>
                <w:sz w:val="18"/>
                <w:highlight w:val="none"/>
              </w:rPr>
            </w:pPr>
          </w:p>
          <w:p>
            <w:pPr>
              <w:pStyle w:val="0"/>
              <w:widowControl w:val="0"/>
              <w:spacing w:line="240" w:lineRule="exact"/>
              <w:ind w:leftChars="0"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嗜好調査や残食調査等の結果を献立作成に活用しているか。</w:t>
            </w:r>
          </w:p>
          <w:p>
            <w:pPr>
              <w:pStyle w:val="0"/>
              <w:widowControl w:val="0"/>
              <w:spacing w:line="240" w:lineRule="exact"/>
              <w:ind w:leftChars="0" w:firstLine="180" w:firstLineChars="100"/>
              <w:jc w:val="both"/>
              <w:rPr>
                <w:rFonts w:hint="eastAsia" w:ascii="Century" w:hAnsi="Century" w:eastAsia="ＭＳ 明朝"/>
                <w:kern w:val="2"/>
                <w:sz w:val="18"/>
                <w:highlight w:val="none"/>
              </w:rPr>
            </w:pPr>
          </w:p>
          <w:p>
            <w:pPr>
              <w:pStyle w:val="0"/>
              <w:ind w:leftChars="0" w:firstLine="180" w:firstLineChars="100"/>
              <w:rPr>
                <w:rFonts w:hint="eastAsia"/>
                <w:highlight w:val="none"/>
              </w:rPr>
            </w:pPr>
            <w:r>
              <w:rPr>
                <w:rFonts w:hint="eastAsia" w:ascii="Century" w:hAnsi="Century" w:eastAsia="ＭＳ 明朝"/>
                <w:kern w:val="2"/>
                <w:sz w:val="18"/>
                <w:highlight w:val="none"/>
              </w:rPr>
              <w:t>　　</w:t>
            </w: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・いる　　　・いない</w:t>
            </w: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献立作成への具体的な活用方法</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2" style="margin-top:0.25pt;mso-position-vertical-relative:text;mso-position-horizontal-relative:text;position:absolute;height:20.55pt;width:258.5pt;margin-left:47pt;z-index:23;"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検食を行っているか。　　　　　　　　　　　　　・いる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jc w:val="both"/>
              <w:rPr>
                <w:rFonts w:hint="default" w:ascii="ＭＳ 明朝" w:hAnsi="ＭＳ 明朝" w:eastAsia="ＭＳ 明朝"/>
                <w:color w:val="auto"/>
                <w:kern w:val="2"/>
                <w:highlight w:val="none"/>
                <w:u w:val="none" w:color="auto"/>
              </w:rPr>
            </w:pPr>
            <w:r>
              <w:rPr>
                <w:rFonts w:hint="eastAsia" w:ascii="Century" w:hAnsi="Century" w:eastAsia="ＭＳ 明朝"/>
                <w:kern w:val="2"/>
                <w:sz w:val="18"/>
                <w:highlight w:val="none"/>
              </w:rPr>
              <w:t>　</w:t>
            </w:r>
            <w:r>
              <w:rPr>
                <w:rFonts w:hint="eastAsia" w:ascii="Century" w:hAnsi="Century" w:eastAsia="ＭＳ 明朝"/>
                <w:color w:val="auto"/>
                <w:kern w:val="2"/>
                <w:sz w:val="18"/>
                <w:highlight w:val="none"/>
                <w:u w:val="none" w:color="auto"/>
              </w:rPr>
              <w:t>　○いる場合、検食簿等に記録しているか。</w:t>
            </w:r>
          </w:p>
          <w:p>
            <w:pPr>
              <w:pStyle w:val="0"/>
              <w:widowControl w:val="0"/>
              <w:spacing w:line="240" w:lineRule="exact"/>
              <w:ind w:firstLine="4680" w:firstLineChars="2600"/>
              <w:jc w:val="both"/>
              <w:rPr>
                <w:rFonts w:hint="eastAsia" w:ascii="Century" w:hAnsi="Century" w:eastAsia="ＭＳ 明朝"/>
                <w:color w:val="auto"/>
                <w:kern w:val="2"/>
                <w:sz w:val="18"/>
                <w:highlight w:val="none"/>
                <w:u w:val="none" w:color="auto"/>
              </w:rPr>
            </w:pPr>
            <w:r>
              <w:rPr>
                <w:rFonts w:hint="eastAsia" w:ascii="Century" w:hAnsi="Century" w:eastAsia="ＭＳ 明朝"/>
                <w:color w:val="auto"/>
                <w:kern w:val="2"/>
                <w:sz w:val="18"/>
                <w:highlight w:val="none"/>
                <w:u w:val="none" w:color="auto"/>
              </w:rPr>
              <w:t>・いる　　　・いない</w:t>
            </w:r>
          </w:p>
          <w:p>
            <w:pPr>
              <w:pStyle w:val="0"/>
              <w:widowControl w:val="0"/>
              <w:spacing w:line="240" w:lineRule="exact"/>
              <w:jc w:val="both"/>
              <w:rPr>
                <w:rFonts w:hint="eastAsia" w:ascii="Century" w:hAnsi="Century" w:eastAsia="ＭＳ 明朝"/>
                <w:color w:val="auto"/>
                <w:kern w:val="2"/>
                <w:sz w:val="18"/>
                <w:highlight w:val="none"/>
                <w:u w:val="none" w:color="auto"/>
              </w:rPr>
            </w:pPr>
            <w:r>
              <w:rPr>
                <w:rFonts w:hint="eastAsia" w:ascii="Century" w:hAnsi="Century" w:eastAsia="ＭＳ 明朝"/>
                <w:color w:val="auto"/>
                <w:kern w:val="2"/>
                <w:sz w:val="18"/>
                <w:highlight w:val="none"/>
                <w:u w:val="none" w:color="auto"/>
              </w:rPr>
              <w:t>　</w:t>
            </w:r>
          </w:p>
          <w:p>
            <w:pPr>
              <w:pStyle w:val="0"/>
              <w:widowControl w:val="0"/>
              <w:spacing w:line="240" w:lineRule="exact"/>
              <w:ind w:left="360" w:hanging="360" w:hangingChars="200"/>
              <w:jc w:val="both"/>
              <w:rPr>
                <w:rFonts w:hint="eastAsia" w:ascii="Century" w:hAnsi="Century" w:eastAsia="ＭＳ 明朝"/>
                <w:kern w:val="2"/>
                <w:sz w:val="18"/>
                <w:highlight w:val="none"/>
              </w:rPr>
            </w:pPr>
            <w:r>
              <w:rPr>
                <w:rFonts w:hint="eastAsia" w:ascii="Century" w:hAnsi="Century" w:eastAsia="ＭＳ 明朝"/>
                <w:kern w:val="2"/>
                <w:sz w:val="18"/>
                <w:highlight w:val="none"/>
              </w:rPr>
              <w:t>　★　原材料及び調理済み食品、各</w:t>
            </w:r>
            <w:r>
              <w:rPr>
                <w:rFonts w:hint="eastAsia" w:ascii="Century" w:hAnsi="Century" w:eastAsia="ＭＳ 明朝"/>
                <w:kern w:val="2"/>
                <w:sz w:val="18"/>
                <w:highlight w:val="none"/>
              </w:rPr>
              <w:t>50</w:t>
            </w:r>
            <w:r>
              <w:rPr>
                <w:rFonts w:hint="eastAsia" w:ascii="Century" w:hAnsi="Century" w:eastAsia="ＭＳ 明朝"/>
                <w:kern w:val="2"/>
                <w:sz w:val="18"/>
                <w:highlight w:val="none"/>
              </w:rPr>
              <w:t>ｇずつを、マイナス</w:t>
            </w:r>
            <w:r>
              <w:rPr>
                <w:rFonts w:hint="eastAsia" w:ascii="ＭＳ 明朝" w:hAnsi="ＭＳ 明朝" w:eastAsia="ＭＳ 明朝"/>
                <w:kern w:val="2"/>
                <w:sz w:val="18"/>
                <w:highlight w:val="none"/>
              </w:rPr>
              <w:t>20</w:t>
            </w:r>
            <w:r>
              <w:rPr>
                <w:rFonts w:hint="eastAsia" w:ascii="Century" w:hAnsi="Century" w:eastAsia="ＭＳ 明朝"/>
                <w:kern w:val="2"/>
                <w:sz w:val="18"/>
                <w:highlight w:val="none"/>
              </w:rPr>
              <w:t>℃以下で２週間以上保存しているか。</w:t>
            </w:r>
          </w:p>
          <w:p>
            <w:pPr>
              <w:pStyle w:val="0"/>
              <w:widowControl w:val="0"/>
              <w:spacing w:line="240" w:lineRule="exact"/>
              <w:ind w:left="356" w:leftChars="178" w:firstLine="1260" w:firstLineChars="700"/>
              <w:jc w:val="both"/>
              <w:rPr>
                <w:rFonts w:hint="default" w:ascii="Century" w:hAnsi="Century" w:eastAsia="ＭＳ 明朝"/>
                <w:kern w:val="2"/>
                <w:sz w:val="18"/>
                <w:highlight w:val="none"/>
              </w:rPr>
            </w:pPr>
            <w:r>
              <w:rPr>
                <w:rFonts w:hint="eastAsia" w:ascii="Century" w:hAnsi="Century" w:eastAsia="ＭＳ 明朝"/>
                <w:kern w:val="2"/>
                <w:sz w:val="18"/>
                <w:highlight w:val="none"/>
              </w:rPr>
              <w:t xml:space="preserve">                       </w:t>
            </w:r>
            <w:r>
              <w:rPr>
                <w:rFonts w:hint="eastAsia" w:ascii="Century" w:hAnsi="Century" w:eastAsia="ＭＳ 明朝"/>
                <w:kern w:val="2"/>
                <w:sz w:val="18"/>
                <w:highlight w:val="none"/>
              </w:rPr>
              <w:t>　　　　　　・いる　　　・いない</w:t>
            </w:r>
          </w:p>
          <w:p>
            <w:pPr>
              <w:pStyle w:val="0"/>
              <w:widowControl w:val="0"/>
              <w:spacing w:line="240" w:lineRule="exact"/>
              <w:ind w:left="355" w:leftChars="90" w:hanging="175" w:hangingChars="97"/>
              <w:jc w:val="both"/>
              <w:rPr>
                <w:rFonts w:hint="default" w:ascii="Century" w:hAnsi="Century" w:eastAsia="ＭＳ 明朝"/>
                <w:kern w:val="2"/>
                <w:sz w:val="18"/>
                <w:highlight w:val="none"/>
                <w:u w:val="none" w:color="auto"/>
              </w:rPr>
            </w:pPr>
            <w:r>
              <w:rPr>
                <w:rFonts w:hint="eastAsia" w:ascii="Century" w:hAnsi="Century" w:eastAsia="ＭＳ 明朝"/>
                <w:kern w:val="2"/>
                <w:sz w:val="18"/>
                <w:highlight w:val="none"/>
                <w:u w:val="none" w:color="auto"/>
              </w:rPr>
              <w:t>●</w:t>
            </w:r>
            <w:r>
              <w:rPr>
                <w:rFonts w:hint="eastAsia" w:ascii="ＭＳ 明朝" w:hAnsi="ＭＳ 明朝" w:eastAsia="ＭＳ 明朝"/>
                <w:strike w:val="0"/>
                <w:dstrike w:val="0"/>
                <w:kern w:val="2"/>
                <w:sz w:val="18"/>
                <w:highlight w:val="none"/>
                <w:u w:val="none" w:color="auto"/>
              </w:rPr>
              <w:t>一時的な疾病等により食堂において食事をすることが困難な入所者に対しては、居室配膳等必要な配慮を行っているか。</w:t>
            </w:r>
          </w:p>
          <w:p>
            <w:pPr>
              <w:pStyle w:val="0"/>
              <w:widowControl w:val="0"/>
              <w:spacing w:line="240" w:lineRule="exact"/>
              <w:ind w:left="355" w:leftChars="90" w:hanging="175" w:hangingChars="97"/>
              <w:jc w:val="both"/>
              <w:rPr>
                <w:rFonts w:hint="default"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　　　　　　　　　　　　　　　　　　　　　　　　　・いる　　　・いない</w:t>
            </w:r>
          </w:p>
          <w:p>
            <w:pPr>
              <w:pStyle w:val="0"/>
              <w:widowControl w:val="0"/>
              <w:spacing w:line="240" w:lineRule="exact"/>
              <w:ind w:left="355" w:leftChars="90" w:hanging="175" w:hangingChars="97"/>
              <w:jc w:val="both"/>
              <w:rPr>
                <w:rFonts w:hint="eastAsia" w:ascii="Century" w:hAnsi="Century" w:eastAsia="ＭＳ 明朝"/>
                <w:kern w:val="2"/>
                <w:sz w:val="18"/>
                <w:highlight w:val="none"/>
                <w:u w:val="none" w:color="auto"/>
              </w:rPr>
            </w:pPr>
          </w:p>
          <w:p>
            <w:pPr>
              <w:pStyle w:val="0"/>
              <w:widowControl w:val="0"/>
              <w:numPr>
                <w:numId w:val="0"/>
              </w:numPr>
              <w:tabs>
                <w:tab w:val="clear" w:pos="525"/>
              </w:tabs>
              <w:spacing w:line="280" w:lineRule="exact"/>
              <w:ind w:left="360" w:leftChars="90" w:hanging="180" w:hangingChars="100"/>
              <w:jc w:val="both"/>
              <w:rPr>
                <w:rFonts w:hint="default" w:ascii="ＭＳ 明朝" w:hAnsi="ＭＳ 明朝" w:eastAsia="ＭＳ 明朝"/>
                <w:kern w:val="2"/>
                <w:sz w:val="18"/>
                <w:highlight w:val="none"/>
                <w:u w:val="none" w:color="auto"/>
              </w:rPr>
            </w:pPr>
            <w:r>
              <w:rPr>
                <w:rFonts w:hint="eastAsia" w:ascii="ＭＳ 明朝" w:hAnsi="ＭＳ 明朝" w:eastAsia="ＭＳ 明朝"/>
                <w:kern w:val="2"/>
                <w:sz w:val="18"/>
                <w:highlight w:val="none"/>
                <w:u w:val="none" w:color="auto"/>
              </w:rPr>
              <w:t>●入所者の嚥下や咀嚼の状況、食欲などの心身の状態等を食事に的確に反映させるために、居室関係部門と食事関係部門との連絡が十分取られているか。</w:t>
            </w:r>
          </w:p>
          <w:p>
            <w:pPr>
              <w:pStyle w:val="0"/>
              <w:widowControl w:val="0"/>
              <w:jc w:val="both"/>
              <w:rPr>
                <w:rFonts w:hint="default" w:ascii="ＭＳ 明朝" w:hAnsi="ＭＳ 明朝" w:eastAsia="ＭＳ 明朝"/>
                <w:kern w:val="2"/>
                <w:sz w:val="18"/>
                <w:highlight w:val="none"/>
                <w:u w:val="none" w:color="auto"/>
              </w:rPr>
            </w:pPr>
          </w:p>
          <w:p>
            <w:pPr>
              <w:pStyle w:val="0"/>
              <w:widowControl w:val="0"/>
              <w:ind w:firstLine="4680" w:firstLineChars="2600"/>
              <w:jc w:val="both"/>
              <w:rPr>
                <w:rFonts w:hint="eastAsia" w:ascii="Century" w:hAnsi="Century" w:eastAsia="ＭＳ 明朝"/>
                <w:color w:val="FF0000"/>
                <w:kern w:val="2"/>
                <w:sz w:val="18"/>
                <w:highlight w:val="none"/>
                <w:u w:val="none" w:color="auto"/>
              </w:rPr>
            </w:pPr>
            <w:r>
              <w:rPr>
                <w:rFonts w:hint="eastAsia" w:ascii="ＭＳ 明朝" w:hAnsi="ＭＳ 明朝" w:eastAsia="ＭＳ 明朝"/>
                <w:kern w:val="2"/>
                <w:sz w:val="18"/>
                <w:highlight w:val="none"/>
                <w:u w:val="none" w:color="auto"/>
              </w:rPr>
              <w:t>・いる　　　・いない</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適温給食に配慮しているか。　　　　　　　　　　・いる　　　・いない</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3" style="margin-top:9.75pt;mso-position-vertical-relative:text;mso-position-horizontal-relative:text;position:absolute;height:34pt;width:271.5pt;margin-left:27.1pt;z-index:24;" filled="f" stroked="t" o:spt="185" type="#_x0000_t185">
                  <v:fill/>
                  <v:textbox style="layout-flow:horizontal;"/>
                  <v:imagedata o:title=""/>
                  <w10:wrap type="none" anchorx="text" anchory="text"/>
                </v:shape>
              </w:pict>
            </w:r>
            <w:r>
              <w:rPr>
                <w:rFonts w:hint="eastAsia" w:ascii="Century" w:hAnsi="Century" w:eastAsia="ＭＳ 明朝"/>
                <w:kern w:val="2"/>
                <w:sz w:val="18"/>
                <w:highlight w:val="none"/>
              </w:rPr>
              <w:t>　　○　「いる」場合の方法は。</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食品衛生責任者等給食責任者の職氏名は。</w:t>
            </w:r>
          </w:p>
          <w:tbl>
            <w:tblPr>
              <w:tblStyle w:val="11"/>
              <w:tblW w:w="0" w:type="auto"/>
              <w:tblInd w:w="18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1" w:firstColumn="1" w:lastColumn="1" w:noHBand="0" w:noVBand="0" w:val="01E0"/>
            </w:tblPr>
            <w:tblGrid>
              <w:gridCol w:w="2119"/>
              <w:gridCol w:w="2119"/>
              <w:gridCol w:w="2119"/>
            </w:tblGrid>
            <w:tr>
              <w:trPr/>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氏名</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職</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center"/>
                    <w:rPr>
                      <w:rFonts w:hint="eastAsia" w:ascii="Century" w:hAnsi="Century" w:eastAsia="ＭＳ 明朝"/>
                      <w:kern w:val="2"/>
                      <w:sz w:val="18"/>
                      <w:highlight w:val="none"/>
                    </w:rPr>
                  </w:pPr>
                  <w:r>
                    <w:rPr>
                      <w:rFonts w:hint="eastAsia" w:ascii="Century" w:hAnsi="Century" w:eastAsia="ＭＳ 明朝"/>
                      <w:kern w:val="2"/>
                      <w:sz w:val="18"/>
                      <w:highlight w:val="none"/>
                    </w:rPr>
                    <w:t>資格</w:t>
                  </w:r>
                </w:p>
              </w:tc>
            </w:tr>
            <w:tr>
              <w:trPr/>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eastAsia" w:ascii="Century" w:hAnsi="Century" w:eastAsia="ＭＳ 明朝"/>
                      <w:kern w:val="2"/>
                      <w:sz w:val="18"/>
                      <w:highlight w:val="none"/>
                    </w:rPr>
                  </w:pPr>
                </w:p>
              </w:tc>
            </w:tr>
          </w:tbl>
          <w:p>
            <w:pPr>
              <w:pStyle w:val="0"/>
              <w:widowControl w:val="0"/>
              <w:spacing w:line="240" w:lineRule="exact"/>
              <w:ind w:firstLine="180" w:firstLineChars="100"/>
              <w:jc w:val="both"/>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局長通知第５－</w:t>
            </w:r>
            <w:r>
              <w:rPr>
                <w:rFonts w:hint="eastAsia" w:ascii="ＭＳ 明朝" w:hAnsi="ＭＳ 明朝" w:eastAsia="ＭＳ 明朝"/>
                <w:kern w:val="2"/>
                <w:sz w:val="18"/>
                <w:highlight w:val="none"/>
              </w:rPr>
              <w:t>11</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１</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－ア</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＜食器消毒の目安＞</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・熱湯</w:t>
            </w:r>
            <w:r>
              <w:rPr>
                <w:rFonts w:hint="eastAsia" w:ascii="ＭＳ 明朝" w:hAnsi="ＭＳ 明朝" w:eastAsia="ＭＳ 明朝"/>
                <w:kern w:val="2"/>
                <w:sz w:val="18"/>
                <w:highlight w:val="none"/>
              </w:rPr>
              <w:t>：</w:t>
            </w:r>
            <w:r>
              <w:rPr>
                <w:rFonts w:hint="eastAsia" w:ascii="ＭＳ 明朝" w:hAnsi="ＭＳ 明朝" w:eastAsia="ＭＳ 明朝"/>
                <w:kern w:val="2"/>
                <w:sz w:val="18"/>
                <w:highlight w:val="none"/>
              </w:rPr>
              <w:t>95</w:t>
            </w:r>
            <w:r>
              <w:rPr>
                <w:rFonts w:hint="eastAsia" w:ascii="ＭＳ 明朝" w:hAnsi="ＭＳ 明朝" w:eastAsia="ＭＳ 明朝"/>
                <w:kern w:val="2"/>
                <w:sz w:val="18"/>
                <w:highlight w:val="none"/>
              </w:rPr>
              <w:t>℃以上、</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分以上浸漬</w:t>
            </w:r>
          </w:p>
          <w:p>
            <w:pPr>
              <w:pStyle w:val="0"/>
              <w:widowControl w:val="0"/>
              <w:spacing w:line="240" w:lineRule="exact"/>
              <w:ind w:hanging="9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・蒸気：</w:t>
            </w:r>
            <w:r>
              <w:rPr>
                <w:rFonts w:hint="eastAsia" w:ascii="ＭＳ 明朝" w:hAnsi="ＭＳ 明朝" w:eastAsia="ＭＳ 明朝"/>
                <w:kern w:val="2"/>
                <w:sz w:val="18"/>
                <w:highlight w:val="none"/>
              </w:rPr>
              <w:t>100</w:t>
            </w:r>
            <w:r>
              <w:rPr>
                <w:rFonts w:hint="eastAsia" w:ascii="ＭＳ 明朝" w:hAnsi="ＭＳ 明朝" w:eastAsia="ＭＳ 明朝"/>
                <w:kern w:val="2"/>
                <w:sz w:val="18"/>
                <w:highlight w:val="none"/>
              </w:rPr>
              <w:t>℃以上、</w:t>
            </w:r>
            <w:r>
              <w:rPr>
                <w:rFonts w:hint="eastAsia" w:ascii="ＭＳ 明朝" w:hAnsi="ＭＳ 明朝" w:eastAsia="ＭＳ 明朝"/>
                <w:kern w:val="2"/>
                <w:sz w:val="18"/>
                <w:highlight w:val="none"/>
              </w:rPr>
              <w:t>10</w:t>
            </w:r>
            <w:r>
              <w:rPr>
                <w:rFonts w:hint="eastAsia" w:ascii="ＭＳ 明朝" w:hAnsi="ＭＳ 明朝" w:eastAsia="ＭＳ 明朝"/>
                <w:kern w:val="2"/>
                <w:sz w:val="18"/>
                <w:highlight w:val="none"/>
              </w:rPr>
              <w:t>分以上</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ＭＳ 明朝" w:hAnsi="ＭＳ 明朝" w:eastAsia="ＭＳ 明朝"/>
                <w:kern w:val="2"/>
                <w:sz w:val="18"/>
                <w:highlight w:val="none"/>
              </w:rPr>
              <w:t>・薬用：消毒薬に必要</w:t>
            </w:r>
            <w:r>
              <w:rPr>
                <w:rFonts w:hint="eastAsia" w:ascii="Century" w:hAnsi="Century" w:eastAsia="ＭＳ 明朝"/>
                <w:kern w:val="2"/>
                <w:sz w:val="18"/>
                <w:highlight w:val="none"/>
              </w:rPr>
              <w:t>な時間浸漬</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（食器の材質等により異なる。）</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・給食会議の実施状況</w:t>
            </w:r>
          </w:p>
          <w:p>
            <w:pPr>
              <w:pStyle w:val="0"/>
              <w:rPr>
                <w:rFonts w:hint="eastAsia"/>
                <w:highlight w:val="none"/>
              </w:rPr>
            </w:pPr>
            <w:r>
              <w:rPr>
                <w:rFonts w:hint="eastAsia" w:ascii="Century" w:hAnsi="Century" w:eastAsia="ＭＳ 明朝"/>
                <w:kern w:val="2"/>
                <w:sz w:val="18"/>
                <w:highlight w:val="none"/>
              </w:rPr>
              <w:t>（委託の場合、業者も出席させる。）</w:t>
            </w:r>
          </w:p>
          <w:p>
            <w:pPr>
              <w:pStyle w:val="0"/>
              <w:widowControl w:val="0"/>
              <w:spacing w:line="240" w:lineRule="exact"/>
              <w:jc w:val="both"/>
              <w:rPr>
                <w:rFonts w:hint="default" w:ascii="Century" w:hAnsi="Century" w:eastAsia="ＭＳ 明朝"/>
                <w:kern w:val="2"/>
                <w:sz w:val="18"/>
                <w:highlight w:val="none"/>
              </w:rPr>
            </w:pPr>
          </w:p>
          <w:p>
            <w:pPr>
              <w:pStyle w:val="0"/>
              <w:widowControl w:val="0"/>
              <w:spacing w:line="240" w:lineRule="exact"/>
              <w:ind w:left="0" w:leftChars="0" w:firstLine="0" w:firstLineChars="0"/>
              <w:jc w:val="both"/>
              <w:rPr>
                <w:rFonts w:hint="eastAsia" w:ascii="Century" w:hAnsi="Century" w:eastAsia="ＭＳ 明朝"/>
                <w:kern w:val="2"/>
                <w:sz w:val="18"/>
                <w:highlight w:val="none"/>
              </w:rPr>
            </w:pPr>
          </w:p>
          <w:p>
            <w:pPr>
              <w:pStyle w:val="0"/>
              <w:widowControl w:val="0"/>
              <w:spacing w:line="240" w:lineRule="exact"/>
              <w:ind w:leftChars="0" w:hanging="81" w:hangingChars="45"/>
              <w:jc w:val="both"/>
              <w:rPr>
                <w:rFonts w:hint="eastAsia" w:ascii="Century" w:hAnsi="Century" w:eastAsia="ＭＳ 明朝"/>
                <w:kern w:val="2"/>
                <w:sz w:val="18"/>
                <w:highlight w:val="none"/>
              </w:rPr>
            </w:pPr>
            <w:r>
              <w:rPr>
                <w:rFonts w:hint="eastAsia" w:ascii="Century" w:hAnsi="Century" w:eastAsia="ＭＳ 明朝"/>
                <w:kern w:val="2"/>
                <w:sz w:val="18"/>
                <w:highlight w:val="none"/>
              </w:rPr>
              <w:t>・食事時間前に、調理従事者以外の者が実施すること。</w:t>
            </w:r>
          </w:p>
          <w:p>
            <w:pPr>
              <w:pStyle w:val="0"/>
              <w:widowControl w:val="0"/>
              <w:spacing w:line="240" w:lineRule="exact"/>
              <w:ind w:left="90" w:leftChars="-45"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・できるだけ施設長を含む多くの職員が交替で行うようにすること。</w:t>
            </w:r>
          </w:p>
          <w:p>
            <w:pPr>
              <w:pStyle w:val="0"/>
              <w:widowControl w:val="0"/>
              <w:spacing w:line="240" w:lineRule="exact"/>
              <w:ind w:left="90" w:leftChars="-45" w:hanging="180" w:hanging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・衛生面、嗜好･味覚面等の視点から検食されていること。</w:t>
            </w:r>
          </w:p>
          <w:p>
            <w:pPr>
              <w:pStyle w:val="0"/>
              <w:widowControl w:val="0"/>
              <w:spacing w:line="240" w:lineRule="exact"/>
              <w:ind w:hanging="90"/>
              <w:jc w:val="both"/>
              <w:rPr>
                <w:rFonts w:hint="eastAsia" w:ascii="Century" w:hAnsi="Century" w:eastAsia="ＭＳ 明朝"/>
                <w:w w:val="80"/>
                <w:kern w:val="2"/>
                <w:sz w:val="18"/>
                <w:highlight w:val="none"/>
              </w:rPr>
            </w:pPr>
            <w:r>
              <w:rPr>
                <w:rFonts w:hint="eastAsia" w:ascii="Century" w:hAnsi="Century" w:eastAsia="ＭＳ 明朝"/>
                <w:w w:val="80"/>
                <w:kern w:val="2"/>
                <w:sz w:val="18"/>
                <w:highlight w:val="none"/>
              </w:rPr>
              <w:t>・保護施設等における調理業務の委託について</w:t>
            </w:r>
          </w:p>
          <w:p>
            <w:pPr>
              <w:pStyle w:val="0"/>
              <w:widowControl w:val="0"/>
              <w:spacing w:line="240" w:lineRule="exact"/>
              <w:jc w:val="both"/>
              <w:rPr>
                <w:rFonts w:hint="eastAsia" w:ascii="ＭＳ 明朝" w:hAnsi="ＭＳ 明朝" w:eastAsia="ＭＳ 明朝"/>
                <w:kern w:val="2"/>
                <w:sz w:val="18"/>
                <w:highlight w:val="none"/>
              </w:rPr>
            </w:pPr>
            <w:r>
              <w:rPr>
                <w:rFonts w:hint="eastAsia" w:ascii="Century" w:hAnsi="Century" w:eastAsia="ＭＳ 明朝"/>
                <w:kern w:val="2"/>
                <w:sz w:val="18"/>
                <w:highlight w:val="none"/>
              </w:rPr>
              <w:t>（</w:t>
            </w:r>
            <w:r>
              <w:rPr>
                <w:rFonts w:hint="eastAsia" w:ascii="ＭＳ 明朝" w:hAnsi="ＭＳ 明朝" w:eastAsia="ＭＳ 明朝"/>
                <w:kern w:val="2"/>
                <w:sz w:val="18"/>
                <w:highlight w:val="none"/>
              </w:rPr>
              <w:t>昭和</w:t>
            </w:r>
            <w:r>
              <w:rPr>
                <w:rFonts w:hint="eastAsia" w:ascii="ＭＳ 明朝" w:hAnsi="ＭＳ 明朝" w:eastAsia="ＭＳ 明朝"/>
                <w:kern w:val="2"/>
                <w:sz w:val="18"/>
                <w:highlight w:val="none"/>
              </w:rPr>
              <w:t>62.3.9</w:t>
            </w:r>
            <w:r>
              <w:rPr>
                <w:rFonts w:hint="eastAsia" w:ascii="ＭＳ 明朝" w:hAnsi="ＭＳ 明朝" w:eastAsia="ＭＳ 明朝"/>
                <w:kern w:val="2"/>
                <w:sz w:val="18"/>
                <w:highlight w:val="none"/>
              </w:rPr>
              <w:t>社施第</w:t>
            </w:r>
            <w:r>
              <w:rPr>
                <w:rFonts w:hint="eastAsia" w:ascii="ＭＳ 明朝" w:hAnsi="ＭＳ 明朝" w:eastAsia="ＭＳ 明朝"/>
                <w:kern w:val="2"/>
                <w:sz w:val="18"/>
                <w:highlight w:val="none"/>
              </w:rPr>
              <w:t>38</w:t>
            </w:r>
            <w:r>
              <w:rPr>
                <w:rFonts w:hint="eastAsia" w:ascii="ＭＳ 明朝" w:hAnsi="ＭＳ 明朝" w:eastAsia="ＭＳ 明朝"/>
                <w:kern w:val="2"/>
                <w:sz w:val="18"/>
                <w:highlight w:val="none"/>
              </w:rPr>
              <w:t>号）</w:t>
            </w:r>
          </w:p>
          <w:p>
            <w:pPr>
              <w:pStyle w:val="0"/>
              <w:widowControl w:val="0"/>
              <w:spacing w:line="240" w:lineRule="exact"/>
              <w:ind w:left="90" w:leftChars="-45" w:hanging="180" w:hangingChars="100"/>
              <w:jc w:val="both"/>
              <w:rPr>
                <w:rFonts w:hint="eastAsia" w:ascii="ＭＳ 明朝" w:hAnsi="ＭＳ 明朝" w:eastAsia="ＭＳ 明朝"/>
                <w:kern w:val="2"/>
                <w:sz w:val="18"/>
                <w:highlight w:val="none"/>
              </w:rPr>
            </w:pPr>
            <w:r>
              <w:rPr>
                <w:rFonts w:hint="eastAsia" w:ascii="ＭＳ 明朝" w:hAnsi="ＭＳ 明朝" w:eastAsia="ＭＳ 明朝"/>
                <w:kern w:val="2"/>
                <w:sz w:val="18"/>
                <w:highlight w:val="none"/>
              </w:rPr>
              <w:t>・社会福祉施設における保存食の保管等について（</w:t>
            </w:r>
            <w:r>
              <w:rPr>
                <w:rFonts w:hint="eastAsia" w:ascii="ＭＳ 明朝" w:hAnsi="ＭＳ 明朝" w:eastAsia="ＭＳ 明朝"/>
                <w:kern w:val="2"/>
                <w:sz w:val="18"/>
                <w:highlight w:val="none"/>
              </w:rPr>
              <w:t>H8.7.25</w:t>
            </w:r>
            <w:r>
              <w:rPr>
                <w:rFonts w:hint="eastAsia" w:ascii="ＭＳ 明朝" w:hAnsi="ＭＳ 明朝" w:eastAsia="ＭＳ 明朝"/>
                <w:kern w:val="2"/>
                <w:sz w:val="18"/>
                <w:highlight w:val="none"/>
              </w:rPr>
              <w:t>社援施第</w:t>
            </w:r>
            <w:r>
              <w:rPr>
                <w:rFonts w:hint="eastAsia" w:ascii="ＭＳ 明朝" w:hAnsi="ＭＳ 明朝" w:eastAsia="ＭＳ 明朝"/>
                <w:kern w:val="2"/>
                <w:sz w:val="18"/>
                <w:highlight w:val="none"/>
              </w:rPr>
              <w:t>117</w:t>
            </w:r>
            <w:r>
              <w:rPr>
                <w:rFonts w:hint="eastAsia" w:ascii="ＭＳ 明朝" w:hAnsi="ＭＳ 明朝" w:eastAsia="ＭＳ 明朝"/>
                <w:kern w:val="2"/>
                <w:sz w:val="18"/>
                <w:highlight w:val="none"/>
              </w:rPr>
              <w:t>号）</w:t>
            </w: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jc w:val="both"/>
              <w:rPr>
                <w:rFonts w:hint="default" w:ascii="Century" w:hAnsi="Century" w:eastAsia="ＭＳ 明朝"/>
                <w:kern w:val="2"/>
                <w:sz w:val="18"/>
                <w:highlight w:val="none"/>
              </w:rPr>
            </w:pPr>
            <w:r>
              <w:rPr>
                <w:rFonts w:hint="eastAsia" w:ascii="Century" w:hAnsi="Century" w:eastAsia="ＭＳ 明朝"/>
                <w:kern w:val="2"/>
                <w:sz w:val="18"/>
                <w:highlight w:val="none"/>
              </w:rPr>
              <w:t>局長通知　</w:t>
            </w:r>
            <w:r>
              <w:rPr>
                <w:rFonts w:hint="eastAsia" w:ascii="ＭＳ 明朝" w:hAnsi="ＭＳ 明朝" w:eastAsia="ＭＳ 明朝"/>
                <w:kern w:val="2"/>
                <w:sz w:val="18"/>
                <w:highlight w:val="none"/>
              </w:rPr>
              <w:t>第５　５</w:t>
            </w:r>
            <w:r>
              <w:rPr>
                <w:rFonts w:hint="eastAsia" w:ascii="ＭＳ 明朝" w:hAnsi="ＭＳ 明朝" w:eastAsia="ＭＳ 明朝"/>
                <w:kern w:val="2"/>
                <w:sz w:val="18"/>
                <w:highlight w:val="none"/>
              </w:rPr>
              <w:t>(1),(4)</w:t>
            </w: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p>
          <w:p>
            <w:pPr>
              <w:pStyle w:val="0"/>
              <w:widowControl w:val="0"/>
              <w:spacing w:line="240" w:lineRule="exact"/>
              <w:ind w:hanging="90"/>
              <w:jc w:val="both"/>
              <w:rPr>
                <w:rFonts w:hint="default" w:ascii="Century" w:hAnsi="Century" w:eastAsia="ＭＳ 明朝"/>
                <w:kern w:val="2"/>
                <w:sz w:val="18"/>
                <w:highlight w:val="none"/>
              </w:rPr>
            </w:pP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特定給食施設</w:t>
            </w:r>
          </w:p>
          <w:p>
            <w:pPr>
              <w:pStyle w:val="0"/>
              <w:widowControl w:val="0"/>
              <w:spacing w:line="240" w:lineRule="exact"/>
              <w:ind w:left="180" w:leftChars="-45" w:hanging="270" w:hangingChars="150"/>
              <w:jc w:val="both"/>
              <w:rPr>
                <w:rFonts w:hint="eastAsia" w:ascii="Century" w:hAnsi="Century" w:eastAsia="ＭＳ 明朝"/>
                <w:kern w:val="2"/>
                <w:sz w:val="18"/>
                <w:highlight w:val="none"/>
              </w:rPr>
            </w:pPr>
            <w:r>
              <w:rPr>
                <w:rFonts w:hint="eastAsia" w:ascii="Century" w:hAnsi="Century" w:eastAsia="ＭＳ 明朝"/>
                <w:kern w:val="2"/>
                <w:sz w:val="18"/>
                <w:highlight w:val="none"/>
              </w:rPr>
              <w:t>　継続的</w:t>
            </w:r>
            <w:r>
              <w:rPr>
                <w:rFonts w:hint="eastAsia" w:ascii="ＭＳ 明朝" w:hAnsi="ＭＳ 明朝" w:eastAsia="ＭＳ 明朝"/>
                <w:kern w:val="2"/>
                <w:sz w:val="18"/>
                <w:highlight w:val="none"/>
              </w:rPr>
              <w:t>に</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回</w:t>
            </w:r>
            <w:r>
              <w:rPr>
                <w:rFonts w:hint="eastAsia" w:ascii="ＭＳ 明朝" w:hAnsi="ＭＳ 明朝" w:eastAsia="ＭＳ 明朝"/>
                <w:kern w:val="2"/>
                <w:sz w:val="18"/>
                <w:highlight w:val="none"/>
              </w:rPr>
              <w:t>100</w:t>
            </w:r>
            <w:r>
              <w:rPr>
                <w:rFonts w:hint="eastAsia" w:ascii="ＭＳ 明朝" w:hAnsi="ＭＳ 明朝" w:eastAsia="ＭＳ 明朝"/>
                <w:kern w:val="2"/>
                <w:sz w:val="18"/>
                <w:highlight w:val="none"/>
              </w:rPr>
              <w:t>食以上又は</w:t>
            </w:r>
            <w:r>
              <w:rPr>
                <w:rFonts w:hint="eastAsia" w:ascii="ＭＳ 明朝" w:hAnsi="ＭＳ 明朝" w:eastAsia="ＭＳ 明朝"/>
                <w:kern w:val="2"/>
                <w:sz w:val="18"/>
                <w:highlight w:val="none"/>
              </w:rPr>
              <w:t>1</w:t>
            </w:r>
            <w:r>
              <w:rPr>
                <w:rFonts w:hint="eastAsia" w:ascii="ＭＳ 明朝" w:hAnsi="ＭＳ 明朝" w:eastAsia="ＭＳ 明朝"/>
                <w:kern w:val="2"/>
                <w:sz w:val="18"/>
                <w:highlight w:val="none"/>
              </w:rPr>
              <w:t>日</w:t>
            </w:r>
            <w:r>
              <w:rPr>
                <w:rFonts w:hint="eastAsia" w:ascii="ＭＳ 明朝" w:hAnsi="ＭＳ 明朝" w:eastAsia="ＭＳ 明朝"/>
                <w:kern w:val="2"/>
                <w:sz w:val="18"/>
                <w:highlight w:val="none"/>
              </w:rPr>
              <w:t>250</w:t>
            </w:r>
            <w:r>
              <w:rPr>
                <w:rFonts w:hint="eastAsia" w:ascii="ＭＳ 明朝" w:hAnsi="ＭＳ 明朝" w:eastAsia="ＭＳ 明朝"/>
                <w:kern w:val="2"/>
                <w:sz w:val="18"/>
                <w:highlight w:val="none"/>
              </w:rPr>
              <w:t>食以上の食事を供する施設（健康増進法第</w:t>
            </w:r>
            <w:r>
              <w:rPr>
                <w:rFonts w:hint="eastAsia" w:ascii="ＭＳ 明朝" w:hAnsi="ＭＳ 明朝" w:eastAsia="ＭＳ 明朝"/>
                <w:kern w:val="2"/>
                <w:sz w:val="18"/>
                <w:highlight w:val="none"/>
              </w:rPr>
              <w:t>21</w:t>
            </w:r>
            <w:r>
              <w:rPr>
                <w:rFonts w:hint="eastAsia" w:ascii="Century" w:hAnsi="Century" w:eastAsia="ＭＳ 明朝"/>
                <w:kern w:val="2"/>
                <w:sz w:val="18"/>
                <w:highlight w:val="none"/>
              </w:rPr>
              <w:t>条）</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・衛生管理体制の確立</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食品衛生責任者の資格</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・栄養士</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・調理師</w:t>
            </w:r>
          </w:p>
          <w:p>
            <w:pPr>
              <w:pStyle w:val="0"/>
              <w:widowControl w:val="0"/>
              <w:spacing w:line="240" w:lineRule="exact"/>
              <w:ind w:hanging="90"/>
              <w:jc w:val="both"/>
              <w:rPr>
                <w:rFonts w:hint="eastAsia" w:ascii="Century" w:hAnsi="Century" w:eastAsia="ＭＳ 明朝"/>
                <w:kern w:val="2"/>
                <w:sz w:val="18"/>
                <w:highlight w:val="none"/>
              </w:rPr>
            </w:pPr>
            <w:r>
              <w:rPr>
                <w:rFonts w:hint="eastAsia" w:ascii="Century" w:hAnsi="Century" w:eastAsia="ＭＳ 明朝"/>
                <w:kern w:val="2"/>
                <w:sz w:val="18"/>
                <w:highlight w:val="none"/>
              </w:rPr>
              <w:t>　・養成講習受講者</w:t>
            </w:r>
          </w:p>
          <w:p>
            <w:pPr>
              <w:pStyle w:val="0"/>
              <w:widowControl w:val="0"/>
              <w:spacing w:line="240" w:lineRule="exact"/>
              <w:ind w:hanging="90"/>
              <w:jc w:val="both"/>
              <w:rPr>
                <w:rFonts w:hint="eastAsia" w:ascii="Century" w:hAnsi="Century" w:eastAsia="ＭＳ 明朝"/>
                <w:kern w:val="2"/>
                <w:sz w:val="18"/>
                <w:highlight w:val="none"/>
              </w:rPr>
            </w:pPr>
          </w:p>
          <w:p>
            <w:pPr>
              <w:pStyle w:val="0"/>
              <w:rPr>
                <w:rFonts w:hint="eastAsia"/>
                <w:highlight w:val="none"/>
              </w:rPr>
            </w:pPr>
          </w:p>
        </w:tc>
      </w:tr>
    </w:tbl>
    <w:p>
      <w:pPr>
        <w:pStyle w:val="0"/>
        <w:rPr>
          <w:rFonts w:hint="eastAsia"/>
          <w:highlight w:val="none"/>
        </w:rPr>
      </w:pPr>
      <w:r>
        <w:rPr>
          <w:rFonts w:hint="eastAsia"/>
          <w:color w:val="auto"/>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7128"/>
        <w:gridCol w:w="2700"/>
      </w:tblGrid>
      <w:tr>
        <w:trPr>
          <w:trHeight w:val="330"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処　遇　関　係</w:t>
            </w: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highlight w:val="none"/>
              </w:rPr>
            </w:pPr>
            <w:r>
              <w:rPr>
                <w:rFonts w:hint="eastAsia"/>
                <w:highlight w:val="none"/>
              </w:rPr>
              <w:t>特　記　事　項</w:t>
            </w:r>
          </w:p>
        </w:tc>
      </w:tr>
      <w:tr>
        <w:trPr>
          <w:trHeight w:val="6800" w:hRule="atLeast"/>
        </w:trPr>
        <w:tc>
          <w:tcPr>
            <w:tcW w:w="712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40" w:lineRule="exact"/>
              <w:ind w:firstLine="180" w:firstLineChars="100"/>
              <w:jc w:val="both"/>
              <w:rPr>
                <w:rFonts w:hint="eastAsia" w:ascii="Century" w:hAnsi="Century" w:eastAsia="ＭＳ 明朝"/>
                <w:kern w:val="2"/>
                <w:sz w:val="18"/>
                <w:highlight w:val="none"/>
              </w:rPr>
            </w:pPr>
            <w:r>
              <w:rPr>
                <w:rFonts w:hint="eastAsia" w:ascii="Century" w:hAnsi="Century" w:eastAsia="ＭＳ 明朝"/>
                <w:kern w:val="2"/>
                <w:sz w:val="18"/>
                <w:highlight w:val="none"/>
              </w:rPr>
              <w:t>●　食品衛生監視員（保健所）の立入検査について</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直近の検査日は。　　　　　　　　　　年　　　月　　　日</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違反及び指導事項は。　　　　　　　　・あり　　　・なし</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「あり」の場合、違反及び指導事項の内容は。</w:t>
            </w:r>
          </w:p>
          <w:p>
            <w:pPr>
              <w:pStyle w:val="0"/>
              <w:widowControl w:val="0"/>
              <w:spacing w:line="240" w:lineRule="exact"/>
              <w:jc w:val="both"/>
              <w:rPr>
                <w:rFonts w:hint="eastAsia" w:ascii="Century" w:hAnsi="Century" w:eastAsia="ＭＳ 明朝"/>
                <w:kern w:val="2"/>
                <w:sz w:val="18"/>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4" style="margin-top:7.15pt;mso-position-vertical-relative:text;mso-position-horizontal-relative:text;position:absolute;height:25.35pt;width:277.3pt;margin-left:34pt;z-index:27;"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違反及び指導事項に対する改善状況は。</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style="margin-top:5.75pt;mso-position-vertical-relative:text;mso-position-horizontal-relative:text;position:absolute;height:27.1pt;width:277.3pt;margin-left:32.85pt;z-index:26;"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栄養指導員（保健所）の助言及び指導について</w: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直近の助言及び指導日は。　　　　　　年　　　月　　　日</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助言及び指導事項は。　　　　　　・あり　　　・なし</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w:t>
            </w: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「あり」の場合、助言及び指導事項の内容は。</w:t>
            </w:r>
          </w:p>
          <w:p>
            <w:pPr>
              <w:pStyle w:val="0"/>
              <w:widowControl w:val="0"/>
              <w:spacing w:line="240" w:lineRule="exact"/>
              <w:jc w:val="both"/>
              <w:rPr>
                <w:rFonts w:hint="eastAsia" w:ascii="Century" w:hAnsi="Century" w:eastAsia="ＭＳ 明朝"/>
                <w:kern w:val="2"/>
                <w:sz w:val="18"/>
                <w:highlight w:val="none"/>
              </w:rPr>
            </w:pPr>
            <w:r>
              <w:rPr>
                <w:rFonts w:hint="eastAsia"/>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style="margin-top:9.8000000000000007pt;mso-position-vertical-relative:text;mso-position-horizontal-relative:text;position:absolute;height:20.350000000000001pt;width:277.3pt;margin-left:34pt;z-index:28;" filled="f" stroked="t" o:spt="185" type="#_x0000_t185">
                  <v:fill/>
                  <v:textbox style="layout-flow:horizontal;"/>
                  <v:imagedata o:title=""/>
                  <w10:wrap type="none" anchorx="text" anchory="text"/>
                </v:shape>
              </w:pict>
            </w: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p>
          <w:p>
            <w:pPr>
              <w:pStyle w:val="0"/>
              <w:widowControl w:val="0"/>
              <w:spacing w:line="240" w:lineRule="exact"/>
              <w:jc w:val="both"/>
              <w:rPr>
                <w:rFonts w:hint="eastAsia" w:ascii="Century" w:hAnsi="Century" w:eastAsia="ＭＳ 明朝"/>
                <w:kern w:val="2"/>
                <w:sz w:val="18"/>
                <w:highlight w:val="none"/>
              </w:rPr>
            </w:pPr>
            <w:r>
              <w:rPr>
                <w:rFonts w:hint="eastAsia" w:ascii="Century" w:hAnsi="Century" w:eastAsia="ＭＳ 明朝"/>
                <w:kern w:val="2"/>
                <w:sz w:val="18"/>
                <w:highlight w:val="none"/>
              </w:rPr>
              <w:t>　　　☆　助言及び指導事項に対する改善状況は。</w:t>
            </w:r>
          </w:p>
          <w:p>
            <w:pPr>
              <w:pStyle w:val="0"/>
              <w:widowControl w:val="0"/>
              <w:spacing w:line="240" w:lineRule="exact"/>
              <w:jc w:val="both"/>
              <w:rPr>
                <w:rFonts w:hint="eastAsia" w:ascii="Century" w:hAnsi="Century" w:eastAsia="ＭＳ 明朝"/>
                <w:kern w:val="2"/>
                <w:sz w:val="18"/>
                <w:highlight w:val="none"/>
              </w:rPr>
            </w:pPr>
            <w:r>
              <w:rPr>
                <w:rFonts w:hint="default"/>
                <w:sz w:val="18"/>
                <w:highlight w:val="non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style="margin-top:4.75pt;mso-position-vertical-relative:text;mso-position-horizontal-relative:text;position:absolute;height:25.5pt;width:287.60000000000002pt;margin-left:32.85pt;z-index:25;" filled="f" stroked="t" o:spt="185" type="#_x0000_t185">
                  <v:fill/>
                  <v:textbox style="layout-flow:horizontal;"/>
                  <v:imagedata o:title=""/>
                  <w10:wrap type="none" anchorx="text" anchory="text"/>
                </v:shape>
              </w:pict>
            </w:r>
          </w:p>
          <w:p>
            <w:pPr>
              <w:pStyle w:val="0"/>
              <w:rPr>
                <w:rFonts w:hint="eastAsia"/>
                <w:highlight w:val="none"/>
              </w:rPr>
            </w:pPr>
          </w:p>
        </w:tc>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highlight w:val="none"/>
              </w:rPr>
            </w:pPr>
          </w:p>
        </w:tc>
      </w:tr>
    </w:tbl>
    <w:p>
      <w:pPr>
        <w:pStyle w:val="0"/>
        <w:spacing w:line="240" w:lineRule="exact"/>
        <w:rPr>
          <w:rFonts w:hint="eastAsia"/>
          <w:highlight w:val="none"/>
        </w:rPr>
      </w:pPr>
    </w:p>
    <w:sectPr>
      <w:footerReference r:id="rId6" w:type="default"/>
      <w:pgSz w:w="11906" w:h="16838"/>
      <w:pgMar w:top="1440" w:right="1080" w:bottom="1440" w:left="1080" w:header="851" w:footer="57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- 18 -</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87C07FE"/>
    <w:lvl w:ilvl="0" w:tplc="00000000">
      <w:start w:val="1"/>
      <w:numFmt w:val="decimalFullWidth"/>
      <w:lvlText w:val="（%1）"/>
      <w:lvlJc w:val="left"/>
      <w:pPr>
        <w:ind w:left="720" w:hanging="72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abstractNum w:abstractNumId="1">
    <w:nsid w:val="00000002"/>
    <w:multiLevelType w:val="hybridMultilevel"/>
    <w:tmpl w:val="67F21048"/>
    <w:lvl w:ilvl="0" w:tplc="00000000">
      <w:numFmt w:val="bullet"/>
      <w:lvlText w:val="●"/>
      <w:lvlJc w:val="left"/>
      <w:pPr>
        <w:ind w:left="560" w:hanging="360"/>
      </w:pPr>
      <w:rPr>
        <w:rFonts w:hint="eastAsia" w:ascii="ＭＳ 明朝" w:hAnsi="ＭＳ 明朝" w:eastAsia="ＭＳ 明朝"/>
      </w:rPr>
    </w:lvl>
    <w:lvl w:ilvl="1" w:tplc="00000000">
      <w:numFmt w:val="bullet"/>
      <w:lvlText w:val=""/>
      <w:lvlJc w:val="left"/>
      <w:pPr>
        <w:ind w:left="1040" w:hanging="420"/>
      </w:pPr>
      <w:rPr>
        <w:rFonts w:hint="default" w:ascii="Wingdings" w:hAnsi="Wingdings"/>
      </w:rPr>
    </w:lvl>
    <w:lvl w:ilvl="2" w:tplc="00000000">
      <w:numFmt w:val="bullet"/>
      <w:lvlText w:val=""/>
      <w:lvlJc w:val="left"/>
      <w:pPr>
        <w:ind w:left="1460" w:hanging="420"/>
      </w:pPr>
      <w:rPr>
        <w:rFonts w:hint="default" w:ascii="Wingdings" w:hAnsi="Wingdings"/>
      </w:rPr>
    </w:lvl>
    <w:lvl w:ilvl="3" w:tplc="00000000">
      <w:numFmt w:val="bullet"/>
      <w:lvlText w:val=""/>
      <w:lvlJc w:val="left"/>
      <w:pPr>
        <w:ind w:left="1880" w:hanging="420"/>
      </w:pPr>
      <w:rPr>
        <w:rFonts w:hint="default" w:ascii="Wingdings" w:hAnsi="Wingdings"/>
      </w:rPr>
    </w:lvl>
    <w:lvl w:ilvl="4" w:tplc="00000000">
      <w:numFmt w:val="bullet"/>
      <w:lvlText w:val=""/>
      <w:lvlJc w:val="left"/>
      <w:pPr>
        <w:ind w:left="2300" w:hanging="420"/>
      </w:pPr>
      <w:rPr>
        <w:rFonts w:hint="default" w:ascii="Wingdings" w:hAnsi="Wingdings"/>
      </w:rPr>
    </w:lvl>
    <w:lvl w:ilvl="5" w:tplc="00000000">
      <w:numFmt w:val="bullet"/>
      <w:lvlText w:val=""/>
      <w:lvlJc w:val="left"/>
      <w:pPr>
        <w:ind w:left="2720" w:hanging="420"/>
      </w:pPr>
      <w:rPr>
        <w:rFonts w:hint="default" w:ascii="Wingdings" w:hAnsi="Wingdings"/>
      </w:rPr>
    </w:lvl>
    <w:lvl w:ilvl="6" w:tplc="00000000">
      <w:numFmt w:val="bullet"/>
      <w:lvlText w:val=""/>
      <w:lvlJc w:val="left"/>
      <w:pPr>
        <w:ind w:left="3140" w:hanging="420"/>
      </w:pPr>
      <w:rPr>
        <w:rFonts w:hint="default" w:ascii="Wingdings" w:hAnsi="Wingdings"/>
      </w:rPr>
    </w:lvl>
    <w:lvl w:ilvl="7" w:tplc="00000000">
      <w:numFmt w:val="bullet"/>
      <w:lvlText w:val=""/>
      <w:lvlJc w:val="left"/>
      <w:pPr>
        <w:ind w:left="3560" w:hanging="420"/>
      </w:pPr>
      <w:rPr>
        <w:rFonts w:hint="default" w:ascii="Wingdings" w:hAnsi="Wingdings"/>
      </w:rPr>
    </w:lvl>
    <w:lvl w:ilvl="8" w:tplc="00000000">
      <w:numFmt w:val="bullet"/>
      <w:lvlText w:val=""/>
      <w:lvlJc w:val="left"/>
      <w:pPr>
        <w:ind w:left="3980" w:hanging="420"/>
      </w:pPr>
      <w:rPr>
        <w:rFonts w:hint="default" w:ascii="Wingdings" w:hAnsi="Wingdings"/>
      </w:rPr>
    </w:lvl>
  </w:abstractNum>
  <w:abstractNum w:abstractNumId="2">
    <w:nsid w:val="00000003"/>
    <w:multiLevelType w:val="hybridMultilevel"/>
    <w:tmpl w:val="8F213A6C"/>
    <w:lvl w:ilvl="0" w:tplc="00000000">
      <w:numFmt w:val="bullet"/>
      <w:lvlText w:val=""/>
      <w:lvlJc w:val="left"/>
      <w:pPr>
        <w:ind w:left="420" w:hanging="420"/>
      </w:pPr>
      <w:rPr>
        <w:rFonts w:hint="default" w:ascii="Wingdings" w:hAnsi="Wingdings"/>
        <w:strike w:val="0"/>
        <w:dstrike w:val="0"/>
        <w:outline w:val="0"/>
        <w:shadow w:val="0"/>
        <w:emboss w:val="0"/>
        <w:imprint w:val="0"/>
        <w:vanish w:val="0"/>
        <w:color w:val="auto"/>
        <w:sz w:val="28"/>
        <w:vertAlign w:val="baseline"/>
      </w:rPr>
    </w:lvl>
    <w:lvl w:ilvl="1" w:tplc="00000000">
      <w:numFmt w:val="bullet"/>
      <w:lvlText w:val=""/>
      <w:lvlJc w:val="left"/>
      <w:pPr>
        <w:ind w:left="840" w:hanging="420"/>
      </w:pPr>
      <w:rPr>
        <w:rFonts w:hint="default" w:ascii="Wingdings" w:hAnsi="Wingdings"/>
      </w:rPr>
    </w:lvl>
    <w:lvl w:ilvl="2" w:tplc="00000000">
      <w:numFmt w:val="bullet"/>
      <w:lvlText w:val=""/>
      <w:lvlJc w:val="left"/>
      <w:pPr>
        <w:ind w:left="1260" w:hanging="420"/>
      </w:pPr>
      <w:rPr>
        <w:rFonts w:hint="default" w:ascii="Wingdings" w:hAnsi="Wingdings"/>
      </w:rPr>
    </w:lvl>
    <w:lvl w:ilvl="3" w:tplc="00000000">
      <w:numFmt w:val="bullet"/>
      <w:lvlText w:val=""/>
      <w:lvlJc w:val="left"/>
      <w:pPr>
        <w:ind w:left="1680" w:hanging="420"/>
      </w:pPr>
      <w:rPr>
        <w:rFonts w:hint="default" w:ascii="Wingdings" w:hAnsi="Wingdings"/>
      </w:rPr>
    </w:lvl>
    <w:lvl w:ilvl="4" w:tplc="00000000">
      <w:numFmt w:val="bullet"/>
      <w:lvlText w:val=""/>
      <w:lvlJc w:val="left"/>
      <w:pPr>
        <w:ind w:left="2100" w:hanging="420"/>
      </w:pPr>
      <w:rPr>
        <w:rFonts w:hint="default" w:ascii="Wingdings" w:hAnsi="Wingdings"/>
      </w:rPr>
    </w:lvl>
    <w:lvl w:ilvl="5" w:tplc="00000000">
      <w:numFmt w:val="bullet"/>
      <w:lvlText w:val=""/>
      <w:lvlJc w:val="left"/>
      <w:pPr>
        <w:ind w:left="2520" w:hanging="420"/>
      </w:pPr>
      <w:rPr>
        <w:rFonts w:hint="default" w:ascii="Wingdings" w:hAnsi="Wingdings"/>
      </w:rPr>
    </w:lvl>
    <w:lvl w:ilvl="6" w:tplc="00000000">
      <w:numFmt w:val="bullet"/>
      <w:lvlText w:val=""/>
      <w:lvlJc w:val="left"/>
      <w:pPr>
        <w:ind w:left="2940" w:hanging="420"/>
      </w:pPr>
      <w:rPr>
        <w:rFonts w:hint="default" w:ascii="Wingdings" w:hAnsi="Wingdings"/>
      </w:rPr>
    </w:lvl>
    <w:lvl w:ilvl="7" w:tplc="00000000">
      <w:numFmt w:val="bullet"/>
      <w:lvlText w:val=""/>
      <w:lvlJc w:val="left"/>
      <w:pPr>
        <w:ind w:left="3360" w:hanging="420"/>
      </w:pPr>
      <w:rPr>
        <w:rFonts w:hint="default" w:ascii="Wingdings" w:hAnsi="Wingdings"/>
      </w:rPr>
    </w:lvl>
    <w:lvl w:ilvl="8" w:tplc="00000000">
      <w:numFmt w:val="bullet"/>
      <w:lvlText w:val=""/>
      <w:lvlJc w:val="left"/>
      <w:pPr>
        <w:ind w:left="3780" w:hanging="420"/>
      </w:pPr>
      <w:rPr>
        <w:rFonts w:hint="default" w:ascii="Wingdings" w:hAnsi="Wingdings"/>
      </w:rPr>
    </w:lvl>
  </w:abstractNum>
  <w:abstractNum w:abstractNumId="3">
    <w:nsid w:val="00000004"/>
    <w:multiLevelType w:val="hybridMultilevel"/>
    <w:tmpl w:val="E95288FA"/>
    <w:lvl w:ilvl="0" w:tplc="00000000">
      <w:numFmt w:val="bullet"/>
      <w:lvlText w:val="○"/>
      <w:lvlJc w:val="left"/>
      <w:pPr>
        <w:ind w:left="705" w:hanging="360"/>
      </w:pPr>
      <w:rPr>
        <w:rFonts w:hint="eastAsia" w:ascii="ＭＳ 明朝" w:hAnsi="ＭＳ 明朝" w:eastAsia="ＭＳ 明朝"/>
      </w:rPr>
    </w:lvl>
    <w:lvl w:ilvl="1" w:tplc="00000000">
      <w:numFmt w:val="bullet"/>
      <w:lvlText w:val=""/>
      <w:lvlJc w:val="left"/>
      <w:pPr>
        <w:ind w:left="1185" w:hanging="420"/>
      </w:pPr>
      <w:rPr>
        <w:rFonts w:hint="default" w:ascii="Wingdings" w:hAnsi="Wingdings"/>
      </w:rPr>
    </w:lvl>
    <w:lvl w:ilvl="2" w:tplc="00000000">
      <w:numFmt w:val="bullet"/>
      <w:lvlText w:val=""/>
      <w:lvlJc w:val="left"/>
      <w:pPr>
        <w:ind w:left="1605" w:hanging="420"/>
      </w:pPr>
      <w:rPr>
        <w:rFonts w:hint="default" w:ascii="Wingdings" w:hAnsi="Wingdings"/>
      </w:rPr>
    </w:lvl>
    <w:lvl w:ilvl="3" w:tplc="00000000">
      <w:numFmt w:val="bullet"/>
      <w:lvlText w:val=""/>
      <w:lvlJc w:val="left"/>
      <w:pPr>
        <w:ind w:left="2025" w:hanging="420"/>
      </w:pPr>
      <w:rPr>
        <w:rFonts w:hint="default" w:ascii="Wingdings" w:hAnsi="Wingdings"/>
      </w:rPr>
    </w:lvl>
    <w:lvl w:ilvl="4" w:tplc="00000000">
      <w:numFmt w:val="bullet"/>
      <w:lvlText w:val=""/>
      <w:lvlJc w:val="left"/>
      <w:pPr>
        <w:ind w:left="2445" w:hanging="420"/>
      </w:pPr>
      <w:rPr>
        <w:rFonts w:hint="default" w:ascii="Wingdings" w:hAnsi="Wingdings"/>
      </w:rPr>
    </w:lvl>
    <w:lvl w:ilvl="5" w:tplc="00000000">
      <w:numFmt w:val="bullet"/>
      <w:lvlText w:val=""/>
      <w:lvlJc w:val="left"/>
      <w:pPr>
        <w:ind w:left="2865" w:hanging="420"/>
      </w:pPr>
      <w:rPr>
        <w:rFonts w:hint="default" w:ascii="Wingdings" w:hAnsi="Wingdings"/>
      </w:rPr>
    </w:lvl>
    <w:lvl w:ilvl="6" w:tplc="00000000">
      <w:numFmt w:val="bullet"/>
      <w:lvlText w:val=""/>
      <w:lvlJc w:val="left"/>
      <w:pPr>
        <w:ind w:left="3285" w:hanging="420"/>
      </w:pPr>
      <w:rPr>
        <w:rFonts w:hint="default" w:ascii="Wingdings" w:hAnsi="Wingdings"/>
      </w:rPr>
    </w:lvl>
    <w:lvl w:ilvl="7" w:tplc="00000000">
      <w:numFmt w:val="bullet"/>
      <w:lvlText w:val=""/>
      <w:lvlJc w:val="left"/>
      <w:pPr>
        <w:ind w:left="3705" w:hanging="420"/>
      </w:pPr>
      <w:rPr>
        <w:rFonts w:hint="default" w:ascii="Wingdings" w:hAnsi="Wingdings"/>
      </w:rPr>
    </w:lvl>
    <w:lvl w:ilvl="8" w:tplc="00000000">
      <w:numFmt w:val="bullet"/>
      <w:lvlText w:val=""/>
      <w:lvlJc w:val="left"/>
      <w:pPr>
        <w:ind w:left="4125" w:hanging="420"/>
      </w:pPr>
      <w:rPr>
        <w:rFonts w:hint="default" w:ascii="Wingdings" w:hAnsi="Wingdings"/>
      </w:rPr>
    </w:lvl>
  </w:abstractNum>
  <w:abstractNum w:abstractNumId="4">
    <w:nsid w:val="00000005"/>
    <w:multiLevelType w:val="hybridMultilevel"/>
    <w:tmpl w:val="0292E742"/>
    <w:lvl w:ilvl="0" w:tplc="00000000">
      <w:numFmt w:val="bullet"/>
      <w:lvlText w:val="・"/>
      <w:lvlJc w:val="left"/>
      <w:pPr>
        <w:ind w:left="270" w:hanging="360"/>
      </w:pPr>
      <w:rPr>
        <w:rFonts w:hint="eastAsia" w:ascii="ＭＳ 明朝" w:hAnsi="ＭＳ 明朝" w:eastAsia="ＭＳ 明朝"/>
      </w:rPr>
    </w:lvl>
    <w:lvl w:ilvl="1" w:tplc="00000000">
      <w:numFmt w:val="bullet"/>
      <w:lvlText w:val=""/>
      <w:lvlJc w:val="left"/>
      <w:pPr>
        <w:ind w:left="750" w:hanging="420"/>
      </w:pPr>
      <w:rPr>
        <w:rFonts w:hint="default" w:ascii="Wingdings" w:hAnsi="Wingdings"/>
      </w:rPr>
    </w:lvl>
    <w:lvl w:ilvl="2" w:tplc="00000000">
      <w:numFmt w:val="bullet"/>
      <w:lvlText w:val=""/>
      <w:lvlJc w:val="left"/>
      <w:pPr>
        <w:ind w:left="1170" w:hanging="420"/>
      </w:pPr>
      <w:rPr>
        <w:rFonts w:hint="default" w:ascii="Wingdings" w:hAnsi="Wingdings"/>
      </w:rPr>
    </w:lvl>
    <w:lvl w:ilvl="3" w:tplc="00000000">
      <w:numFmt w:val="bullet"/>
      <w:lvlText w:val=""/>
      <w:lvlJc w:val="left"/>
      <w:pPr>
        <w:ind w:left="1590" w:hanging="420"/>
      </w:pPr>
      <w:rPr>
        <w:rFonts w:hint="default" w:ascii="Wingdings" w:hAnsi="Wingdings"/>
      </w:rPr>
    </w:lvl>
    <w:lvl w:ilvl="4" w:tplc="00000000">
      <w:numFmt w:val="bullet"/>
      <w:lvlText w:val=""/>
      <w:lvlJc w:val="left"/>
      <w:pPr>
        <w:ind w:left="2010" w:hanging="420"/>
      </w:pPr>
      <w:rPr>
        <w:rFonts w:hint="default" w:ascii="Wingdings" w:hAnsi="Wingdings"/>
      </w:rPr>
    </w:lvl>
    <w:lvl w:ilvl="5" w:tplc="00000000">
      <w:numFmt w:val="bullet"/>
      <w:lvlText w:val=""/>
      <w:lvlJc w:val="left"/>
      <w:pPr>
        <w:ind w:left="2430" w:hanging="420"/>
      </w:pPr>
      <w:rPr>
        <w:rFonts w:hint="default" w:ascii="Wingdings" w:hAnsi="Wingdings"/>
      </w:rPr>
    </w:lvl>
    <w:lvl w:ilvl="6" w:tplc="00000000">
      <w:numFmt w:val="bullet"/>
      <w:lvlText w:val=""/>
      <w:lvlJc w:val="left"/>
      <w:pPr>
        <w:ind w:left="2850" w:hanging="420"/>
      </w:pPr>
      <w:rPr>
        <w:rFonts w:hint="default" w:ascii="Wingdings" w:hAnsi="Wingdings"/>
      </w:rPr>
    </w:lvl>
    <w:lvl w:ilvl="7" w:tplc="00000000">
      <w:numFmt w:val="bullet"/>
      <w:lvlText w:val=""/>
      <w:lvlJc w:val="left"/>
      <w:pPr>
        <w:ind w:left="3270" w:hanging="420"/>
      </w:pPr>
      <w:rPr>
        <w:rFonts w:hint="default" w:ascii="Wingdings" w:hAnsi="Wingdings"/>
      </w:rPr>
    </w:lvl>
    <w:lvl w:ilvl="8" w:tplc="00000000">
      <w:numFmt w:val="bullet"/>
      <w:lvlText w:val=""/>
      <w:lvlJc w:val="left"/>
      <w:pPr>
        <w:ind w:left="369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40"/>
  <w:bordersDoNotSurroundHeader/>
  <w:bordersDoNotSurroundFooter/>
  <w:doNotTrackMoves/>
  <w:defaultTabStop w:val="840"/>
  <w:defaultTableStyle w:val="2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next w:val="19"/>
    <w:link w:val="0"/>
    <w:uiPriority w:val="0"/>
    <w:semiHidden/>
    <w:rPr>
      <w:vertAlign w:val="superscript"/>
    </w:rPr>
  </w:style>
  <w:style w:type="character" w:styleId="20">
    <w:name w:val="endnote reference"/>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18</Pages>
  <Words>241</Words>
  <Characters>10985</Characters>
  <Application>JUST Note</Application>
  <Lines>7633</Lines>
  <Paragraphs>793</Paragraphs>
  <CharactersWithSpaces>14712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石間　啓之</dc:creator>
  <cp:lastModifiedBy>島村　夏実</cp:lastModifiedBy>
  <dcterms:created xsi:type="dcterms:W3CDTF">2023-04-14T03:58:00Z</dcterms:created>
  <dcterms:modified xsi:type="dcterms:W3CDTF">2023-05-25T02:14:42Z</dcterms:modified>
  <cp:revision>1</cp:revision>
</cp:coreProperties>
</file>