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00" w:lineRule="exact"/>
        <w:ind w:right="92"/>
        <w:jc w:val="right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【別紙様式１】</w:t>
      </w:r>
    </w:p>
    <w:p>
      <w:pPr>
        <w:pStyle w:val="0"/>
        <w:spacing w:line="400" w:lineRule="exact"/>
        <w:ind w:right="92"/>
        <w:jc w:val="right"/>
        <w:outlineLvl w:val="0"/>
        <w:rPr>
          <w:rFonts w:hint="default"/>
          <w:sz w:val="24"/>
        </w:rPr>
      </w:pPr>
    </w:p>
    <w:p>
      <w:pPr>
        <w:pStyle w:val="0"/>
        <w:spacing w:line="400" w:lineRule="exact"/>
        <w:ind w:right="92"/>
        <w:jc w:val="center"/>
        <w:outlineLvl w:val="0"/>
        <w:rPr>
          <w:rFonts w:hint="default"/>
          <w:sz w:val="36"/>
        </w:rPr>
      </w:pPr>
      <w:r>
        <w:rPr>
          <w:rFonts w:hint="eastAsia"/>
          <w:sz w:val="36"/>
        </w:rPr>
        <w:t>連　絡　先　等</w:t>
      </w:r>
    </w:p>
    <w:p>
      <w:pPr>
        <w:pStyle w:val="0"/>
        <w:spacing w:line="400" w:lineRule="exact"/>
        <w:ind w:right="92"/>
        <w:outlineLvl w:val="0"/>
        <w:rPr>
          <w:rFonts w:hint="default"/>
          <w:sz w:val="36"/>
        </w:rPr>
      </w:pPr>
    </w:p>
    <w:p>
      <w:pPr>
        <w:pStyle w:val="0"/>
        <w:spacing w:line="400" w:lineRule="exact"/>
        <w:ind w:right="92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事業計画書の送付時に本票を添付してください。</w:t>
      </w:r>
      <w:r>
        <w:rPr>
          <w:rFonts w:hint="default"/>
          <w:sz w:val="24"/>
        </w:rPr>
        <w:tab/>
      </w:r>
    </w:p>
    <w:tbl>
      <w:tblPr>
        <w:tblStyle w:val="1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01"/>
        <w:gridCol w:w="1417"/>
        <w:gridCol w:w="7088"/>
      </w:tblGrid>
      <w:tr>
        <w:trPr>
          <w:trHeight w:val="336" w:hRule="atLeast"/>
        </w:trPr>
        <w:tc>
          <w:tcPr>
            <w:tcW w:w="2518" w:type="dxa"/>
            <w:gridSpan w:val="2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7088" w:type="dxa"/>
            <w:tcBorders>
              <w:top w:val="single" w:color="auto" w:sz="8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2518" w:type="dxa"/>
            <w:gridSpan w:val="2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jc w:val="center"/>
              <w:outlineLvl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医療機関の名称</w:t>
            </w:r>
          </w:p>
        </w:tc>
        <w:tc>
          <w:tcPr>
            <w:tcW w:w="70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2518" w:type="dxa"/>
            <w:gridSpan w:val="2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708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2518" w:type="dxa"/>
            <w:gridSpan w:val="2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jc w:val="center"/>
              <w:outlineLvl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  <w:p>
            <w:pPr>
              <w:pStyle w:val="0"/>
              <w:spacing w:line="400" w:lineRule="exact"/>
              <w:ind w:right="92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（個人又は医療法人等）</w:t>
            </w:r>
          </w:p>
        </w:tc>
        <w:tc>
          <w:tcPr>
            <w:tcW w:w="7088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</w:p>
        </w:tc>
      </w:tr>
      <w:tr>
        <w:trPr>
          <w:trHeight w:val="753" w:hRule="atLeast"/>
        </w:trPr>
        <w:tc>
          <w:tcPr>
            <w:tcW w:w="96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000000" w:fill="auto"/>
            <w:vAlign w:val="bottom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事業計画書等の内容確認をすることがありますので、照会先を記入してください。</w:t>
            </w:r>
          </w:p>
        </w:tc>
      </w:tr>
      <w:tr>
        <w:trPr>
          <w:trHeight w:val="753" w:hRule="atLeast"/>
        </w:trPr>
        <w:tc>
          <w:tcPr>
            <w:tcW w:w="2518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jc w:val="center"/>
              <w:outlineLvl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7088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</w:p>
        </w:tc>
      </w:tr>
      <w:tr>
        <w:trPr>
          <w:trHeight w:val="748" w:hRule="atLeast"/>
        </w:trPr>
        <w:tc>
          <w:tcPr>
            <w:tcW w:w="2518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jc w:val="center"/>
              <w:outlineLvl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休診の曜日</w:t>
            </w:r>
          </w:p>
        </w:tc>
        <w:tc>
          <w:tcPr>
            <w:tcW w:w="7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518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jc w:val="center"/>
              <w:outlineLvl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7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1052"/>
              <w:outlineLvl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spacing w:line="400" w:lineRule="exact"/>
              <w:ind w:right="1052"/>
              <w:outlineLvl w:val="0"/>
              <w:rPr>
                <w:rFonts w:hint="default"/>
                <w:sz w:val="24"/>
              </w:rPr>
            </w:pPr>
          </w:p>
          <w:p>
            <w:pPr>
              <w:pStyle w:val="0"/>
              <w:spacing w:line="400" w:lineRule="exact"/>
              <w:ind w:right="1052"/>
              <w:outlineLvl w:val="0"/>
              <w:rPr>
                <w:rFonts w:hint="default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101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jc w:val="center"/>
              <w:outlineLvl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417" w:type="dxa"/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7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110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内線番号</w:t>
            </w:r>
          </w:p>
        </w:tc>
        <w:tc>
          <w:tcPr>
            <w:tcW w:w="7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10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FAX</w:t>
            </w:r>
          </w:p>
        </w:tc>
        <w:tc>
          <w:tcPr>
            <w:tcW w:w="7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1101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E-mail</w:t>
            </w:r>
          </w:p>
        </w:tc>
        <w:tc>
          <w:tcPr>
            <w:tcW w:w="708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spacing w:line="400" w:lineRule="exact"/>
              <w:ind w:right="92"/>
              <w:jc w:val="center"/>
              <w:outlineLvl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@</w:t>
            </w:r>
          </w:p>
        </w:tc>
      </w:tr>
    </w:tbl>
    <w:p>
      <w:pPr>
        <w:pStyle w:val="0"/>
        <w:spacing w:line="400" w:lineRule="exact"/>
        <w:ind w:right="92"/>
        <w:outlineLvl w:val="0"/>
        <w:rPr>
          <w:rFonts w:hint="default"/>
          <w:sz w:val="24"/>
        </w:rPr>
      </w:pPr>
    </w:p>
    <w:p>
      <w:pPr>
        <w:pStyle w:val="0"/>
        <w:spacing w:line="400" w:lineRule="exact"/>
        <w:ind w:right="92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要配慮者歯科医療等の実施内容</w:t>
      </w:r>
    </w:p>
    <w:tbl>
      <w:tblPr>
        <w:tblStyle w:val="11"/>
        <w:tblW w:w="96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809"/>
        <w:gridCol w:w="4809"/>
      </w:tblGrid>
      <w:tr>
        <w:trPr>
          <w:trHeight w:val="708" w:hRule="atLeast"/>
        </w:trPr>
        <w:tc>
          <w:tcPr>
            <w:tcW w:w="4809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１　要配慮者歯科医療の実施</w:t>
            </w:r>
          </w:p>
        </w:tc>
        <w:tc>
          <w:tcPr>
            <w:tcW w:w="4809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92"/>
              <w:jc w:val="center"/>
              <w:outlineLvl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常勤医にて対応・非常勤医にて対応・否</w:t>
            </w:r>
          </w:p>
        </w:tc>
      </w:tr>
      <w:tr>
        <w:trPr>
          <w:trHeight w:val="708" w:hRule="atLeast"/>
        </w:trPr>
        <w:tc>
          <w:tcPr>
            <w:tcW w:w="4809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２　連携先歯科医師会名</w:t>
            </w:r>
          </w:p>
        </w:tc>
        <w:tc>
          <w:tcPr>
            <w:tcW w:w="4809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1" w:hRule="atLeast"/>
        </w:trPr>
        <w:tc>
          <w:tcPr>
            <w:tcW w:w="4809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92"/>
              <w:outlineLvl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上記歯科医師会との連携の状況</w:t>
            </w:r>
          </w:p>
        </w:tc>
        <w:tc>
          <w:tcPr>
            <w:tcW w:w="4809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92"/>
              <w:jc w:val="center"/>
              <w:outlineLvl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連携中・未・不明</w:t>
            </w:r>
          </w:p>
        </w:tc>
      </w:tr>
    </w:tbl>
    <w:p>
      <w:pPr>
        <w:pStyle w:val="0"/>
        <w:spacing w:line="400" w:lineRule="exact"/>
        <w:ind w:right="92"/>
        <w:outlineLvl w:val="0"/>
        <w:rPr>
          <w:rFonts w:hint="default" w:ascii="ＭＳ ゴシックfalt" w:hAnsi="ＭＳ ゴシックfalt" w:eastAsia="ＭＳ ゴシックfalt"/>
          <w:sz w:val="24"/>
        </w:rPr>
      </w:pPr>
      <w:bookmarkStart w:id="0" w:name="_GoBack"/>
      <w:bookmarkEnd w:id="0"/>
    </w:p>
    <w:sectPr>
      <w:headerReference r:id="rId5" w:type="default"/>
      <w:endnotePr>
        <w:numStart w:val="0"/>
      </w:endnotePr>
      <w:pgSz w:w="11906" w:h="16838"/>
      <w:pgMar w:top="1588" w:right="1134" w:bottom="1588" w:left="1134" w:header="720" w:footer="720" w:gutter="0"/>
      <w:cols w:space="720"/>
      <w:textDirection w:val="lrTb"/>
      <w:docGrid w:type="linesAndChars" w:linePitch="2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oNotHyphenateCaps/>
  <w:drawingGridHorizontalSpacing w:val="2"/>
  <w:drawingGridVerticalSpacing w:val="3"/>
  <w:displayHorizontalDrawingGridEvery w:val="0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Symbol" w:hAnsi="Symbol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9" w:lineRule="atLeast"/>
      <w:jc w:val="both"/>
    </w:pPr>
    <w:rPr>
      <w:rFonts w:ascii="ＭＳ 明朝" w:hAnsi="ＭＳ 明朝"/>
      <w:kern w:val="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kinsoku w:val="0"/>
      <w:wordWrap w:val="0"/>
      <w:overflowPunct w:val="0"/>
      <w:autoSpaceDE w:val="0"/>
      <w:autoSpaceDN w:val="0"/>
      <w:jc w:val="left"/>
    </w:pPr>
  </w:style>
  <w:style w:type="character" w:styleId="16" w:customStyle="1">
    <w:name w:val="Body Text Char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falt"/>
      <w:sz w:val="18"/>
    </w:rPr>
  </w:style>
  <w:style w:type="character" w:styleId="18" w:customStyle="1">
    <w:name w:val="Balloon Text Char"/>
    <w:basedOn w:val="10"/>
    <w:next w:val="18"/>
    <w:link w:val="17"/>
    <w:uiPriority w:val="0"/>
    <w:rPr>
      <w:rFonts w:ascii="Arial" w:hAnsi="Arial" w:eastAsia="ＭＳ ゴシックfalt"/>
      <w:sz w:val="2"/>
    </w:rPr>
  </w:style>
  <w:style w:type="paragraph" w:styleId="19">
    <w:name w:val="Body Text Indent"/>
    <w:basedOn w:val="0"/>
    <w:next w:val="19"/>
    <w:link w:val="20"/>
    <w:uiPriority w:val="0"/>
    <w:pPr>
      <w:wordWrap w:val="0"/>
      <w:autoSpaceDE w:val="0"/>
      <w:autoSpaceDN w:val="0"/>
      <w:spacing w:line="240" w:lineRule="auto"/>
      <w:ind w:left="252" w:hanging="252"/>
    </w:pPr>
  </w:style>
  <w:style w:type="character" w:styleId="20" w:customStyle="1">
    <w:name w:val="Body Text Indent Char"/>
    <w:basedOn w:val="10"/>
    <w:next w:val="20"/>
    <w:link w:val="19"/>
    <w:uiPriority w:val="0"/>
    <w:rPr>
      <w:rFonts w:ascii="ＭＳ 明朝" w:hAnsi="ＭＳ 明朝" w:eastAsia="ＭＳ 明朝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Header Char"/>
    <w:basedOn w:val="10"/>
    <w:next w:val="22"/>
    <w:link w:val="21"/>
    <w:uiPriority w:val="0"/>
    <w:rPr>
      <w:rFonts w:ascii="ＭＳ 明朝" w:hAnsi="ＭＳ 明朝" w:eastAsia="ＭＳ 明朝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Footer Char"/>
    <w:basedOn w:val="10"/>
    <w:next w:val="24"/>
    <w:link w:val="23"/>
    <w:uiPriority w:val="0"/>
    <w:rPr>
      <w:rFonts w:ascii="ＭＳ 明朝" w:hAnsi="ＭＳ 明朝" w:eastAsia="ＭＳ 明朝"/>
    </w:rPr>
  </w:style>
  <w:style w:type="paragraph" w:styleId="25">
    <w:name w:val="Note Heading"/>
    <w:basedOn w:val="0"/>
    <w:next w:val="0"/>
    <w:link w:val="26"/>
    <w:uiPriority w:val="0"/>
    <w:pPr>
      <w:autoSpaceDE w:val="0"/>
      <w:autoSpaceDN w:val="0"/>
      <w:spacing w:line="358" w:lineRule="atLeast"/>
      <w:jc w:val="center"/>
    </w:pPr>
    <w:rPr>
      <w:spacing w:val="15"/>
      <w:kern w:val="2"/>
      <w:sz w:val="24"/>
    </w:rPr>
  </w:style>
  <w:style w:type="character" w:styleId="26" w:customStyle="1">
    <w:name w:val="Note Heading Char"/>
    <w:basedOn w:val="10"/>
    <w:next w:val="26"/>
    <w:link w:val="25"/>
    <w:uiPriority w:val="0"/>
    <w:rPr>
      <w:rFonts w:ascii="ＭＳ 明朝" w:hAnsi="ＭＳ 明朝" w:eastAsia="ＭＳ 明朝"/>
    </w:rPr>
  </w:style>
  <w:style w:type="paragraph" w:styleId="27">
    <w:name w:val="Closing"/>
    <w:basedOn w:val="0"/>
    <w:next w:val="27"/>
    <w:link w:val="28"/>
    <w:uiPriority w:val="0"/>
    <w:pPr>
      <w:autoSpaceDE w:val="0"/>
      <w:autoSpaceDN w:val="0"/>
      <w:spacing w:line="358" w:lineRule="atLeast"/>
      <w:jc w:val="right"/>
    </w:pPr>
    <w:rPr>
      <w:spacing w:val="15"/>
      <w:kern w:val="2"/>
      <w:sz w:val="24"/>
    </w:rPr>
  </w:style>
  <w:style w:type="character" w:styleId="28" w:customStyle="1">
    <w:name w:val="Closing Char"/>
    <w:basedOn w:val="10"/>
    <w:next w:val="28"/>
    <w:link w:val="27"/>
    <w:uiPriority w:val="0"/>
    <w:rPr>
      <w:rFonts w:ascii="ＭＳ 明朝" w:hAnsi="ＭＳ 明朝" w:eastAsia="ＭＳ 明朝"/>
    </w:rPr>
  </w:style>
  <w:style w:type="character" w:styleId="29">
    <w:name w:val="Hyperlink"/>
    <w:basedOn w:val="10"/>
    <w:next w:val="29"/>
    <w:link w:val="0"/>
    <w:uiPriority w:val="0"/>
    <w:rPr>
      <w:color w:val="0000FF"/>
      <w:u w:val="single" w:color="auto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344</TotalTime>
  <Pages>2</Pages>
  <Words>2</Words>
  <Characters>332</Characters>
  <Application>JUST Note</Application>
  <Lines>136</Lines>
  <Paragraphs>35</Paragraphs>
  <Company>静岡県</Company>
  <CharactersWithSpaces>500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静岡県規則第○号</dc:title>
  <dc:creator>ＦＵＪ９９０３Ｂ０４６０</dc:creator>
  <cp:lastModifiedBy>種村　崇</cp:lastModifiedBy>
  <cp:lastPrinted>2020-09-28T05:58:25Z</cp:lastPrinted>
  <dcterms:created xsi:type="dcterms:W3CDTF">2018-09-03T07:24:00Z</dcterms:created>
  <dcterms:modified xsi:type="dcterms:W3CDTF">2008-04-20T21:43:14Z</dcterms:modified>
  <cp:revision>18</cp:revision>
</cp:coreProperties>
</file>