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051"/>
        </w:tabs>
        <w:kinsoku w:val="0"/>
        <w:overflowPunct w:val="0"/>
        <w:autoSpaceDE w:val="0"/>
        <w:autoSpaceDN w:val="0"/>
        <w:adjustRightInd w:val="0"/>
        <w:ind w:right="-100" w:rightChars="-50"/>
        <w:jc w:val="left"/>
        <w:rPr>
          <w:rFonts w:hint="eastAsia"/>
          <w:color w:val="auto"/>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4267200</wp:posOffset>
                </wp:positionH>
                <wp:positionV relativeFrom="paragraph">
                  <wp:posOffset>-765175</wp:posOffset>
                </wp:positionV>
                <wp:extent cx="1390650" cy="495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90650" cy="4953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44"/>
                              </w:rPr>
                            </w:pPr>
                            <w:r>
                              <w:rPr>
                                <w:rFonts w:hint="eastAsia"/>
                                <w:b w:val="1"/>
                                <w:color w:val="FF0000"/>
                                <w:sz w:val="44"/>
                              </w:rPr>
                              <w:t>記入例</w:t>
                            </w:r>
                          </w:p>
                        </w:txbxContent>
                      </wps:txbx>
                      <wps:bodyPr vertOverflow="overflow" horzOverflow="overflow" wrap="square" anchor="ctr"/>
                    </wps:wsp>
                  </a:graphicData>
                </a:graphic>
              </wp:anchor>
            </w:drawing>
          </mc:Choice>
          <mc:Fallback>
            <w:pict>
              <v:rect id="オブジェクト 0" style="mso-wrap-distance-right:16pt;mso-wrap-distance-bottom:0pt;margin-top:-60.25pt;mso-position-vertical-relative:text;mso-position-horizontal-relative:text;v-text-anchor:middle;position:absolute;height:39pt;mso-wrap-distance-top:0pt;width:109.5pt;mso-wrap-distance-left:16pt;margin-left:336pt;z-index:3;"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sz w:val="44"/>
                        </w:rPr>
                      </w:pPr>
                      <w:r>
                        <w:rPr>
                          <w:rFonts w:hint="eastAsia"/>
                          <w:b w:val="1"/>
                          <w:color w:val="FF0000"/>
                          <w:sz w:val="44"/>
                        </w:rPr>
                        <w:t>記入例</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様式第１号</w:t>
      </w:r>
      <w:r>
        <w:rPr>
          <w:rFonts w:hint="eastAsia"/>
          <w:color w:val="auto"/>
          <w:highlight w:val="none"/>
        </w:rPr>
        <w:t>（用紙　日本産業規格Ａ４縦型）</w:t>
      </w:r>
      <w:r>
        <w:rPr>
          <w:rFonts w:hint="eastAsia"/>
          <w:color w:val="auto"/>
          <w:highlight w:val="none"/>
        </w:rPr>
        <w:tab/>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rPr>
        <w:t>医療機関オンライン化支援事業補助金交付申請書</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r>
        <w:rPr>
          <w:rFonts w:hint="eastAsia"/>
          <w:color w:val="FF0000"/>
          <w:spacing w:val="55"/>
          <w:highlight w:val="none"/>
          <w:fitText w:val="1600" w:id="1"/>
        </w:rPr>
        <w:t>〇〇第</w:t>
      </w:r>
      <w:r>
        <w:rPr>
          <w:rFonts w:hint="eastAsia"/>
          <w:color w:val="FF0000"/>
          <w:spacing w:val="55"/>
          <w:highlight w:val="none"/>
          <w:fitText w:val="1600" w:id="1"/>
        </w:rPr>
        <w:t>100</w:t>
      </w:r>
      <w:r>
        <w:rPr>
          <w:rFonts w:hint="eastAsia"/>
          <w:color w:val="FF0000"/>
          <w:spacing w:val="2"/>
          <w:highlight w:val="none"/>
          <w:fitText w:val="1600" w:id="1"/>
        </w:rPr>
        <w:t>号</w:t>
      </w:r>
      <w:r>
        <w:rPr>
          <w:rFonts w:hint="eastAsia"/>
          <w:color w:val="auto"/>
          <w:highlight w:val="none"/>
        </w:rPr>
        <w:t>　</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r>
        <w:rPr>
          <w:rFonts w:hint="eastAsia"/>
          <w:color w:val="FF0000"/>
          <w:highlight w:val="none"/>
        </w:rPr>
        <w:t>　令和　年　月　日　</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静岡県知事　　</w:t>
      </w:r>
      <w:r>
        <w:rPr>
          <w:rFonts w:hint="eastAsia"/>
          <w:color w:val="FF0000"/>
          <w:highlight w:val="none"/>
        </w:rPr>
        <w:t>鈴木　康友</w:t>
      </w:r>
      <w:r>
        <w:rPr>
          <w:rFonts w:hint="eastAsia"/>
          <w:color w:val="auto"/>
          <w:highlight w:val="none"/>
        </w:rPr>
        <w:t>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　</w:t>
      </w:r>
      <w:r>
        <w:rPr>
          <w:rFonts w:hint="eastAsia"/>
          <w:color w:val="FF0000"/>
          <w:highlight w:val="none"/>
        </w:rPr>
        <w:t>　静岡県〇〇市〇〇町</w:t>
      </w:r>
      <w:r>
        <w:rPr>
          <w:rFonts w:hint="eastAsia"/>
          <w:color w:val="FF0000"/>
          <w:highlight w:val="none"/>
        </w:rPr>
        <w:t>1-1</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　　</w:t>
      </w:r>
      <w:r>
        <w:rPr>
          <w:rFonts w:hint="eastAsia"/>
          <w:color w:val="FF0000"/>
          <w:highlight w:val="none"/>
        </w:rPr>
        <w:t>〇〇病院</w:t>
      </w:r>
    </w:p>
    <w:p>
      <w:pPr>
        <w:pStyle w:val="0"/>
        <w:kinsoku w:val="0"/>
        <w:overflowPunct w:val="0"/>
        <w:autoSpaceDE w:val="0"/>
        <w:autoSpaceDN w:val="0"/>
        <w:adjustRightInd w:val="0"/>
        <w:ind w:right="-100" w:rightChars="-50"/>
        <w:jc w:val="left"/>
        <w:rPr>
          <w:rFonts w:hint="eastAsia"/>
          <w:color w:val="FF0000"/>
          <w:highlight w:val="none"/>
        </w:rPr>
      </w:pPr>
      <w:r>
        <w:rPr>
          <w:rFonts w:hint="eastAsia"/>
          <w:color w:val="auto"/>
          <w:highlight w:val="none"/>
        </w:rPr>
        <w:t>　　　　　　　　　　　　　　　　　　　　　　　　　　　　　代表者　</w:t>
      </w:r>
      <w:r>
        <w:rPr>
          <w:rFonts w:hint="eastAsia"/>
          <w:color w:val="FF0000"/>
          <w:highlight w:val="none"/>
        </w:rPr>
        <w:t>　院長　〇〇</w:t>
      </w:r>
      <w:r>
        <w:rPr>
          <w:rFonts w:hint="eastAsia"/>
          <w:color w:val="FF0000"/>
          <w:highlight w:val="none"/>
        </w:rPr>
        <w:t xml:space="preserve"> </w:t>
      </w:r>
      <w:r>
        <w:rPr>
          <w:rFonts w:hint="eastAsia"/>
          <w:color w:val="FF0000"/>
          <w:highlight w:val="none"/>
        </w:rPr>
        <w:t>〇〇　</w:t>
      </w:r>
    </w:p>
    <w:p>
      <w:pPr>
        <w:pStyle w:val="0"/>
        <w:kinsoku w:val="0"/>
        <w:overflowPunct w:val="0"/>
        <w:autoSpaceDE w:val="0"/>
        <w:autoSpaceDN w:val="0"/>
        <w:adjustRightInd w:val="0"/>
        <w:ind w:right="-100" w:rightChars="-50" w:firstLine="5200" w:firstLineChars="2600"/>
        <w:jc w:val="left"/>
        <w:rPr>
          <w:rFonts w:hint="eastAsia"/>
          <w:color w:val="auto"/>
          <w:highlight w:val="none"/>
        </w:rPr>
      </w:pPr>
      <w:r>
        <w:rPr>
          <w:rFonts w:hint="eastAsia"/>
          <w:color w:val="auto"/>
          <w:highlight w:val="none"/>
        </w:rPr>
        <w:t>（個人の場合は、住所及び氏名を記載すること</w:t>
      </w:r>
      <w:r>
        <w:rPr>
          <w:rFonts w:hint="eastAsia"/>
          <w:color w:val="auto"/>
          <w:w w:val="50"/>
          <w:highlight w:val="none"/>
          <w:fitText w:val="200" w:id="2"/>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color w:val="auto"/>
          <w:highlight w:val="none"/>
        </w:rPr>
        <w:t>　　令和</w:t>
      </w:r>
      <w:r>
        <w:rPr>
          <w:rFonts w:hint="eastAsia"/>
          <w:color w:val="FF0000"/>
          <w:highlight w:val="none"/>
        </w:rPr>
        <w:t>６</w:t>
      </w:r>
      <w:r>
        <w:rPr>
          <w:rFonts w:hint="eastAsia"/>
          <w:color w:val="auto"/>
          <w:highlight w:val="none"/>
        </w:rPr>
        <w:t>年度において</w:t>
      </w:r>
      <w:bookmarkStart w:id="0" w:name="_bookmark0"/>
      <w:bookmarkEnd w:id="0"/>
      <w:r>
        <w:rPr>
          <w:rFonts w:hint="eastAsia"/>
          <w:color w:val="auto"/>
        </w:rPr>
        <w:t>医療機関オンライン化支援事業</w:t>
      </w:r>
      <w:r>
        <w:rPr>
          <w:rFonts w:hint="eastAsia"/>
          <w:color w:val="auto"/>
          <w:highlight w:val="none"/>
        </w:rPr>
        <w:t>を実施したいので、補助金を交付されるよう関係書類を添えて申請します。</w:t>
      </w:r>
    </w:p>
    <w:p>
      <w:pPr>
        <w:pStyle w:val="0"/>
        <w:kinsoku w:val="0"/>
        <w:overflowPunct w:val="0"/>
        <w:autoSpaceDE w:val="0"/>
        <w:autoSpaceDN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交付申請</w:t>
      </w:r>
    </w:p>
    <w:p>
      <w:pPr>
        <w:pStyle w:val="0"/>
        <w:adjustRightInd w:val="0"/>
        <w:ind w:right="-100" w:rightChars="-50" w:firstLine="200"/>
        <w:jc w:val="left"/>
        <w:rPr>
          <w:rFonts w:hint="eastAsia"/>
          <w:color w:val="auto"/>
          <w:highlight w:val="none"/>
        </w:rPr>
      </w:pPr>
      <w:r>
        <w:rPr>
          <w:rFonts w:hint="eastAsia"/>
          <w:color w:val="auto"/>
          <w:highlight w:val="none"/>
        </w:rPr>
        <w:t>　</w:t>
      </w:r>
      <w:r>
        <w:rPr>
          <w:rFonts w:hint="eastAsia"/>
          <w:color w:val="auto"/>
          <w:spacing w:val="1"/>
          <w:w w:val="66"/>
          <w:highlight w:val="none"/>
          <w:fitText w:val="200" w:id="3"/>
        </w:rPr>
        <w:t>(1)</w:t>
      </w:r>
      <w:r>
        <w:rPr>
          <w:rFonts w:hint="eastAsia"/>
          <w:color w:val="auto"/>
          <w:highlight w:val="none"/>
        </w:rPr>
        <w:t>　金額</w:t>
      </w:r>
    </w:p>
    <w:p>
      <w:pPr>
        <w:pStyle w:val="0"/>
        <w:adjustRightInd w:val="0"/>
        <w:ind w:right="-100" w:rightChars="-50" w:firstLine="200"/>
        <w:jc w:val="left"/>
        <w:rPr>
          <w:rFonts w:hint="eastAsia"/>
          <w:color w:val="auto"/>
          <w:highlight w:val="none"/>
        </w:rPr>
      </w:pPr>
      <w:r>
        <w:rPr>
          <w:rFonts w:hint="eastAsia"/>
          <w:color w:val="auto"/>
          <w:highlight w:val="none"/>
        </w:rPr>
        <w:t>　　（補助金所要額）　　（補助金に係る消費税仕入控除税額等）　　（補助金額）</w:t>
      </w:r>
    </w:p>
    <w:p>
      <w:pPr>
        <w:pStyle w:val="0"/>
        <w:adjustRightInd w:val="0"/>
        <w:ind w:right="-100" w:rightChars="-50" w:firstLine="200"/>
        <w:jc w:val="left"/>
        <w:rPr>
          <w:rFonts w:hint="eastAsia"/>
          <w:color w:val="auto"/>
          <w:highlight w:val="none"/>
        </w:rPr>
      </w:pPr>
      <w:r>
        <w:rPr>
          <w:rFonts w:hint="eastAsia"/>
          <w:color w:val="auto"/>
          <w:highlight w:val="none"/>
        </w:rPr>
        <w:t>　　</w:t>
      </w:r>
      <w:r>
        <w:rPr>
          <w:rFonts w:hint="eastAsia"/>
          <w:color w:val="FF0000"/>
          <w:highlight w:val="none"/>
        </w:rPr>
        <w:t>　</w:t>
      </w:r>
      <w:r>
        <w:rPr>
          <w:rFonts w:hint="eastAsia"/>
          <w:color w:val="FF0000"/>
          <w:highlight w:val="none"/>
        </w:rPr>
        <w:t>50,000</w:t>
      </w:r>
      <w:r>
        <w:rPr>
          <w:rFonts w:hint="eastAsia"/>
          <w:color w:val="FF0000"/>
          <w:highlight w:val="none"/>
        </w:rPr>
        <w:t>円</w:t>
      </w:r>
      <w:r>
        <w:rPr>
          <w:rFonts w:hint="eastAsia"/>
          <w:color w:val="auto"/>
          <w:highlight w:val="none"/>
        </w:rPr>
        <w:t>　－　　　　　　　　　　　　　　　　</w:t>
      </w:r>
      <w:r>
        <w:rPr>
          <w:rFonts w:hint="eastAsia"/>
          <w:color w:val="FF0000"/>
          <w:highlight w:val="none"/>
        </w:rPr>
        <w:t>０　</w:t>
      </w:r>
      <w:r>
        <w:rPr>
          <w:rFonts w:hint="eastAsia"/>
          <w:color w:val="auto"/>
          <w:highlight w:val="none"/>
        </w:rPr>
        <w:t>円　＝　　</w:t>
      </w:r>
      <w:r>
        <w:rPr>
          <w:rFonts w:hint="eastAsia"/>
          <w:color w:val="FF0000"/>
          <w:highlight w:val="none"/>
        </w:rPr>
        <w:t>50,000</w:t>
      </w:r>
      <w:r>
        <w:rPr>
          <w:rFonts w:hint="eastAsia"/>
          <w:color w:val="FF0000"/>
          <w:highlight w:val="none"/>
        </w:rPr>
        <w:t>　</w:t>
      </w:r>
      <w:r>
        <w:rPr>
          <w:rFonts w:hint="eastAsia"/>
          <w:color w:val="auto"/>
          <w:highlight w:val="none"/>
        </w:rPr>
        <w:t>円</w:t>
      </w:r>
    </w:p>
    <w:p>
      <w:pPr>
        <w:pStyle w:val="0"/>
        <w:adjustRightInd w:val="0"/>
        <w:ind w:right="-100" w:rightChars="-50" w:firstLine="200"/>
        <w:jc w:val="left"/>
        <w:rPr>
          <w:rFonts w:hint="eastAsia"/>
          <w:color w:val="auto"/>
          <w:highlight w:val="none"/>
        </w:rPr>
      </w:pPr>
      <w:r>
        <w:rPr>
          <w:rFonts w:hint="eastAsia"/>
          <w:color w:val="auto"/>
          <w:highlight w:val="none"/>
        </w:rPr>
        <w:t>　</w:t>
      </w:r>
      <w:r>
        <w:rPr>
          <w:rFonts w:hint="eastAsia"/>
          <w:color w:val="auto"/>
          <w:spacing w:val="1"/>
          <w:w w:val="66"/>
          <w:highlight w:val="none"/>
          <w:fitText w:val="200" w:id="4"/>
        </w:rPr>
        <w:t>(2)</w:t>
      </w:r>
      <w:r>
        <w:rPr>
          <w:rFonts w:hint="eastAsia"/>
          <w:color w:val="auto"/>
          <w:highlight w:val="none"/>
        </w:rPr>
        <w:t>　事業の目的</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FF0000"/>
          <w:highlight w:val="none"/>
        </w:rPr>
        <w:t>　</w:t>
      </w:r>
      <w:r>
        <w:rPr>
          <w:rFonts w:hint="eastAsia" w:ascii="ＭＳ 明朝" w:hAnsi="ＭＳ 明朝" w:eastAsia="ＭＳ 明朝"/>
          <w:color w:val="FF0000"/>
        </w:rPr>
        <w:t>医療意見書のオンライン登録に使用するため</w:t>
      </w:r>
    </w:p>
    <w:p>
      <w:pPr>
        <w:pStyle w:val="0"/>
        <w:kinsoku w:val="0"/>
        <w:overflowPunct w:val="0"/>
        <w:autoSpaceDE w:val="0"/>
        <w:autoSpaceDN w:val="0"/>
        <w:spacing w:line="359" w:lineRule="atLeast"/>
        <w:jc w:val="left"/>
        <w:rPr>
          <w:rFonts w:hint="eastAsia" w:ascii="ＭＳ 明朝" w:hAnsi="ＭＳ 明朝" w:eastAsia="ＭＳ 明朝"/>
          <w:color w:val="auto"/>
        </w:rPr>
      </w:pPr>
      <w:r>
        <w:rPr>
          <w:rFonts w:hint="eastAsia" w:ascii="ＭＳ 明朝" w:hAnsi="ＭＳ 明朝" w:eastAsia="ＭＳ 明朝"/>
          <w:color w:val="auto"/>
        </w:rPr>
        <w:t>（添付書類その他参考となる書類）</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rPr>
        <w:t>・見積書及びカタログ等仕様のわかる書類</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ind w:firstLine="200" w:firstLine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口座振替先　金融機関名　　</w:t>
      </w:r>
      <w:r>
        <w:rPr>
          <w:rFonts w:hint="eastAsia" w:ascii="ＭＳ 明朝" w:hAnsi="ＭＳ 明朝" w:eastAsia="ＭＳ 明朝"/>
          <w:color w:val="FF0000"/>
          <w:highlight w:val="none"/>
        </w:rPr>
        <w:t>〇〇銀行</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支店名　　　　</w:t>
      </w:r>
      <w:r>
        <w:rPr>
          <w:rFonts w:hint="eastAsia" w:ascii="ＭＳ 明朝" w:hAnsi="ＭＳ 明朝" w:eastAsia="ＭＳ 明朝"/>
          <w:color w:val="FF0000"/>
          <w:highlight w:val="none"/>
        </w:rPr>
        <w:t>〇〇支店</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口座種別　　　</w:t>
      </w:r>
      <w:r>
        <w:rPr>
          <w:rFonts w:hint="eastAsia" w:ascii="ＭＳ 明朝" w:hAnsi="ＭＳ 明朝" w:eastAsia="ＭＳ 明朝"/>
          <w:color w:val="FF0000"/>
          <w:highlight w:val="none"/>
        </w:rPr>
        <w:t>普通</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口座番号　　　</w:t>
      </w:r>
      <w:r>
        <w:rPr>
          <w:rFonts w:hint="eastAsia" w:ascii="ＭＳ 明朝" w:hAnsi="ＭＳ 明朝" w:eastAsia="ＭＳ 明朝"/>
          <w:color w:val="FF0000"/>
          <w:highlight w:val="none"/>
        </w:rPr>
        <w:t>12345</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口座名義人　　</w:t>
      </w:r>
      <w:r>
        <w:rPr>
          <w:rFonts w:hint="eastAsia" w:ascii="ＭＳ 明朝" w:hAnsi="ＭＳ 明朝" w:eastAsia="ＭＳ 明朝"/>
          <w:color w:val="FF0000"/>
          <w:highlight w:val="none"/>
        </w:rPr>
        <w:t>〇〇ビョウイン　カイケイカンリシャ</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（注）法人その他の団体にあっては、以下の項目についても記載すること、</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責任者　</w:t>
      </w:r>
      <w:r>
        <w:rPr>
          <w:rFonts w:hint="eastAsia" w:ascii="ＭＳ 明朝" w:hAnsi="ＭＳ 明朝" w:eastAsia="ＭＳ 明朝"/>
          <w:color w:val="FF0000"/>
          <w:highlight w:val="none"/>
        </w:rPr>
        <w:t>事務局長</w:t>
      </w:r>
      <w:r>
        <w:rPr>
          <w:rFonts w:hint="eastAsia" w:ascii="ＭＳ 明朝" w:hAnsi="ＭＳ 明朝" w:eastAsia="ＭＳ 明朝"/>
          <w:color w:val="FF0000"/>
          <w:highlight w:val="none"/>
        </w:rPr>
        <w:t xml:space="preserve">  </w:t>
      </w:r>
      <w:r>
        <w:rPr>
          <w:rFonts w:hint="eastAsia"/>
          <w:color w:val="FF0000"/>
          <w:highlight w:val="none"/>
        </w:rPr>
        <w:t>〇〇</w:t>
      </w:r>
      <w:r>
        <w:rPr>
          <w:rFonts w:hint="eastAsia"/>
          <w:color w:val="FF0000"/>
          <w:highlight w:val="none"/>
        </w:rPr>
        <w:t xml:space="preserve"> </w:t>
      </w:r>
      <w:r>
        <w:rPr>
          <w:rFonts w:hint="eastAsia"/>
        </w:rPr>
        <w:t xml:space="preserve">  </w:t>
      </w:r>
      <w:r>
        <w:rPr>
          <w:rFonts w:hint="eastAsia"/>
          <w:color w:val="FF0000"/>
          <w:highlight w:val="none"/>
        </w:rPr>
        <w:t>〇〇</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作成者　</w:t>
      </w:r>
      <w:r>
        <w:rPr>
          <w:rFonts w:hint="eastAsia" w:ascii="ＭＳ 明朝" w:hAnsi="ＭＳ 明朝" w:eastAsia="ＭＳ 明朝"/>
          <w:color w:val="FF0000"/>
          <w:highlight w:val="none"/>
        </w:rPr>
        <w:t>事務職員</w:t>
      </w:r>
      <w:r>
        <w:rPr>
          <w:rFonts w:hint="eastAsia" w:ascii="ＭＳ 明朝" w:hAnsi="ＭＳ 明朝" w:eastAsia="ＭＳ 明朝"/>
          <w:color w:val="auto"/>
          <w:highlight w:val="none"/>
        </w:rPr>
        <w:t>　</w:t>
      </w:r>
      <w:r>
        <w:rPr>
          <w:rFonts w:hint="eastAsia"/>
          <w:color w:val="FF0000"/>
          <w:highlight w:val="none"/>
        </w:rPr>
        <w:t>〇〇</w:t>
      </w:r>
      <w:r>
        <w:rPr>
          <w:rFonts w:hint="eastAsia"/>
          <w:color w:val="FF0000"/>
          <w:highlight w:val="none"/>
        </w:rPr>
        <w:t xml:space="preserve"> </w:t>
      </w:r>
      <w:r>
        <w:rPr>
          <w:rFonts w:hint="eastAsia"/>
        </w:rPr>
        <w:t xml:space="preserve">  </w:t>
      </w:r>
      <w:r>
        <w:rPr>
          <w:rFonts w:hint="eastAsia"/>
          <w:color w:val="FF0000"/>
          <w:highlight w:val="none"/>
        </w:rPr>
        <w:t>〇〇</w:t>
      </w:r>
    </w:p>
    <w:p>
      <w:pPr>
        <w:rPr>
          <w:rFonts w:hint="eastAsia" w:ascii="ＭＳ ゴシック" w:hAnsi="ＭＳ ゴシック" w:eastAsia="ＭＳ ゴシック"/>
          <w:color w:val="auto"/>
        </w:rPr>
        <w:sectPr>
          <w:footnotePr>
            <w:numFmt w:val="lowerRoman"/>
          </w:footnotePr>
          <w:endnotePr>
            <w:numFmt w:val="decimal"/>
            <w:numStart w:val="0"/>
          </w:endnotePr>
          <w:type w:val="nextColumn"/>
          <w:pgSz w:w="11905" w:h="16837"/>
          <w:pgMar w:top="1985" w:right="1134" w:bottom="1701" w:left="1134" w:header="720" w:footer="720" w:gutter="0"/>
          <w:cols w:space="720"/>
          <w:textDirection w:val="lrTb"/>
          <w:docGrid w:type="linesAndChars" w:linePitch="271"/>
        </w:sectPr>
      </w:pPr>
    </w:p>
    <w:p>
      <w:pPr>
        <w:pStyle w:val="0"/>
        <w:kinsoku w:val="0"/>
        <w:overflowPunct w:val="0"/>
        <w:autoSpaceDE w:val="0"/>
        <w:autoSpaceDN w:val="0"/>
        <w:adjustRightInd w:val="0"/>
        <w:ind w:right="-100" w:rightChars="-50"/>
        <w:jc w:val="left"/>
        <w:rPr>
          <w:rFonts w:hint="eastAsia"/>
          <w:color w:val="auto"/>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5898515</wp:posOffset>
                </wp:positionH>
                <wp:positionV relativeFrom="paragraph">
                  <wp:posOffset>151130</wp:posOffset>
                </wp:positionV>
                <wp:extent cx="2514600" cy="8286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514600" cy="828675"/>
                        </a:xfrm>
                        <a:prstGeom prst="rect">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8"/>
                              </w:rPr>
                            </w:pPr>
                            <w:r>
                              <w:rPr>
                                <w:rFonts w:hint="eastAsia"/>
                                <w:color w:val="FF0000"/>
                                <w:sz w:val="28"/>
                              </w:rPr>
                              <w:t>記入例</w:t>
                            </w:r>
                          </w:p>
                          <w:p>
                            <w:pPr>
                              <w:pStyle w:val="0"/>
                              <w:jc w:val="left"/>
                              <w:rPr>
                                <w:rFonts w:hint="eastAsia"/>
                              </w:rPr>
                            </w:pPr>
                            <w:r>
                              <w:rPr>
                                <w:rFonts w:hint="eastAsia"/>
                                <w:b w:val="1"/>
                                <w:color w:val="FF0000"/>
                                <w:sz w:val="28"/>
                              </w:rPr>
                              <w:t>（パソコン購入等の場合）　　</w:t>
                            </w:r>
                          </w:p>
                        </w:txbxContent>
                      </wps:txbx>
                      <wps:bodyPr vertOverflow="overflow" horzOverflow="overflow" wrap="square" anchor="ctr"/>
                    </wps:wsp>
                  </a:graphicData>
                </a:graphic>
              </wp:anchor>
            </w:drawing>
          </mc:Choice>
          <mc:Fallback>
            <w:pict>
              <v:rect id="オブジェクト 0" style="mso-wrap-distance-right:16pt;mso-wrap-distance-bottom:0pt;margin-top:11.9pt;mso-position-vertical-relative:text;mso-position-horizontal-relative:text;v-text-anchor:middle;position:absolute;height:65.25pt;mso-wrap-distance-top:0pt;width:198pt;mso-wrap-distance-left:16pt;margin-left:464.45pt;z-index:2;" o:spid="_x0000_s1027" o:allowincell="t" o:allowoverlap="t" filled="f" stroked="t" strokecolor="#000000 [3213]" strokeweight="2pt" o:spt="1">
                <v:fill/>
                <v:stroke linestyle="single" miterlimit="8" endcap="flat" dashstyle="solid" filltype="solid"/>
                <v:textbox style="layout-flow:horizontal;">
                  <w:txbxContent>
                    <w:p>
                      <w:pPr>
                        <w:pStyle w:val="0"/>
                        <w:jc w:val="center"/>
                        <w:rPr>
                          <w:rFonts w:hint="eastAsia"/>
                          <w:sz w:val="28"/>
                        </w:rPr>
                      </w:pPr>
                      <w:r>
                        <w:rPr>
                          <w:rFonts w:hint="eastAsia"/>
                          <w:color w:val="FF0000"/>
                          <w:sz w:val="28"/>
                        </w:rPr>
                        <w:t>記入例</w:t>
                      </w:r>
                    </w:p>
                    <w:p>
                      <w:pPr>
                        <w:pStyle w:val="0"/>
                        <w:jc w:val="left"/>
                        <w:rPr>
                          <w:rFonts w:hint="eastAsia"/>
                        </w:rPr>
                      </w:pPr>
                      <w:r>
                        <w:rPr>
                          <w:rFonts w:hint="eastAsia"/>
                          <w:b w:val="1"/>
                          <w:color w:val="FF0000"/>
                          <w:sz w:val="28"/>
                        </w:rPr>
                        <w:t>（パソコン購入等の場合）　　</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様式第２号</w:t>
      </w:r>
      <w:r>
        <w:rPr>
          <w:rFonts w:hint="eastAsia"/>
          <w:color w:val="auto"/>
          <w:highlight w:val="none"/>
        </w:rPr>
        <w:t>（用紙　日本産業規格Ａ４横型）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事業計画書（</w:t>
      </w:r>
      <w:r>
        <w:rPr>
          <w:rFonts w:hint="eastAsia"/>
          <w:strike w:val="0"/>
          <w:dstrike w:val="1"/>
          <w:color w:val="auto"/>
          <w:highlight w:val="none"/>
        </w:rPr>
        <w:t>変更事業計画書、事業実績書</w:t>
      </w:r>
      <w:r>
        <w:rPr>
          <w:rFonts w:hint="eastAsia"/>
          <w:color w:val="auto"/>
          <w:highlight w:val="none"/>
        </w:rPr>
        <w:t>）</w:t>
      </w:r>
    </w:p>
    <w:p>
      <w:pPr>
        <w:pStyle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施設名</w:t>
      </w:r>
    </w:p>
    <w:p>
      <w:pPr>
        <w:pStyle w:val="0"/>
        <w:adjustRightInd w:val="0"/>
        <w:ind w:right="-100" w:rightChars="-50" w:firstLine="200" w:firstLineChars="100"/>
        <w:jc w:val="left"/>
        <w:rPr>
          <w:rFonts w:hint="eastAsia"/>
          <w:color w:val="auto"/>
          <w:highlight w:val="none"/>
        </w:rPr>
      </w:pPr>
      <w:r>
        <w:rPr>
          <w:rFonts w:hint="eastAsia"/>
          <w:color w:val="auto"/>
          <w:highlight w:val="none"/>
        </w:rPr>
        <w:t>２　施設の所在地</w:t>
      </w:r>
    </w:p>
    <w:p>
      <w:pPr>
        <w:pStyle w:val="0"/>
        <w:adjustRightInd w:val="0"/>
        <w:ind w:right="-100" w:rightChars="-50" w:firstLine="200" w:firstLineChars="100"/>
        <w:jc w:val="left"/>
        <w:rPr>
          <w:rFonts w:hint="eastAsia"/>
          <w:color w:val="auto"/>
          <w:highlight w:val="none"/>
        </w:rPr>
      </w:pPr>
      <w:r>
        <w:rPr>
          <w:rFonts w:hint="eastAsia"/>
          <w:color w:val="auto"/>
          <w:highlight w:val="none"/>
        </w:rPr>
        <w:t>３　備品の内容</w:t>
      </w:r>
    </w:p>
    <w:tbl>
      <w:tblPr>
        <w:tblStyle w:val="11"/>
        <w:tblW w:w="12600" w:type="dxa"/>
        <w:tblInd w:w="5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000"/>
        <w:gridCol w:w="1551"/>
        <w:gridCol w:w="1551"/>
        <w:gridCol w:w="1552"/>
        <w:gridCol w:w="1551"/>
        <w:gridCol w:w="1552"/>
        <w:gridCol w:w="1551"/>
        <w:gridCol w:w="1292"/>
      </w:tblGrid>
      <w:tr>
        <w:trPr>
          <w:trHeight w:val="190" w:hRule="atLeast"/>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品名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名称</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規格</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数量</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単価</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金額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設置場所</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備考</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highlight w:val="none"/>
              </w:rPr>
              <w:t>補助対象事業分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firstLine="200" w:firstLineChars="100"/>
              <w:jc w:val="left"/>
              <w:rPr>
                <w:rFonts w:hint="eastAsia"/>
                <w:color w:val="FF0000"/>
                <w:highlight w:val="none"/>
              </w:rPr>
            </w:pPr>
            <w:r>
              <w:rPr>
                <w:rFonts w:hint="eastAsia"/>
                <w:color w:val="FF0000"/>
                <w:highlight w:val="none"/>
              </w:rPr>
              <w:t>パソコン</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FF0000"/>
                <w:highlight w:val="none"/>
              </w:rPr>
            </w:pPr>
            <w:r>
              <w:rPr>
                <w:rFonts w:hint="eastAsia"/>
                <w:color w:val="FF0000"/>
                <w:highlight w:val="none"/>
              </w:rPr>
              <w:t>富士通〇〇〇</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FF0000"/>
                <w:highlight w:val="none"/>
              </w:rPr>
              <w:t>1</w:t>
            </w:r>
            <w:r>
              <w:rPr>
                <w:rFonts w:hint="eastAsia"/>
                <w:color w:val="FF0000"/>
                <w:highlight w:val="none"/>
              </w:rPr>
              <w:t>台</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rPr>
              <w:t>100,000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p>
            <w:pPr>
              <w:pStyle w:val="0"/>
              <w:widowControl w:val="0"/>
              <w:adjustRightInd w:val="0"/>
              <w:spacing w:line="359" w:lineRule="atLeast"/>
              <w:ind w:right="-100" w:rightChars="-50"/>
              <w:jc w:val="right"/>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firstLine="400" w:firstLineChars="200"/>
              <w:jc w:val="left"/>
              <w:rPr>
                <w:rFonts w:hint="eastAsia"/>
                <w:color w:val="auto"/>
                <w:highlight w:val="none"/>
              </w:rPr>
            </w:pPr>
            <w:r>
              <w:rPr>
                <w:rFonts w:hint="eastAsia"/>
                <w:color w:val="FF0000"/>
                <w:highlight w:val="none"/>
              </w:rPr>
              <w:t>院内</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highlight w:val="none"/>
              </w:rPr>
              <w:t>補助対象外事業分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236" w:rightChars="-118"/>
              <w:rPr>
                <w:rFonts w:hint="eastAsia"/>
                <w:color w:val="auto"/>
                <w:highlight w:val="none"/>
              </w:rPr>
            </w:pPr>
            <w:r>
              <w:rPr>
                <w:rFonts w:hint="eastAsia"/>
                <w:color w:val="auto"/>
                <w:highlight w:val="none"/>
              </w:rPr>
              <w:t>　　　　　</w:t>
            </w:r>
            <w:r>
              <w:rPr>
                <w:rFonts w:hint="eastAsia"/>
                <w:color w:val="auto"/>
                <w:highlight w:val="none"/>
              </w:rPr>
              <w:t>0</w:t>
            </w:r>
            <w:r>
              <w:rPr>
                <w:rFonts w:hint="eastAsia"/>
                <w:color w:val="auto"/>
                <w:highlight w:val="none"/>
              </w:rPr>
              <w:t>円</w:t>
            </w:r>
          </w:p>
          <w:p>
            <w:pPr>
              <w:pStyle w:val="0"/>
              <w:widowControl w:val="0"/>
              <w:adjustRightInd w:val="0"/>
              <w:spacing w:line="359" w:lineRule="atLeast"/>
              <w:ind w:right="700" w:rightChars="350"/>
              <w:rPr>
                <w:rFonts w:hint="eastAsia"/>
                <w:color w:val="auto"/>
                <w:highlight w:val="none"/>
              </w:rPr>
            </w:pPr>
          </w:p>
          <w:p>
            <w:pPr>
              <w:pStyle w:val="0"/>
              <w:widowControl w:val="0"/>
              <w:adjustRightInd w:val="0"/>
              <w:spacing w:line="359" w:lineRule="atLeast"/>
              <w:ind w:rightChars="0"/>
              <w:jc w:val="right"/>
              <w:rPr>
                <w:rFonts w:hint="eastAsia"/>
                <w:color w:val="auto"/>
                <w:highlight w:val="none"/>
              </w:rPr>
            </w:pPr>
          </w:p>
          <w:p>
            <w:pPr>
              <w:pStyle w:val="0"/>
              <w:widowControl w:val="0"/>
              <w:adjustRightInd w:val="0"/>
              <w:spacing w:line="359" w:lineRule="atLeast"/>
              <w:ind w:right="700" w:rightChars="350"/>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right"/>
              <w:rPr>
                <w:rFonts w:hint="default"/>
                <w:color w:val="auto"/>
                <w:highlight w:val="none"/>
              </w:rPr>
            </w:pPr>
            <w:r>
              <w:rPr>
                <w:rFonts w:hint="eastAsia"/>
                <w:color w:val="auto"/>
                <w:highlight w:val="none"/>
              </w:rPr>
              <w:t>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　　　　</w:t>
            </w:r>
            <w:r>
              <w:rPr>
                <w:rFonts w:hint="eastAsia"/>
                <w:color w:val="auto"/>
                <w:highlight w:val="none"/>
              </w:rPr>
              <w:t>0</w:t>
            </w:r>
            <w:r>
              <w:rPr>
                <w:rFonts w:hint="eastAsia"/>
                <w:color w:val="auto"/>
                <w:highlight w:val="none"/>
              </w:rPr>
              <w:t>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合計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right"/>
              <w:rPr>
                <w:rFonts w:hint="default"/>
                <w:color w:val="auto"/>
                <w:highlight w:val="none"/>
              </w:rPr>
            </w:pPr>
            <w:r>
              <w:rPr>
                <w:rFonts w:hint="eastAsia"/>
                <w:color w:val="FF0000"/>
                <w:highlight w:val="none"/>
              </w:rPr>
              <w:t>100,000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FF0000"/>
                <w:highlight w:val="none"/>
              </w:rPr>
              <w:t>　</w:t>
            </w:r>
            <w:r>
              <w:rPr>
                <w:rFonts w:hint="eastAsia"/>
                <w:color w:val="FF0000"/>
                <w:highlight w:val="none"/>
              </w:rPr>
              <w:t>100,000</w:t>
            </w:r>
            <w:r>
              <w:rPr>
                <w:rFonts w:hint="eastAsia"/>
                <w:color w:val="auto"/>
                <w:highlight w:val="none"/>
              </w:rPr>
              <w:t>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r>
    </w:tbl>
    <w:p>
      <w:pPr>
        <w:pStyle w:val="0"/>
        <w:adjustRightInd w:val="0"/>
        <w:ind w:left="700" w:leftChars="-49" w:right="-100" w:rightChars="-50" w:hanging="798" w:hangingChars="399"/>
        <w:jc w:val="left"/>
        <w:rPr>
          <w:rFonts w:hint="eastAsia" w:ascii="ＭＳ 明朝" w:hAnsi="ＭＳ 明朝" w:eastAsia="ＭＳ 明朝"/>
          <w:color w:val="auto"/>
        </w:rPr>
      </w:pPr>
      <w:r>
        <w:rPr>
          <w:rFonts w:hint="eastAsia"/>
          <w:color w:val="auto"/>
          <w:highlight w:val="none"/>
        </w:rPr>
        <w:t>　　注）１変更事業計画書の場合は、変更前の計画を上段に括弧書きし、変更後の計画を下段に記載すること。</w:t>
      </w:r>
      <w:r>
        <w:rPr>
          <w:rFonts w:hint="eastAsia" w:ascii="ＭＳ 明朝" w:hAnsi="ＭＳ 明朝" w:eastAsia="ＭＳ 明朝"/>
          <w:color w:val="auto"/>
        </w:rPr>
        <w:t>　　</w:t>
      </w:r>
    </w:p>
    <w:p>
      <w:pPr>
        <w:pStyle w:val="0"/>
        <w:kinsoku w:val="0"/>
        <w:overflowPunct w:val="0"/>
        <w:autoSpaceDE w:val="0"/>
        <w:autoSpaceDN w:val="0"/>
        <w:spacing w:line="359" w:lineRule="atLeast"/>
        <w:ind w:leftChars="0" w:firstLine="500" w:firstLineChars="250"/>
        <w:jc w:val="left"/>
        <w:rPr>
          <w:rFonts w:hint="eastAsia" w:ascii="ＭＳ ゴシック" w:hAnsi="ＭＳ ゴシック" w:eastAsia="ＭＳ ゴシック"/>
          <w:color w:val="auto"/>
          <w:highlight w:val="none"/>
        </w:rPr>
      </w:pPr>
      <w:r>
        <w:rPr>
          <w:rFonts w:hint="eastAsia"/>
          <w:color w:val="auto"/>
        </w:rPr>
        <w:t>　２事業計画書（変更事業計画書）の場合は</w:t>
      </w:r>
      <w:r>
        <w:rPr>
          <w:rFonts w:hint="eastAsia"/>
          <w:color w:val="auto"/>
        </w:rPr>
        <w:t>,</w:t>
      </w:r>
      <w:r>
        <w:rPr>
          <w:rFonts w:hint="eastAsia"/>
          <w:color w:val="auto"/>
        </w:rPr>
        <w:t>見積書及びカタログ等仕様のわかる書類を添付すること。</w:t>
      </w:r>
    </w:p>
    <w:p>
      <w:pPr>
        <w:pStyle w:val="0"/>
        <w:kinsoku w:val="0"/>
        <w:overflowPunct w:val="0"/>
        <w:autoSpaceDE w:val="0"/>
        <w:autoSpaceDN w:val="0"/>
        <w:spacing w:line="359" w:lineRule="atLeast"/>
        <w:ind w:leftChars="0" w:firstLine="0" w:firstLineChars="0"/>
        <w:jc w:val="left"/>
        <w:rPr>
          <w:rFonts w:hint="eastAsia" w:ascii="ＭＳ 明朝" w:hAnsi="ＭＳ 明朝" w:eastAsia="ＭＳ 明朝"/>
          <w:color w:val="auto"/>
          <w:highlight w:val="none"/>
        </w:rPr>
      </w:pP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　　</w:t>
      </w:r>
      <w:r>
        <w:rPr>
          <w:rFonts w:hint="eastAsia" w:ascii="ＭＳ 明朝" w:hAnsi="ＭＳ 明朝" w:eastAsia="ＭＳ 明朝"/>
          <w:color w:val="auto"/>
          <w:highlight w:val="none"/>
        </w:rPr>
        <w:t>３</w:t>
      </w:r>
      <w:r>
        <w:rPr>
          <w:rFonts w:hint="eastAsia" w:ascii="ＭＳ 明朝" w:hAnsi="ＭＳ 明朝" w:eastAsia="ＭＳ 明朝"/>
          <w:color w:val="auto"/>
        </w:rPr>
        <w:t>事業実績書</w:t>
      </w:r>
      <w:r>
        <w:rPr>
          <w:rFonts w:hint="eastAsia" w:ascii="ＭＳ 明朝" w:hAnsi="ＭＳ 明朝" w:eastAsia="ＭＳ 明朝"/>
          <w:color w:val="auto"/>
          <w:highlight w:val="none"/>
        </w:rPr>
        <w:t>の場合は、</w:t>
      </w:r>
      <w:r>
        <w:rPr>
          <w:rFonts w:hint="eastAsia" w:ascii="ＭＳ 明朝" w:hAnsi="ＭＳ 明朝" w:eastAsia="ＭＳ 明朝"/>
          <w:color w:val="auto"/>
        </w:rPr>
        <w:t>支払った金額が確認できる契約書・納品書等の写しを添付すること。</w:t>
      </w:r>
    </w:p>
    <w:p>
      <w:pPr>
        <w:rPr>
          <w:rFonts w:hint="eastAsia" w:ascii="ＭＳ ゴシック" w:hAnsi="ＭＳ ゴシック" w:eastAsia="ＭＳ ゴシック"/>
          <w:color w:val="auto"/>
        </w:rPr>
        <w:sectPr>
          <w:footnotePr>
            <w:numFmt w:val="lowerRoman"/>
          </w:footnotePr>
          <w:endnotePr>
            <w:numFmt w:val="decimal"/>
            <w:numStart w:val="0"/>
          </w:endnotePr>
          <w:pgSz w:w="16837" w:h="11905" w:orient="landscape"/>
          <w:pgMar w:top="1134" w:right="1985" w:bottom="1134" w:left="1701" w:header="720" w:footer="720" w:gutter="0"/>
          <w:cols w:space="720"/>
          <w:textDirection w:val="lrTb"/>
          <w:docGrid w:type="linesAndChars" w:linePitch="272"/>
        </w:sectPr>
      </w:pPr>
    </w:p>
    <w:p>
      <w:pPr>
        <w:pStyle w:val="0"/>
        <w:kinsoku w:val="0"/>
        <w:overflowPunct w:val="0"/>
        <w:autoSpaceDE w:val="0"/>
        <w:autoSpaceDN w:val="0"/>
        <w:adjustRightInd w:val="0"/>
        <w:ind w:right="-100" w:rightChars="-50"/>
        <w:jc w:val="left"/>
        <w:rPr>
          <w:rFonts w:hint="eastAsia"/>
          <w:color w:val="auto"/>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5800725</wp:posOffset>
                </wp:positionH>
                <wp:positionV relativeFrom="paragraph">
                  <wp:posOffset>63500</wp:posOffset>
                </wp:positionV>
                <wp:extent cx="2514600" cy="8286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514600" cy="828675"/>
                        </a:xfrm>
                        <a:prstGeom prst="rect">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8"/>
                              </w:rPr>
                            </w:pPr>
                            <w:r>
                              <w:rPr>
                                <w:rFonts w:hint="eastAsia"/>
                                <w:color w:val="FF0000"/>
                                <w:sz w:val="28"/>
                              </w:rPr>
                              <w:t>記入例</w:t>
                            </w:r>
                          </w:p>
                          <w:p>
                            <w:pPr>
                              <w:pStyle w:val="0"/>
                              <w:jc w:val="left"/>
                              <w:rPr>
                                <w:rFonts w:hint="eastAsia"/>
                              </w:rPr>
                            </w:pPr>
                            <w:r>
                              <w:rPr>
                                <w:rFonts w:hint="eastAsia"/>
                                <w:b w:val="1"/>
                                <w:color w:val="FF0000"/>
                                <w:sz w:val="28"/>
                              </w:rPr>
                              <w:t>（システム改修の場合）　　</w:t>
                            </w:r>
                          </w:p>
                        </w:txbxContent>
                      </wps:txbx>
                      <wps:bodyPr vertOverflow="overflow" horzOverflow="overflow" wrap="square" anchor="ctr"/>
                    </wps:wsp>
                  </a:graphicData>
                </a:graphic>
              </wp:anchor>
            </w:drawing>
          </mc:Choice>
          <mc:Fallback>
            <w:pict>
              <v:rect id="オブジェクト 0" style="mso-wrap-distance-right:16pt;mso-wrap-distance-bottom:0pt;margin-top:5pt;mso-position-vertical-relative:text;mso-position-horizontal-relative:text;v-text-anchor:middle;position:absolute;height:65.25pt;mso-wrap-distance-top:0pt;width:198pt;mso-wrap-distance-left:16pt;margin-left:456.75pt;z-index:4;" o:spid="_x0000_s1028" o:allowincell="t" o:allowoverlap="t" filled="f" stroked="t" strokecolor="#000000 [3213]" strokeweight="2pt" o:spt="1">
                <v:fill/>
                <v:stroke linestyle="single" miterlimit="8" endcap="flat" dashstyle="solid" filltype="solid"/>
                <v:textbox style="layout-flow:horizontal;">
                  <w:txbxContent>
                    <w:p>
                      <w:pPr>
                        <w:pStyle w:val="0"/>
                        <w:jc w:val="center"/>
                        <w:rPr>
                          <w:rFonts w:hint="eastAsia"/>
                          <w:sz w:val="28"/>
                        </w:rPr>
                      </w:pPr>
                      <w:r>
                        <w:rPr>
                          <w:rFonts w:hint="eastAsia"/>
                          <w:color w:val="FF0000"/>
                          <w:sz w:val="28"/>
                        </w:rPr>
                        <w:t>記入例</w:t>
                      </w:r>
                    </w:p>
                    <w:p>
                      <w:pPr>
                        <w:pStyle w:val="0"/>
                        <w:jc w:val="left"/>
                        <w:rPr>
                          <w:rFonts w:hint="eastAsia"/>
                        </w:rPr>
                      </w:pPr>
                      <w:r>
                        <w:rPr>
                          <w:rFonts w:hint="eastAsia"/>
                          <w:b w:val="1"/>
                          <w:color w:val="FF0000"/>
                          <w:sz w:val="28"/>
                        </w:rPr>
                        <w:t>（システム改修の場合）　　</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様式第２号</w:t>
      </w:r>
      <w:r>
        <w:rPr>
          <w:rFonts w:hint="eastAsia"/>
          <w:color w:val="auto"/>
          <w:highlight w:val="none"/>
        </w:rPr>
        <w:t>（用紙　日本産業規格Ａ４横型）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事業計画書（</w:t>
      </w:r>
      <w:r>
        <w:rPr>
          <w:rFonts w:hint="eastAsia"/>
          <w:strike w:val="0"/>
          <w:dstrike w:val="1"/>
          <w:color w:val="auto"/>
          <w:highlight w:val="none"/>
        </w:rPr>
        <w:t>変更事業計画書、事業実績書</w:t>
      </w:r>
      <w:r>
        <w:rPr>
          <w:rFonts w:hint="eastAsia"/>
          <w:color w:val="auto"/>
          <w:highlight w:val="none"/>
        </w:rPr>
        <w:t>）</w:t>
      </w:r>
    </w:p>
    <w:p>
      <w:pPr>
        <w:pStyle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施設名</w:t>
      </w:r>
    </w:p>
    <w:p>
      <w:pPr>
        <w:pStyle w:val="0"/>
        <w:adjustRightInd w:val="0"/>
        <w:ind w:right="-100" w:rightChars="-50" w:firstLine="200" w:firstLineChars="100"/>
        <w:jc w:val="left"/>
        <w:rPr>
          <w:rFonts w:hint="eastAsia"/>
          <w:color w:val="auto"/>
          <w:highlight w:val="none"/>
        </w:rPr>
      </w:pPr>
      <w:r>
        <w:rPr>
          <w:rFonts w:hint="eastAsia"/>
          <w:color w:val="auto"/>
          <w:highlight w:val="none"/>
        </w:rPr>
        <w:t>２　施設の所在地</w:t>
      </w:r>
    </w:p>
    <w:p>
      <w:pPr>
        <w:pStyle w:val="0"/>
        <w:adjustRightInd w:val="0"/>
        <w:ind w:right="-100" w:rightChars="-50" w:firstLine="200" w:firstLineChars="100"/>
        <w:jc w:val="left"/>
        <w:rPr>
          <w:rFonts w:hint="eastAsia"/>
          <w:color w:val="auto"/>
          <w:highlight w:val="none"/>
        </w:rPr>
      </w:pPr>
      <w:r>
        <w:rPr>
          <w:rFonts w:hint="eastAsia"/>
          <w:color w:val="auto"/>
          <w:highlight w:val="none"/>
        </w:rPr>
        <w:t>３　備品の内容</w:t>
      </w:r>
    </w:p>
    <w:tbl>
      <w:tblPr>
        <w:tblStyle w:val="11"/>
        <w:tblW w:w="12600" w:type="dxa"/>
        <w:tblInd w:w="5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000"/>
        <w:gridCol w:w="1551"/>
        <w:gridCol w:w="1551"/>
        <w:gridCol w:w="1552"/>
        <w:gridCol w:w="1551"/>
        <w:gridCol w:w="1552"/>
        <w:gridCol w:w="1551"/>
        <w:gridCol w:w="1292"/>
      </w:tblGrid>
      <w:tr>
        <w:trPr>
          <w:trHeight w:val="190" w:hRule="atLeast"/>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品名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名称</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規格</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数量</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単価</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金額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設置場所</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備考</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highlight w:val="none"/>
              </w:rPr>
              <w:t>補助対象事業分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left="80" w:leftChars="40" w:right="-100" w:rightChars="-50" w:firstLineChars="0"/>
              <w:jc w:val="left"/>
              <w:rPr>
                <w:rFonts w:hint="eastAsia"/>
                <w:color w:val="FF0000"/>
                <w:highlight w:val="none"/>
              </w:rPr>
            </w:pPr>
            <w:r>
              <w:rPr>
                <w:rFonts w:hint="eastAsia"/>
                <w:color w:val="FF0000"/>
                <w:highlight w:val="none"/>
              </w:rPr>
              <w:t>院内システム改修</w:t>
            </w:r>
            <w:r>
              <w:rPr>
                <w:rFonts w:hint="eastAsia"/>
                <w:color w:val="FF0000"/>
              </w:rPr>
              <w:t>（医療意見書のオンライン登録分）</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FF0000"/>
                <w:highlight w:val="none"/>
              </w:rPr>
            </w:pPr>
          </w:p>
          <w:p>
            <w:pPr>
              <w:pStyle w:val="0"/>
              <w:widowControl w:val="0"/>
              <w:adjustRightInd w:val="0"/>
              <w:spacing w:line="359" w:lineRule="atLeast"/>
              <w:ind w:right="-100" w:rightChars="-50"/>
              <w:jc w:val="left"/>
              <w:rPr>
                <w:rFonts w:hint="eastAsia"/>
                <w:color w:val="FF0000"/>
                <w:highlight w:val="none"/>
              </w:rPr>
            </w:pPr>
            <w:bookmarkStart w:id="1" w:name="_GoBack"/>
            <w:bookmarkEnd w:id="1"/>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FF0000"/>
                <w:highlight w:val="none"/>
              </w:rPr>
              <w:t>1</w:t>
            </w:r>
            <w:r>
              <w:rPr>
                <w:rFonts w:hint="eastAsia"/>
                <w:color w:val="FF0000"/>
                <w:highlight w:val="none"/>
              </w:rPr>
              <w:t>式</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center"/>
              <w:rPr>
                <w:rFonts w:hint="eastAsia"/>
                <w:color w:val="auto"/>
                <w:highlight w:val="none"/>
              </w:rPr>
            </w:pPr>
          </w:p>
          <w:p>
            <w:pPr>
              <w:pStyle w:val="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300,000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300,000</w:t>
            </w:r>
            <w:r>
              <w:rPr>
                <w:rFonts w:hint="eastAsia"/>
                <w:color w:val="auto"/>
                <w:highlight w:val="none"/>
              </w:rPr>
              <w:t>円</w:t>
            </w:r>
          </w:p>
          <w:p>
            <w:pPr>
              <w:pStyle w:val="0"/>
              <w:widowControl w:val="0"/>
              <w:adjustRightInd w:val="0"/>
              <w:spacing w:line="359" w:lineRule="atLeast"/>
              <w:ind w:right="-100" w:rightChars="-50"/>
              <w:jc w:val="right"/>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firstLine="400" w:firstLineChars="200"/>
              <w:jc w:val="left"/>
              <w:rPr>
                <w:rFonts w:hint="eastAsia"/>
                <w:color w:val="auto"/>
                <w:highlight w:val="none"/>
              </w:rPr>
            </w:pPr>
            <w:r>
              <w:rPr>
                <w:rFonts w:hint="eastAsia"/>
                <w:color w:val="FF0000"/>
                <w:highlight w:val="none"/>
              </w:rPr>
              <w:t>院内</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r>
              <w:rPr>
                <w:rFonts w:hint="eastAsia"/>
                <w:color w:val="FF0000"/>
                <w:highlight w:val="none"/>
              </w:rPr>
              <w:t>300,000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300,000</w:t>
            </w:r>
            <w:r>
              <w:rPr>
                <w:rFonts w:hint="eastAsia"/>
                <w:color w:val="auto"/>
                <w:highlight w:val="none"/>
              </w:rPr>
              <w:t>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highlight w:val="none"/>
              </w:rPr>
              <w:t>補助対象外事業分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FF0000"/>
                <w:highlight w:val="none"/>
              </w:rPr>
              <w:t>院内システム改修（上記以外）</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FF0000"/>
                <w:highlight w:val="none"/>
              </w:rPr>
              <w:t>1</w:t>
            </w:r>
            <w:r>
              <w:rPr>
                <w:rFonts w:hint="eastAsia"/>
                <w:color w:val="FF0000"/>
                <w:highlight w:val="none"/>
              </w:rPr>
              <w:t>式</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left="0" w:leftChars="-112" w:right="-136" w:rightChars="-68" w:hanging="224" w:hangingChars="112"/>
              <w:jc w:val="right"/>
              <w:rPr>
                <w:rFonts w:hint="eastAsia"/>
                <w:color w:val="auto"/>
                <w:highlight w:val="none"/>
              </w:rPr>
            </w:pPr>
            <w:r>
              <w:rPr>
                <w:rFonts w:hint="eastAsia"/>
                <w:color w:val="FF0000"/>
                <w:highlight w:val="none"/>
              </w:rPr>
              <w:t>100,000</w:t>
            </w:r>
            <w:r>
              <w:rPr>
                <w:rFonts w:hint="eastAsia"/>
                <w:color w:val="auto"/>
                <w:highlight w:val="none"/>
              </w:rPr>
              <w:t>円</w:t>
            </w:r>
          </w:p>
          <w:p>
            <w:pPr>
              <w:pStyle w:val="0"/>
              <w:widowControl w:val="0"/>
              <w:adjustRightInd w:val="0"/>
              <w:spacing w:line="359" w:lineRule="atLeast"/>
              <w:ind w:right="700" w:rightChars="350"/>
              <w:rPr>
                <w:rFonts w:hint="eastAsia"/>
                <w:color w:val="auto"/>
                <w:highlight w:val="none"/>
              </w:rPr>
            </w:pPr>
          </w:p>
          <w:p>
            <w:pPr>
              <w:pStyle w:val="0"/>
              <w:widowControl w:val="0"/>
              <w:adjustRightInd w:val="0"/>
              <w:spacing w:line="359" w:lineRule="atLeast"/>
              <w:ind w:rightChars="0"/>
              <w:jc w:val="right"/>
              <w:rPr>
                <w:rFonts w:hint="eastAsia"/>
                <w:color w:val="auto"/>
                <w:highlight w:val="none"/>
              </w:rPr>
            </w:pPr>
          </w:p>
          <w:p>
            <w:pPr>
              <w:pStyle w:val="0"/>
              <w:widowControl w:val="0"/>
              <w:adjustRightInd w:val="0"/>
              <w:spacing w:line="359" w:lineRule="atLeast"/>
              <w:ind w:right="700" w:rightChars="350"/>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FF0000"/>
                <w:highlight w:val="none"/>
              </w:rPr>
              <w:t>院内</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color w:val="auto"/>
                <w:highlight w:val="none"/>
              </w:rPr>
            </w:pPr>
            <w:r>
              <w:rPr>
                <w:rFonts w:hint="eastAsia"/>
                <w:color w:val="FF0000"/>
                <w:highlight w:val="none"/>
              </w:rPr>
              <w:t>100,000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　　</w:t>
            </w:r>
            <w:r>
              <w:rPr>
                <w:rFonts w:hint="eastAsia"/>
                <w:color w:val="FF0000"/>
                <w:highlight w:val="none"/>
              </w:rPr>
              <w:t>100,000</w:t>
            </w:r>
            <w:r>
              <w:rPr>
                <w:rFonts w:hint="eastAsia"/>
                <w:color w:val="auto"/>
                <w:highlight w:val="none"/>
              </w:rPr>
              <w:t>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合計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color w:val="auto"/>
                <w:highlight w:val="none"/>
              </w:rPr>
            </w:pPr>
            <w:r>
              <w:rPr>
                <w:rFonts w:hint="eastAsia"/>
                <w:color w:val="FF0000"/>
                <w:highlight w:val="none"/>
              </w:rPr>
              <w:t>400,000</w:t>
            </w: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FF0000"/>
                <w:highlight w:val="none"/>
              </w:rPr>
              <w:t>　</w:t>
            </w:r>
            <w:r>
              <w:rPr>
                <w:rFonts w:hint="eastAsia"/>
                <w:color w:val="FF0000"/>
                <w:highlight w:val="none"/>
              </w:rPr>
              <w:t>400,000</w:t>
            </w:r>
            <w:r>
              <w:rPr>
                <w:rFonts w:hint="eastAsia"/>
                <w:color w:val="auto"/>
                <w:highlight w:val="none"/>
              </w:rPr>
              <w:t>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r>
    </w:tbl>
    <w:p>
      <w:pPr>
        <w:pStyle w:val="0"/>
        <w:adjustRightInd w:val="0"/>
        <w:ind w:left="700" w:leftChars="-49" w:right="-100" w:rightChars="-50" w:hanging="798" w:hangingChars="399"/>
        <w:jc w:val="left"/>
        <w:rPr>
          <w:rFonts w:hint="eastAsia" w:ascii="ＭＳ 明朝" w:hAnsi="ＭＳ 明朝" w:eastAsia="ＭＳ 明朝"/>
          <w:color w:val="auto"/>
        </w:rPr>
      </w:pPr>
      <w:r>
        <w:rPr>
          <w:rFonts w:hint="eastAsia"/>
          <w:color w:val="auto"/>
          <w:highlight w:val="none"/>
        </w:rPr>
        <w:t>　　注）１変更事業計画書の場合は、変更前の計画を上段に括弧書きし、変更後の計画を下段に記載すること。</w:t>
      </w:r>
      <w:r>
        <w:rPr>
          <w:rFonts w:hint="eastAsia" w:ascii="ＭＳ 明朝" w:hAnsi="ＭＳ 明朝" w:eastAsia="ＭＳ 明朝"/>
          <w:color w:val="auto"/>
        </w:rPr>
        <w:t>　　</w:t>
      </w:r>
    </w:p>
    <w:p>
      <w:pPr>
        <w:pStyle w:val="0"/>
        <w:kinsoku w:val="0"/>
        <w:overflowPunct w:val="0"/>
        <w:autoSpaceDE w:val="0"/>
        <w:autoSpaceDN w:val="0"/>
        <w:spacing w:line="359" w:lineRule="atLeast"/>
        <w:ind w:leftChars="0" w:firstLine="500" w:firstLineChars="250"/>
        <w:jc w:val="left"/>
        <w:rPr>
          <w:rFonts w:hint="eastAsia" w:ascii="ＭＳ ゴシック" w:hAnsi="ＭＳ ゴシック" w:eastAsia="ＭＳ ゴシック"/>
          <w:color w:val="auto"/>
          <w:highlight w:val="none"/>
        </w:rPr>
      </w:pPr>
      <w:r>
        <w:rPr>
          <w:rFonts w:hint="eastAsia"/>
          <w:color w:val="auto"/>
        </w:rPr>
        <w:t>　２事業計画書（変更事業計画書）の場合は</w:t>
      </w:r>
      <w:r>
        <w:rPr>
          <w:rFonts w:hint="eastAsia"/>
          <w:color w:val="auto"/>
        </w:rPr>
        <w:t>,</w:t>
      </w:r>
      <w:r>
        <w:rPr>
          <w:rFonts w:hint="eastAsia"/>
          <w:color w:val="auto"/>
        </w:rPr>
        <w:t>見積書及びカタログ等仕様のわかる書類を添付すること。</w:t>
      </w:r>
    </w:p>
    <w:p>
      <w:pPr>
        <w:pStyle w:val="0"/>
        <w:kinsoku w:val="0"/>
        <w:overflowPunct w:val="0"/>
        <w:autoSpaceDE w:val="0"/>
        <w:autoSpaceDN w:val="0"/>
        <w:spacing w:line="359" w:lineRule="atLeast"/>
        <w:ind w:leftChars="0" w:firstLine="0" w:firstLineChars="0"/>
        <w:jc w:val="left"/>
        <w:rPr>
          <w:rFonts w:hint="eastAsia" w:ascii="ＭＳ 明朝" w:hAnsi="ＭＳ 明朝" w:eastAsia="ＭＳ 明朝"/>
          <w:color w:val="auto"/>
          <w:highlight w:val="none"/>
        </w:rPr>
      </w:pP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　　</w:t>
      </w:r>
      <w:r>
        <w:rPr>
          <w:rFonts w:hint="eastAsia" w:ascii="ＭＳ 明朝" w:hAnsi="ＭＳ 明朝" w:eastAsia="ＭＳ 明朝"/>
          <w:color w:val="auto"/>
          <w:highlight w:val="none"/>
        </w:rPr>
        <w:t>３</w:t>
      </w:r>
      <w:r>
        <w:rPr>
          <w:rFonts w:hint="eastAsia" w:ascii="ＭＳ 明朝" w:hAnsi="ＭＳ 明朝" w:eastAsia="ＭＳ 明朝"/>
          <w:color w:val="auto"/>
        </w:rPr>
        <w:t>事業実績書</w:t>
      </w:r>
      <w:r>
        <w:rPr>
          <w:rFonts w:hint="eastAsia" w:ascii="ＭＳ 明朝" w:hAnsi="ＭＳ 明朝" w:eastAsia="ＭＳ 明朝"/>
          <w:color w:val="auto"/>
          <w:highlight w:val="none"/>
        </w:rPr>
        <w:t>の場合は、</w:t>
      </w:r>
      <w:r>
        <w:rPr>
          <w:rFonts w:hint="eastAsia" w:ascii="ＭＳ 明朝" w:hAnsi="ＭＳ 明朝" w:eastAsia="ＭＳ 明朝"/>
          <w:color w:val="auto"/>
        </w:rPr>
        <w:t>支払った金額が確認できる契約書・納品書等の写しを添付すること。</w:t>
      </w:r>
    </w:p>
    <w:p>
      <w:pPr>
        <w:pStyle w:val="0"/>
        <w:rPr>
          <w:rFonts w:hint="eastAsia"/>
          <w:color w:val="auto"/>
          <w:highlight w:val="none"/>
        </w:rPr>
      </w:pPr>
    </w:p>
    <w:p>
      <w:pPr>
        <w:pStyle w:val="0"/>
        <w:rPr>
          <w:rFonts w:hint="eastAsia"/>
          <w:color w:val="auto"/>
          <w:highlight w:val="none"/>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5934075</wp:posOffset>
                </wp:positionH>
                <wp:positionV relativeFrom="paragraph">
                  <wp:posOffset>149225</wp:posOffset>
                </wp:positionV>
                <wp:extent cx="2514600" cy="8286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514600" cy="828675"/>
                        </a:xfrm>
                        <a:prstGeom prst="rect">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8"/>
                              </w:rPr>
                            </w:pPr>
                            <w:r>
                              <w:rPr>
                                <w:rFonts w:hint="eastAsia"/>
                                <w:color w:val="FF0000"/>
                                <w:sz w:val="28"/>
                              </w:rPr>
                              <w:t>記入例</w:t>
                            </w:r>
                          </w:p>
                          <w:p>
                            <w:pPr>
                              <w:pStyle w:val="0"/>
                              <w:jc w:val="left"/>
                              <w:rPr>
                                <w:rFonts w:hint="eastAsia"/>
                              </w:rPr>
                            </w:pPr>
                            <w:r>
                              <w:rPr>
                                <w:rFonts w:hint="eastAsia"/>
                                <w:b w:val="1"/>
                                <w:color w:val="FF0000"/>
                                <w:sz w:val="28"/>
                              </w:rPr>
                              <w:t>（パソコン購入等の場合）　　</w:t>
                            </w:r>
                          </w:p>
                        </w:txbxContent>
                      </wps:txbx>
                      <wps:bodyPr vertOverflow="overflow" horzOverflow="overflow" wrap="square" anchor="ctr"/>
                    </wps:wsp>
                  </a:graphicData>
                </a:graphic>
              </wp:anchor>
            </w:drawing>
          </mc:Choice>
          <mc:Fallback>
            <w:pict>
              <v:rect id="オブジェクト 0" style="mso-wrap-distance-right:16pt;mso-wrap-distance-bottom:0pt;margin-top:11.75pt;mso-position-vertical-relative:text;mso-position-horizontal-relative:text;v-text-anchor:middle;position:absolute;height:65.25pt;mso-wrap-distance-top:0pt;width:198pt;mso-wrap-distance-left:16pt;margin-left:467.25pt;z-index:5;" o:spid="_x0000_s1029" o:allowincell="t" o:allowoverlap="t" filled="f" stroked="t" strokecolor="#000000 [3213]" strokeweight="2pt" o:spt="1">
                <v:fill/>
                <v:stroke linestyle="single" miterlimit="8" endcap="flat" dashstyle="solid" filltype="solid"/>
                <v:textbox style="layout-flow:horizontal;">
                  <w:txbxContent>
                    <w:p>
                      <w:pPr>
                        <w:pStyle w:val="0"/>
                        <w:jc w:val="center"/>
                        <w:rPr>
                          <w:rFonts w:hint="eastAsia"/>
                          <w:sz w:val="28"/>
                        </w:rPr>
                      </w:pPr>
                      <w:r>
                        <w:rPr>
                          <w:rFonts w:hint="eastAsia"/>
                          <w:color w:val="FF0000"/>
                          <w:sz w:val="28"/>
                        </w:rPr>
                        <w:t>記入例</w:t>
                      </w:r>
                    </w:p>
                    <w:p>
                      <w:pPr>
                        <w:pStyle w:val="0"/>
                        <w:jc w:val="left"/>
                        <w:rPr>
                          <w:rFonts w:hint="eastAsia"/>
                        </w:rPr>
                      </w:pPr>
                      <w:r>
                        <w:rPr>
                          <w:rFonts w:hint="eastAsia"/>
                          <w:b w:val="1"/>
                          <w:color w:val="FF0000"/>
                          <w:sz w:val="28"/>
                        </w:rPr>
                        <w:t>（パソコン購入等の場合）　　</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3400425</wp:posOffset>
                </wp:positionH>
                <wp:positionV relativeFrom="paragraph">
                  <wp:posOffset>-107950</wp:posOffset>
                </wp:positionV>
                <wp:extent cx="2209800" cy="751840"/>
                <wp:effectExtent l="635" t="635" r="29845" b="1110615"/>
                <wp:wrapNone/>
                <wp:docPr id="1030" name="オブジェクト 0"/>
                <a:graphic xmlns:a="http://schemas.openxmlformats.org/drawingml/2006/main">
                  <a:graphicData uri="http://schemas.microsoft.com/office/word/2010/wordprocessingShape">
                    <wps:wsp>
                      <wps:cNvPr id="1030" name="オブジェクト 0"/>
                      <wps:cNvSpPr/>
                      <wps:spPr>
                        <a:xfrm>
                          <a:off x="0" y="0"/>
                          <a:ext cx="2209800" cy="751840"/>
                        </a:xfrm>
                        <a:prstGeom prst="wedgeRoundRectCallout">
                          <a:avLst>
                            <a:gd name="adj1" fmla="val 34180"/>
                            <a:gd name="adj2" fmla="val 196147"/>
                            <a:gd name="adj3" fmla="val 16667"/>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2"/>
                              </w:rPr>
                            </w:pPr>
                            <w:r>
                              <w:rPr>
                                <w:rFonts w:hint="eastAsia"/>
                                <w:color w:val="FF0000"/>
                                <w:sz w:val="22"/>
                              </w:rPr>
                              <w:t>基準額は</w:t>
                            </w:r>
                            <w:r>
                              <w:rPr>
                                <w:rFonts w:hint="eastAsia"/>
                                <w:color w:val="FF0000"/>
                                <w:sz w:val="22"/>
                              </w:rPr>
                              <w:t>100,000</w:t>
                            </w:r>
                            <w:r>
                              <w:rPr>
                                <w:rFonts w:hint="eastAsia"/>
                                <w:color w:val="FF0000"/>
                                <w:sz w:val="22"/>
                              </w:rPr>
                              <w:t>円</w:t>
                            </w:r>
                          </w:p>
                        </w:txbxContent>
                      </wps:txbx>
                      <wps:bodyPr vertOverflow="overflow" horzOverflow="overflow"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8.5pt;mso-position-vertical-relative:text;mso-position-horizontal-relative:text;v-text-anchor:middle;position:absolute;height:59.2pt;mso-wrap-distance-top:0pt;width:174pt;mso-wrap-distance-left:16pt;margin-left:267.75pt;z-index:10;" o:spid="_x0000_s1030" o:allowincell="t" o:allowoverlap="t" filled="f" stroked="t" strokecolor="#000000 [3213]" strokeweight="1pt" o:spt="62" type="#_x0000_t62" adj="18183,53168">
                <v:fill/>
                <v:stroke linestyle="single" miterlimit="8" endcap="flat" dashstyle="solid" filltype="solid"/>
                <v:textbox style="layout-flow:horizontal;">
                  <w:txbxContent>
                    <w:p>
                      <w:pPr>
                        <w:pStyle w:val="0"/>
                        <w:jc w:val="center"/>
                        <w:rPr>
                          <w:rFonts w:hint="eastAsia"/>
                          <w:sz w:val="22"/>
                        </w:rPr>
                      </w:pPr>
                      <w:r>
                        <w:rPr>
                          <w:rFonts w:hint="eastAsia"/>
                          <w:color w:val="FF0000"/>
                          <w:sz w:val="22"/>
                        </w:rPr>
                        <w:t>基準額は</w:t>
                      </w:r>
                      <w:r>
                        <w:rPr>
                          <w:rFonts w:hint="eastAsia"/>
                          <w:color w:val="FF0000"/>
                          <w:sz w:val="22"/>
                        </w:rPr>
                        <w:t>100,000</w:t>
                      </w:r>
                      <w:r>
                        <w:rPr>
                          <w:rFonts w:hint="eastAsia"/>
                          <w:color w:val="FF0000"/>
                          <w:sz w:val="22"/>
                        </w:rPr>
                        <w:t>円</w:t>
                      </w:r>
                    </w:p>
                  </w:txbxContent>
                </v:textbox>
                <v:imagedata o:title=""/>
                <w10:wrap type="none" anchorx="text" anchory="text"/>
              </v:shape>
            </w:pict>
          </mc:Fallback>
        </mc:AlternateContent>
      </w:r>
    </w:p>
    <w:p>
      <w:pPr>
        <w:pStyle w:val="0"/>
        <w:rPr>
          <w:rFonts w:hint="eastAsia"/>
          <w:color w:val="auto"/>
          <w:highlight w:val="none"/>
        </w:rPr>
      </w:pPr>
      <w:r>
        <w:rPr>
          <w:rFonts w:hint="eastAsia" w:ascii="ＭＳ ゴシック" w:hAnsi="ＭＳ ゴシック" w:eastAsia="ＭＳ ゴシック"/>
          <w:color w:val="auto"/>
          <w:highlight w:val="none"/>
        </w:rPr>
        <w:t>様式第３号</w:t>
      </w:r>
      <w:r>
        <w:rPr>
          <w:rFonts w:hint="eastAsia"/>
          <w:color w:val="auto"/>
          <w:highlight w:val="none"/>
        </w:rPr>
        <w:t>（用紙　日本産業規格Ａ４横型）</w:t>
      </w:r>
    </w:p>
    <w:p>
      <w:pPr>
        <w:pStyle w:val="0"/>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経費所要額調（</w:t>
      </w:r>
      <w:r>
        <w:rPr>
          <w:rFonts w:hint="eastAsia"/>
          <w:strike w:val="0"/>
          <w:dstrike w:val="1"/>
          <w:color w:val="auto"/>
          <w:highlight w:val="none"/>
        </w:rPr>
        <w:t>変更経費所要額調、経費所要額精算書</w:t>
      </w:r>
      <w:r>
        <w:rPr>
          <w:rFonts w:hint="eastAsia"/>
          <w:color w:val="auto"/>
          <w:highlight w:val="none"/>
        </w:rPr>
        <w:t>）</w:t>
      </w:r>
    </w:p>
    <w:p>
      <w:pPr>
        <w:pStyle w:val="0"/>
        <w:adjustRightInd w:val="0"/>
        <w:ind w:right="-100" w:rightChars="-50"/>
        <w:jc w:val="left"/>
        <w:rPr>
          <w:rFonts w:hint="eastAsia"/>
          <w:color w:val="auto"/>
          <w:highlight w:val="yellow"/>
        </w:rPr>
      </w:pPr>
    </w:p>
    <w:tbl>
      <w:tblPr>
        <w:tblStyle w:val="11"/>
        <w:tblW w:w="1306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00"/>
        <w:gridCol w:w="1195"/>
        <w:gridCol w:w="1495"/>
        <w:gridCol w:w="1495"/>
        <w:gridCol w:w="1495"/>
        <w:gridCol w:w="1495"/>
        <w:gridCol w:w="1495"/>
        <w:gridCol w:w="1495"/>
        <w:gridCol w:w="1495"/>
      </w:tblGrid>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区分</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総事業費</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Ａ</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寄附金その他の収入額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Ｂ</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差引事業費</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（Ａ－Ｂ）</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Ｃ</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対象経費の支出（予定）額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Ｄ</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基準額</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Ｅ</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選定額</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県費補助</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所要額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県費補助交付決定額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Ｈ</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rPr>
              <w:t>医療機関オンライン化支援事業</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50,000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50,000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50,000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（注）　</w:t>
      </w:r>
    </w:p>
    <w:p>
      <w:pPr>
        <w:pStyle w:val="0"/>
        <w:adjustRightInd w:val="0"/>
        <w:ind w:right="-100" w:rightChars="-50"/>
        <w:jc w:val="left"/>
        <w:rPr>
          <w:rFonts w:hint="eastAsia"/>
          <w:color w:val="auto"/>
          <w:highlight w:val="none"/>
        </w:rPr>
      </w:pPr>
      <w:r>
        <w:rPr>
          <w:rFonts w:hint="eastAsia"/>
          <w:color w:val="auto"/>
          <w:highlight w:val="none"/>
        </w:rPr>
        <w:t>　　１　Ｅ欄は、別表に定める基準額を記載すること。</w:t>
      </w:r>
    </w:p>
    <w:p>
      <w:pPr>
        <w:pStyle w:val="0"/>
        <w:adjustRightInd w:val="0"/>
        <w:ind w:right="-100" w:rightChars="-50" w:firstLine="400" w:firstLineChars="200"/>
        <w:jc w:val="left"/>
        <w:rPr>
          <w:rFonts w:hint="eastAsia"/>
          <w:color w:val="auto"/>
          <w:highlight w:val="none"/>
        </w:rPr>
      </w:pPr>
      <w:r>
        <w:rPr>
          <w:rFonts w:hint="eastAsia"/>
          <w:color w:val="auto"/>
          <w:highlight w:val="none"/>
        </w:rPr>
        <w:t>２　Ｆ欄は、Ｄ欄の額とＥ欄の額を比較して、いずれか少ない額を記載すること。</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３　Ｇ欄は、Ｃ欄の額とＦ欄の額を比較して、いずれか少ない額に別表に定める補助率を乗じた額を記載すること。なお、算出された額に</w:t>
      </w:r>
      <w:r>
        <w:rPr>
          <w:rFonts w:hint="eastAsia"/>
          <w:color w:val="auto"/>
          <w:highlight w:val="none"/>
        </w:rPr>
        <w:t>1,000</w:t>
      </w:r>
      <w:r>
        <w:rPr>
          <w:rFonts w:hint="eastAsia"/>
          <w:color w:val="auto"/>
          <w:highlight w:val="none"/>
        </w:rPr>
        <w:t>円未満の端数が生じた場合は、これを切り捨てるものとする。</w:t>
      </w:r>
    </w:p>
    <w:p>
      <w:pPr>
        <w:pStyle w:val="0"/>
        <w:rPr>
          <w:rFonts w:hint="eastAsia"/>
          <w:color w:val="auto"/>
          <w:highlight w:val="none"/>
        </w:rPr>
      </w:pPr>
      <w:r>
        <w:rPr>
          <w:rFonts w:hint="eastAsia"/>
          <w:color w:val="auto"/>
          <w:highlight w:val="none"/>
        </w:rPr>
        <w:t>　　４　変更経費所要額調の場合は、変更前の金額を上段に括弧書きし、変更後の金額を下段に記載すること。</w:t>
      </w:r>
      <w:r>
        <w:rPr>
          <w:rFonts w:hint="eastAsia"/>
        </w:rPr>
        <w:br w:type="page"/>
      </w:r>
    </w:p>
    <w:p>
      <w:pPr>
        <w:pStyle w:val="0"/>
        <w:rPr>
          <w:rFonts w:hint="eastAsia"/>
          <w:color w:val="auto"/>
          <w:highlight w:val="none"/>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5898515</wp:posOffset>
                </wp:positionH>
                <wp:positionV relativeFrom="paragraph">
                  <wp:posOffset>63500</wp:posOffset>
                </wp:positionV>
                <wp:extent cx="2514600" cy="8286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514600" cy="828675"/>
                        </a:xfrm>
                        <a:prstGeom prst="rect">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8"/>
                              </w:rPr>
                            </w:pPr>
                            <w:r>
                              <w:rPr>
                                <w:rFonts w:hint="eastAsia"/>
                                <w:color w:val="FF0000"/>
                                <w:sz w:val="28"/>
                              </w:rPr>
                              <w:t>記入例</w:t>
                            </w:r>
                          </w:p>
                          <w:p>
                            <w:pPr>
                              <w:pStyle w:val="0"/>
                              <w:jc w:val="left"/>
                              <w:rPr>
                                <w:rFonts w:hint="eastAsia"/>
                              </w:rPr>
                            </w:pPr>
                            <w:r>
                              <w:rPr>
                                <w:rFonts w:hint="eastAsia"/>
                                <w:b w:val="1"/>
                                <w:color w:val="FF0000"/>
                                <w:sz w:val="28"/>
                              </w:rPr>
                              <w:t>（システム改修の場合）　　</w:t>
                            </w:r>
                          </w:p>
                        </w:txbxContent>
                      </wps:txbx>
                      <wps:bodyPr vertOverflow="overflow" horzOverflow="overflow" wrap="square" anchor="ctr"/>
                    </wps:wsp>
                  </a:graphicData>
                </a:graphic>
              </wp:anchor>
            </w:drawing>
          </mc:Choice>
          <mc:Fallback>
            <w:pict>
              <v:rect id="オブジェクト 0" style="mso-wrap-distance-right:16pt;mso-wrap-distance-bottom:0pt;margin-top:5pt;mso-position-vertical-relative:text;mso-position-horizontal-relative:text;v-text-anchor:middle;position:absolute;height:65.25pt;mso-wrap-distance-top:0pt;width:198pt;mso-wrap-distance-left:16pt;margin-left:464.45pt;z-index:8;" o:spid="_x0000_s1031" o:allowincell="t" o:allowoverlap="t" filled="f" stroked="t" strokecolor="#000000 [3213]" strokeweight="2pt" o:spt="1">
                <v:fill/>
                <v:stroke linestyle="single" miterlimit="8" endcap="flat" dashstyle="solid" filltype="solid"/>
                <v:textbox style="layout-flow:horizontal;">
                  <w:txbxContent>
                    <w:p>
                      <w:pPr>
                        <w:pStyle w:val="0"/>
                        <w:jc w:val="center"/>
                        <w:rPr>
                          <w:rFonts w:hint="eastAsia"/>
                          <w:sz w:val="28"/>
                        </w:rPr>
                      </w:pPr>
                      <w:r>
                        <w:rPr>
                          <w:rFonts w:hint="eastAsia"/>
                          <w:color w:val="FF0000"/>
                          <w:sz w:val="28"/>
                        </w:rPr>
                        <w:t>記入例</w:t>
                      </w:r>
                    </w:p>
                    <w:p>
                      <w:pPr>
                        <w:pStyle w:val="0"/>
                        <w:jc w:val="left"/>
                        <w:rPr>
                          <w:rFonts w:hint="eastAsia"/>
                        </w:rPr>
                      </w:pPr>
                      <w:r>
                        <w:rPr>
                          <w:rFonts w:hint="eastAsia"/>
                          <w:b w:val="1"/>
                          <w:color w:val="FF0000"/>
                          <w:sz w:val="28"/>
                        </w:rPr>
                        <w:t>（システム改修の場合）　　</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3286125</wp:posOffset>
                </wp:positionH>
                <wp:positionV relativeFrom="paragraph">
                  <wp:posOffset>-107950</wp:posOffset>
                </wp:positionV>
                <wp:extent cx="2209800" cy="751840"/>
                <wp:effectExtent l="635" t="635" r="29845" b="1110615"/>
                <wp:wrapNone/>
                <wp:docPr id="1032" name="オブジェクト 0"/>
                <a:graphic xmlns:a="http://schemas.openxmlformats.org/drawingml/2006/main">
                  <a:graphicData uri="http://schemas.microsoft.com/office/word/2010/wordprocessingShape">
                    <wps:wsp>
                      <wps:cNvPr id="1032" name="オブジェクト 0"/>
                      <wps:cNvSpPr/>
                      <wps:spPr>
                        <a:xfrm>
                          <a:off x="0" y="0"/>
                          <a:ext cx="2209800" cy="751840"/>
                        </a:xfrm>
                        <a:prstGeom prst="wedgeRoundRectCallout">
                          <a:avLst>
                            <a:gd name="adj1" fmla="val 34180"/>
                            <a:gd name="adj2" fmla="val 196147"/>
                            <a:gd name="adj3" fmla="val 16667"/>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2"/>
                              </w:rPr>
                            </w:pPr>
                            <w:r>
                              <w:rPr>
                                <w:rFonts w:hint="eastAsia"/>
                                <w:color w:val="FF0000"/>
                                <w:sz w:val="22"/>
                              </w:rPr>
                              <w:t>基準額は</w:t>
                            </w:r>
                            <w:r>
                              <w:rPr>
                                <w:rFonts w:hint="eastAsia"/>
                                <w:color w:val="FF0000"/>
                                <w:sz w:val="22"/>
                              </w:rPr>
                              <w:t>100,000</w:t>
                            </w:r>
                            <w:r>
                              <w:rPr>
                                <w:rFonts w:hint="eastAsia"/>
                                <w:color w:val="FF0000"/>
                                <w:sz w:val="22"/>
                              </w:rPr>
                              <w:t>円</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8.5pt;mso-position-vertical-relative:text;mso-position-horizontal-relative:text;v-text-anchor:middle;position:absolute;height:59.2pt;mso-wrap-distance-top:0pt;width:174pt;mso-wrap-distance-left:16pt;margin-left:258.75pt;z-index:9;" o:spid="_x0000_s1032" o:allowincell="t" o:allowoverlap="t" filled="f" stroked="t" strokecolor="#000000 [3213]" strokeweight="1pt" o:spt="62" type="#_x0000_t62" adj="18183,53168">
                <v:fill/>
                <v:stroke linestyle="single" miterlimit="8" endcap="flat" dashstyle="solid" filltype="solid"/>
                <v:textbox style="layout-flow:horizontal;">
                  <w:txbxContent>
                    <w:p>
                      <w:pPr>
                        <w:pStyle w:val="0"/>
                        <w:jc w:val="center"/>
                        <w:rPr>
                          <w:rFonts w:hint="eastAsia"/>
                          <w:sz w:val="22"/>
                        </w:rPr>
                      </w:pPr>
                      <w:r>
                        <w:rPr>
                          <w:rFonts w:hint="eastAsia"/>
                          <w:color w:val="FF0000"/>
                          <w:sz w:val="22"/>
                        </w:rPr>
                        <w:t>基準額は</w:t>
                      </w:r>
                      <w:r>
                        <w:rPr>
                          <w:rFonts w:hint="eastAsia"/>
                          <w:color w:val="FF0000"/>
                          <w:sz w:val="22"/>
                        </w:rPr>
                        <w:t>100,000</w:t>
                      </w:r>
                      <w:r>
                        <w:rPr>
                          <w:rFonts w:hint="eastAsia"/>
                          <w:color w:val="FF0000"/>
                          <w:sz w:val="22"/>
                        </w:rPr>
                        <w:t>円</w:t>
                      </w:r>
                    </w:p>
                  </w:txbxContent>
                </v:textbox>
                <v:imagedata o:title=""/>
                <w10:wrap type="none" anchorx="text" anchory="text"/>
              </v:shape>
            </w:pict>
          </mc:Fallback>
        </mc:AlternateContent>
      </w:r>
    </w:p>
    <w:p>
      <w:pPr>
        <w:pStyle w:val="0"/>
        <w:rPr>
          <w:rFonts w:hint="eastAsia"/>
          <w:color w:val="auto"/>
          <w:highlight w:val="none"/>
        </w:rPr>
      </w:pPr>
      <w:r>
        <w:rPr>
          <w:rFonts w:hint="eastAsia" w:ascii="ＭＳ ゴシック" w:hAnsi="ＭＳ ゴシック" w:eastAsia="ＭＳ ゴシック"/>
          <w:color w:val="auto"/>
          <w:highlight w:val="none"/>
        </w:rPr>
        <w:t>様式第３号</w:t>
      </w:r>
      <w:r>
        <w:rPr>
          <w:rFonts w:hint="eastAsia"/>
          <w:color w:val="auto"/>
          <w:highlight w:val="none"/>
        </w:rPr>
        <w:t>（用紙　日本産業規格Ａ４横型）</w:t>
      </w:r>
    </w:p>
    <w:p>
      <w:pPr>
        <w:pStyle w:val="0"/>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経費所要額調</w:t>
      </w:r>
      <w:r>
        <w:rPr>
          <w:rFonts w:hint="eastAsia"/>
          <w:strike w:val="1"/>
          <w:dstrike w:val="0"/>
          <w:color w:val="auto"/>
          <w:highlight w:val="none"/>
        </w:rPr>
        <w:t>（変更経費所要額調、経費所要額精算書）</w:t>
      </w:r>
    </w:p>
    <w:p>
      <w:pPr>
        <w:pStyle w:val="0"/>
        <w:adjustRightInd w:val="0"/>
        <w:ind w:right="-100" w:rightChars="-50"/>
        <w:jc w:val="left"/>
        <w:rPr>
          <w:rFonts w:hint="eastAsia"/>
          <w:color w:val="auto"/>
          <w:highlight w:val="yellow"/>
        </w:rPr>
      </w:pPr>
    </w:p>
    <w:tbl>
      <w:tblPr>
        <w:tblStyle w:val="11"/>
        <w:tblW w:w="1306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00"/>
        <w:gridCol w:w="1195"/>
        <w:gridCol w:w="1495"/>
        <w:gridCol w:w="1495"/>
        <w:gridCol w:w="1495"/>
        <w:gridCol w:w="1495"/>
        <w:gridCol w:w="1495"/>
        <w:gridCol w:w="1495"/>
        <w:gridCol w:w="1495"/>
      </w:tblGrid>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区分</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総事業費</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Ａ</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寄附金その他の収入額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Ｂ</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差引事業費</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（Ａ－Ｂ）</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Ｃ</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対象経費の支出（予定）額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Ｄ</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基準額</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Ｅ</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選定額</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県費補助</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所要額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県費補助交付決定額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Ｈ</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rPr>
              <w:t>医療機関オンライン化支援事業</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400,000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400,000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300,000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50,000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50,000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400,000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400,000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300,000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100,000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highlight w:val="none"/>
              </w:rPr>
              <w:t>50,000</w:t>
            </w: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（注）　</w:t>
      </w:r>
    </w:p>
    <w:p>
      <w:pPr>
        <w:pStyle w:val="0"/>
        <w:adjustRightInd w:val="0"/>
        <w:ind w:right="-100" w:rightChars="-50"/>
        <w:jc w:val="left"/>
        <w:rPr>
          <w:rFonts w:hint="eastAsia"/>
          <w:color w:val="auto"/>
          <w:highlight w:val="none"/>
        </w:rPr>
      </w:pPr>
      <w:r>
        <w:rPr>
          <w:rFonts w:hint="eastAsia"/>
          <w:color w:val="auto"/>
          <w:highlight w:val="none"/>
        </w:rPr>
        <w:t>　　１　Ｅ欄は、別表に定める基準額を記載すること。</w:t>
      </w:r>
    </w:p>
    <w:p>
      <w:pPr>
        <w:pStyle w:val="0"/>
        <w:adjustRightInd w:val="0"/>
        <w:ind w:right="-100" w:rightChars="-50" w:firstLine="400" w:firstLineChars="200"/>
        <w:jc w:val="left"/>
        <w:rPr>
          <w:rFonts w:hint="eastAsia"/>
          <w:color w:val="auto"/>
          <w:highlight w:val="none"/>
        </w:rPr>
      </w:pPr>
      <w:r>
        <w:rPr>
          <w:rFonts w:hint="eastAsia"/>
          <w:color w:val="auto"/>
          <w:highlight w:val="none"/>
        </w:rPr>
        <w:t>２　Ｆ欄は、Ｄ欄の額とＥ欄の額を比較して、いずれか少ない額を記載すること。</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３　Ｇ欄は、Ｃ欄の額とＦ欄の額を比較して、いずれか少ない額に別表に定める補助率を乗じた額を記載すること。なお、算出された額に</w:t>
      </w:r>
      <w:r>
        <w:rPr>
          <w:rFonts w:hint="eastAsia"/>
          <w:color w:val="auto"/>
          <w:highlight w:val="none"/>
        </w:rPr>
        <w:t>1,000</w:t>
      </w:r>
      <w:r>
        <w:rPr>
          <w:rFonts w:hint="eastAsia"/>
          <w:color w:val="auto"/>
          <w:highlight w:val="none"/>
        </w:rPr>
        <w:t>円未満の端数が生じた場合は、これを切り捨てるものとする。</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４　変更経費所要額調の場合は、変更前の金額を上段に括弧書きし、変更後の金額を下段に記載すること。</w:t>
      </w:r>
    </w:p>
    <w:p>
      <w:pPr>
        <w:rPr>
          <w:rFonts w:hint="eastAsia" w:ascii="ＭＳ ゴシック" w:hAnsi="ＭＳ ゴシック" w:eastAsia="ＭＳ ゴシック"/>
          <w:color w:val="auto"/>
        </w:rPr>
        <w:sectPr>
          <w:footnotePr>
            <w:numFmt w:val="lowerRoman"/>
          </w:footnotePr>
          <w:endnotePr>
            <w:numFmt w:val="decimal"/>
            <w:numStart w:val="0"/>
          </w:endnotePr>
          <w:pgSz w:w="16837" w:h="11905" w:orient="landscape"/>
          <w:pgMar w:top="1134" w:right="1985" w:bottom="1134" w:left="1701" w:header="720" w:footer="720" w:gutter="0"/>
          <w:cols w:space="720"/>
          <w:textDirection w:val="lrTb"/>
          <w:docGrid w:type="linesAndChars" w:linePitch="272"/>
        </w:sectPr>
      </w:pPr>
    </w:p>
    <w:p>
      <w:pPr>
        <w:pStyle w:val="0"/>
        <w:kinsoku w:val="0"/>
        <w:overflowPunct w:val="0"/>
        <w:autoSpaceDE w:val="0"/>
        <w:autoSpaceDN w:val="0"/>
        <w:adjustRightInd w:val="0"/>
        <w:ind w:right="-100" w:rightChars="-50"/>
        <w:jc w:val="left"/>
        <w:rPr>
          <w:rFonts w:hint="eastAsia"/>
          <w:color w:val="auto"/>
          <w:highlight w:val="none"/>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3646170</wp:posOffset>
                </wp:positionH>
                <wp:positionV relativeFrom="paragraph">
                  <wp:posOffset>-332105</wp:posOffset>
                </wp:positionV>
                <wp:extent cx="2514600" cy="8286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2514600" cy="828675"/>
                        </a:xfrm>
                        <a:prstGeom prst="rect">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8"/>
                              </w:rPr>
                            </w:pPr>
                            <w:r>
                              <w:rPr>
                                <w:rFonts w:hint="eastAsia"/>
                                <w:color w:val="FF0000"/>
                                <w:sz w:val="28"/>
                              </w:rPr>
                              <w:t>記載例</w:t>
                            </w:r>
                          </w:p>
                          <w:p>
                            <w:pPr>
                              <w:pStyle w:val="0"/>
                              <w:jc w:val="left"/>
                              <w:rPr>
                                <w:rFonts w:hint="eastAsia"/>
                              </w:rPr>
                            </w:pPr>
                            <w:r>
                              <w:rPr>
                                <w:rFonts w:hint="eastAsia"/>
                                <w:b w:val="1"/>
                                <w:color w:val="FF0000"/>
                                <w:sz w:val="28"/>
                              </w:rPr>
                              <w:t>（パソコン購入等の場合）　　</w:t>
                            </w:r>
                          </w:p>
                        </w:txbxContent>
                      </wps:txbx>
                      <wps:bodyPr vertOverflow="overflow" horzOverflow="overflow" wrap="square" anchor="ctr"/>
                    </wps:wsp>
                  </a:graphicData>
                </a:graphic>
              </wp:anchor>
            </w:drawing>
          </mc:Choice>
          <mc:Fallback>
            <w:pict>
              <v:rect id="オブジェクト 0" style="mso-wrap-distance-right:16pt;mso-wrap-distance-bottom:0pt;margin-top:-26.15pt;mso-position-vertical-relative:text;mso-position-horizontal-relative:text;v-text-anchor:middle;position:absolute;height:65.25pt;mso-wrap-distance-top:0pt;width:198pt;mso-wrap-distance-left:16pt;margin-left:287.10000000000002pt;z-index:6;" o:spid="_x0000_s1033" o:allowincell="t" o:allowoverlap="t" filled="f" stroked="t" strokecolor="#000000 [3213]" strokeweight="2pt" o:spt="1">
                <v:fill/>
                <v:stroke linestyle="single" miterlimit="8" endcap="flat" dashstyle="solid" filltype="solid"/>
                <v:textbox style="layout-flow:horizontal;">
                  <w:txbxContent>
                    <w:p>
                      <w:pPr>
                        <w:pStyle w:val="0"/>
                        <w:jc w:val="center"/>
                        <w:rPr>
                          <w:rFonts w:hint="eastAsia"/>
                          <w:sz w:val="28"/>
                        </w:rPr>
                      </w:pPr>
                      <w:r>
                        <w:rPr>
                          <w:rFonts w:hint="eastAsia"/>
                          <w:color w:val="FF0000"/>
                          <w:sz w:val="28"/>
                        </w:rPr>
                        <w:t>記載例</w:t>
                      </w:r>
                    </w:p>
                    <w:p>
                      <w:pPr>
                        <w:pStyle w:val="0"/>
                        <w:jc w:val="left"/>
                        <w:rPr>
                          <w:rFonts w:hint="eastAsia"/>
                        </w:rPr>
                      </w:pPr>
                      <w:r>
                        <w:rPr>
                          <w:rFonts w:hint="eastAsia"/>
                          <w:b w:val="1"/>
                          <w:color w:val="FF0000"/>
                          <w:sz w:val="28"/>
                        </w:rPr>
                        <w:t>（パソコン購入等の場合）　　</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様式第４号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収支予算書</w:t>
      </w:r>
      <w:r>
        <w:rPr>
          <w:rFonts w:hint="eastAsia"/>
          <w:strike w:val="0"/>
          <w:dstrike w:val="0"/>
          <w:color w:val="auto"/>
          <w:highlight w:val="none"/>
        </w:rPr>
        <w:t>（</w:t>
      </w:r>
      <w:r>
        <w:rPr>
          <w:rFonts w:hint="eastAsia"/>
          <w:strike w:val="0"/>
          <w:dstrike w:val="1"/>
          <w:color w:val="auto"/>
          <w:highlight w:val="none"/>
        </w:rPr>
        <w:t>変更収支予算書、収支決算書</w:t>
      </w:r>
      <w:r>
        <w:rPr>
          <w:rFonts w:hint="eastAsia"/>
          <w:strike w:val="0"/>
          <w:dstrike w:val="0"/>
          <w:color w:val="auto"/>
          <w:highlight w:val="none"/>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right="-100" w:rightChars="-50" w:firstLine="200" w:firstLineChars="100"/>
        <w:jc w:val="left"/>
        <w:rPr>
          <w:rFonts w:hint="eastAsia"/>
          <w:color w:val="auto"/>
          <w:highlight w:val="none"/>
        </w:rPr>
      </w:pPr>
      <w:r>
        <w:rPr>
          <w:rFonts w:hint="eastAsia"/>
          <w:color w:val="auto"/>
          <w:highlight w:val="none"/>
        </w:rPr>
        <w:t>１　収入の部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287"/>
        <w:gridCol w:w="1613"/>
        <w:gridCol w:w="1600"/>
        <w:gridCol w:w="1700"/>
        <w:gridCol w:w="1700"/>
        <w:gridCol w:w="1000"/>
      </w:tblGrid>
      <w:tr>
        <w:trPr>
          <w:trHeight w:val="375" w:hRule="atLeast"/>
        </w:trPr>
        <w:tc>
          <w:tcPr>
            <w:tcW w:w="12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6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2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2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sz w:val="18"/>
                <w:highlight w:val="none"/>
              </w:rPr>
            </w:pPr>
          </w:p>
          <w:p>
            <w:pPr>
              <w:pStyle w:val="0"/>
              <w:widowControl w:val="0"/>
              <w:adjustRightInd w:val="0"/>
              <w:spacing w:line="359" w:lineRule="atLeast"/>
              <w:ind w:right="-100" w:rightChars="-50"/>
              <w:jc w:val="left"/>
              <w:rPr>
                <w:rFonts w:hint="eastAsia"/>
                <w:color w:val="auto"/>
                <w:sz w:val="18"/>
                <w:highlight w:val="none"/>
              </w:rPr>
            </w:pPr>
            <w:r>
              <w:rPr>
                <w:rFonts w:hint="eastAsia"/>
                <w:color w:val="FF0000"/>
                <w:sz w:val="18"/>
                <w:highlight w:val="none"/>
              </w:rPr>
              <w:t>院内予算</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FF0000"/>
                <w:highlight w:val="none"/>
              </w:rPr>
            </w:pPr>
            <w:r>
              <w:rPr>
                <w:rFonts w:hint="eastAsia"/>
                <w:color w:val="FF0000"/>
                <w:highlight w:val="none"/>
              </w:rPr>
              <w:t>県費補助金</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p>
            <w:pPr>
              <w:pStyle w:val="0"/>
              <w:widowControl w:val="0"/>
              <w:adjustRightInd w:val="0"/>
              <w:spacing w:line="359" w:lineRule="atLeast"/>
              <w:ind w:rightChars="0"/>
              <w:jc w:val="right"/>
              <w:rPr>
                <w:rFonts w:hint="eastAsia"/>
                <w:color w:val="auto"/>
                <w:highlight w:val="none"/>
              </w:rPr>
            </w:pPr>
            <w:r>
              <w:rPr>
                <w:rFonts w:hint="eastAsia"/>
                <w:color w:val="FF0000"/>
              </w:rPr>
              <w:t>50,000</w:t>
            </w:r>
          </w:p>
          <w:p>
            <w:pPr>
              <w:pStyle w:val="0"/>
              <w:widowControl w:val="0"/>
              <w:adjustRightInd w:val="0"/>
              <w:spacing w:line="359" w:lineRule="atLeast"/>
              <w:ind w:rightChars="0"/>
              <w:jc w:val="right"/>
              <w:rPr>
                <w:rFonts w:hint="eastAsia"/>
                <w:color w:val="auto"/>
                <w:highlight w:val="none"/>
              </w:rPr>
            </w:pPr>
          </w:p>
          <w:p>
            <w:pPr>
              <w:pStyle w:val="0"/>
              <w:widowControl w:val="0"/>
              <w:adjustRightInd w:val="0"/>
              <w:spacing w:line="359" w:lineRule="atLeast"/>
              <w:ind w:rightChars="0"/>
              <w:jc w:val="right"/>
              <w:rPr>
                <w:rFonts w:hint="eastAsia"/>
                <w:color w:val="auto"/>
                <w:highlight w:val="none"/>
              </w:rPr>
            </w:pPr>
            <w:r>
              <w:rPr>
                <w:rFonts w:hint="eastAsia"/>
                <w:color w:val="FF0000"/>
                <w:highlight w:val="none"/>
              </w:rPr>
              <w:t>50,000</w:t>
            </w:r>
          </w:p>
          <w:p>
            <w:pPr>
              <w:pStyle w:val="0"/>
              <w:widowControl w:val="0"/>
              <w:adjustRightInd w:val="0"/>
              <w:spacing w:line="359" w:lineRule="atLeast"/>
              <w:ind w:right="-100" w:rightChars="-50"/>
              <w:jc w:val="right"/>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r>
      <w:tr>
        <w:trPr/>
        <w:tc>
          <w:tcPr>
            <w:tcW w:w="12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Chars="0"/>
              <w:jc w:val="right"/>
              <w:rPr>
                <w:rFonts w:hint="eastAsia"/>
                <w:color w:val="auto"/>
                <w:highlight w:val="none"/>
              </w:rPr>
            </w:pPr>
            <w:r>
              <w:rPr>
                <w:rFonts w:hint="eastAsia"/>
                <w:color w:val="FF0000"/>
              </w:rPr>
              <w:t>100,000</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　</w:t>
      </w:r>
    </w:p>
    <w:p>
      <w:pPr>
        <w:pStyle w:val="0"/>
        <w:adjustRightInd w:val="0"/>
        <w:ind w:right="-100" w:rightChars="-50" w:firstLine="200" w:firstLineChars="100"/>
        <w:jc w:val="left"/>
        <w:rPr>
          <w:rFonts w:hint="eastAsia"/>
          <w:color w:val="auto"/>
          <w:highlight w:val="none"/>
        </w:rPr>
      </w:pPr>
      <w:r>
        <w:rPr>
          <w:rFonts w:hint="eastAsia"/>
          <w:color w:val="auto"/>
          <w:highlight w:val="none"/>
        </w:rPr>
        <w:t>２　支出の部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287"/>
        <w:gridCol w:w="1613"/>
        <w:gridCol w:w="1600"/>
        <w:gridCol w:w="1700"/>
        <w:gridCol w:w="1700"/>
        <w:gridCol w:w="1000"/>
      </w:tblGrid>
      <w:tr>
        <w:trPr>
          <w:trHeight w:val="375" w:hRule="atLeast"/>
        </w:trPr>
        <w:tc>
          <w:tcPr>
            <w:tcW w:w="12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6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2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2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FF0000"/>
                <w:highlight w:val="none"/>
              </w:rPr>
            </w:pPr>
          </w:p>
          <w:p>
            <w:pPr>
              <w:pStyle w:val="0"/>
              <w:widowControl w:val="0"/>
              <w:adjustRightInd w:val="0"/>
              <w:spacing w:line="359" w:lineRule="atLeast"/>
              <w:ind w:right="-100" w:rightChars="-50"/>
              <w:jc w:val="left"/>
              <w:rPr>
                <w:rFonts w:hint="eastAsia"/>
                <w:color w:val="FF0000"/>
                <w:highlight w:val="none"/>
              </w:rPr>
            </w:pPr>
            <w:r>
              <w:rPr>
                <w:rFonts w:hint="eastAsia"/>
                <w:color w:val="FF0000"/>
                <w:highlight w:val="none"/>
              </w:rPr>
              <w:t>端末購入費</w:t>
            </w:r>
          </w:p>
          <w:p>
            <w:pPr>
              <w:pStyle w:val="0"/>
              <w:widowControl w:val="0"/>
              <w:adjustRightInd w:val="0"/>
              <w:spacing w:line="359" w:lineRule="atLeast"/>
              <w:ind w:right="-100" w:rightChars="-50"/>
              <w:jc w:val="left"/>
              <w:rPr>
                <w:rFonts w:hint="eastAsia"/>
                <w:color w:val="FF0000"/>
                <w:highlight w:val="none"/>
              </w:rPr>
            </w:pPr>
          </w:p>
          <w:p>
            <w:pPr>
              <w:pStyle w:val="0"/>
              <w:widowControl w:val="0"/>
              <w:adjustRightInd w:val="0"/>
              <w:spacing w:line="359" w:lineRule="atLeast"/>
              <w:ind w:right="-100" w:rightChars="-50"/>
              <w:jc w:val="left"/>
              <w:rPr>
                <w:rFonts w:hint="eastAsia"/>
                <w:color w:val="FF0000"/>
                <w:highlight w:val="none"/>
              </w:rPr>
            </w:pPr>
          </w:p>
          <w:p>
            <w:pPr>
              <w:pStyle w:val="0"/>
              <w:widowControl w:val="0"/>
              <w:adjustRightInd w:val="0"/>
              <w:spacing w:line="359" w:lineRule="atLeast"/>
              <w:ind w:right="-100" w:rightChars="-50"/>
              <w:jc w:val="left"/>
              <w:rPr>
                <w:rFonts w:hint="eastAsia"/>
                <w:color w:val="FF0000"/>
                <w:highlight w:val="none"/>
              </w:rPr>
            </w:pPr>
          </w:p>
          <w:p>
            <w:pPr>
              <w:pStyle w:val="0"/>
              <w:widowControl w:val="0"/>
              <w:adjustRightInd w:val="0"/>
              <w:spacing w:line="359" w:lineRule="atLeast"/>
              <w:ind w:right="-100" w:rightChars="-50"/>
              <w:jc w:val="left"/>
              <w:rPr>
                <w:rFonts w:hint="eastAsia"/>
                <w:color w:val="FF0000"/>
                <w:highlight w:val="none"/>
              </w:rPr>
            </w:pPr>
          </w:p>
        </w:tc>
        <w:tc>
          <w:tcPr>
            <w:tcW w:w="1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FF0000"/>
                <w:highlight w:val="none"/>
              </w:rPr>
            </w:pPr>
            <w:r>
              <w:rPr>
                <w:rFonts w:hint="eastAsia"/>
                <w:color w:val="auto"/>
                <w:highlight w:val="none"/>
              </w:rPr>
              <w:t>円</w:t>
            </w:r>
          </w:p>
          <w:p>
            <w:pPr>
              <w:pStyle w:val="0"/>
              <w:widowControl w:val="0"/>
              <w:adjustRightInd w:val="0"/>
              <w:spacing w:line="359" w:lineRule="atLeast"/>
              <w:ind w:right="-100" w:rightChars="-50"/>
              <w:jc w:val="left"/>
              <w:rPr>
                <w:rFonts w:hint="eastAsia"/>
                <w:color w:val="FF0000"/>
                <w:highlight w:val="none"/>
              </w:rPr>
            </w:pPr>
            <w:r>
              <w:rPr>
                <w:rFonts w:hint="eastAsia"/>
                <w:color w:val="FF0000"/>
                <w:highlight w:val="none"/>
              </w:rPr>
              <w:t>　　　</w:t>
            </w:r>
            <w:r>
              <w:rPr>
                <w:rFonts w:hint="eastAsia"/>
                <w:color w:val="FF0000"/>
                <w:highlight w:val="none"/>
              </w:rPr>
              <w:t>100,000</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r>
      <w:tr>
        <w:trPr/>
        <w:tc>
          <w:tcPr>
            <w:tcW w:w="12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firstLine="600" w:firstLineChars="300"/>
              <w:jc w:val="left"/>
              <w:rPr>
                <w:rFonts w:hint="eastAsia"/>
                <w:color w:val="auto"/>
                <w:highlight w:val="none"/>
              </w:rPr>
            </w:pPr>
            <w:r>
              <w:rPr>
                <w:rFonts w:hint="eastAsia"/>
                <w:color w:val="FF0000"/>
              </w:rPr>
              <w:t>100,000</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left="0" w:leftChars="0" w:right="-262" w:rightChars="-131" w:hanging="800" w:hangingChars="400"/>
        <w:jc w:val="left"/>
        <w:rPr>
          <w:rFonts w:hint="eastAsia"/>
          <w:color w:val="auto"/>
          <w:highlight w:val="none"/>
        </w:rPr>
      </w:pPr>
      <w:r>
        <w:rPr>
          <w:rFonts w:hint="eastAsia"/>
          <w:color w:val="auto"/>
          <w:highlight w:val="none"/>
        </w:rPr>
        <w:t>　（注）変更収支予算書の場合は、変更前の金額を上段に括弧書きし、変更後の金額を下段に記載すること。</w:t>
      </w: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r>
        <w:rPr>
          <w:rFonts w:hint="eastAsia"/>
        </w:rPr>
        <w:br w:type="page"/>
      </w:r>
    </w:p>
    <w:p>
      <w:pPr>
        <w:pStyle w:val="0"/>
        <w:kinsoku w:val="0"/>
        <w:overflowPunct w:val="0"/>
        <w:autoSpaceDE w:val="0"/>
        <w:autoSpaceDN w:val="0"/>
        <w:adjustRightInd w:val="0"/>
        <w:ind w:right="-100" w:rightChars="-50"/>
        <w:jc w:val="left"/>
        <w:rPr>
          <w:rFonts w:hint="eastAsia"/>
          <w:color w:val="auto"/>
          <w:highlight w:val="none"/>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3646170</wp:posOffset>
                </wp:positionH>
                <wp:positionV relativeFrom="paragraph">
                  <wp:posOffset>-332105</wp:posOffset>
                </wp:positionV>
                <wp:extent cx="2514600" cy="82867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2514600" cy="828675"/>
                        </a:xfrm>
                        <a:prstGeom prst="rect">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8"/>
                              </w:rPr>
                            </w:pPr>
                            <w:r>
                              <w:rPr>
                                <w:rFonts w:hint="eastAsia"/>
                                <w:color w:val="FF0000"/>
                                <w:sz w:val="28"/>
                              </w:rPr>
                              <w:t>記載例</w:t>
                            </w:r>
                          </w:p>
                          <w:p>
                            <w:pPr>
                              <w:pStyle w:val="0"/>
                              <w:jc w:val="left"/>
                              <w:rPr>
                                <w:rFonts w:hint="eastAsia"/>
                              </w:rPr>
                            </w:pPr>
                            <w:r>
                              <w:rPr>
                                <w:rFonts w:hint="eastAsia"/>
                                <w:b w:val="1"/>
                                <w:color w:val="FF0000"/>
                                <w:sz w:val="28"/>
                              </w:rPr>
                              <w:t>（システム改修の場合）　　</w:t>
                            </w:r>
                          </w:p>
                        </w:txbxContent>
                      </wps:txbx>
                      <wps:bodyPr vertOverflow="overflow" horzOverflow="overflow" wrap="square" anchor="ctr"/>
                    </wps:wsp>
                  </a:graphicData>
                </a:graphic>
              </wp:anchor>
            </w:drawing>
          </mc:Choice>
          <mc:Fallback>
            <w:pict>
              <v:rect id="オブジェクト 0" style="mso-wrap-distance-right:16pt;mso-wrap-distance-bottom:0pt;margin-top:-26.15pt;mso-position-vertical-relative:text;mso-position-horizontal-relative:text;v-text-anchor:middle;position:absolute;height:65.25pt;mso-wrap-distance-top:0pt;width:198pt;mso-wrap-distance-left:16pt;margin-left:287.10000000000002pt;z-index:7;" o:spid="_x0000_s1034" o:allowincell="t" o:allowoverlap="t" filled="f" stroked="t" strokecolor="#000000 [3213]" strokeweight="2pt" o:spt="1">
                <v:fill/>
                <v:stroke linestyle="single" miterlimit="8" endcap="flat" dashstyle="solid" filltype="solid"/>
                <v:textbox style="layout-flow:horizontal;">
                  <w:txbxContent>
                    <w:p>
                      <w:pPr>
                        <w:pStyle w:val="0"/>
                        <w:jc w:val="center"/>
                        <w:rPr>
                          <w:rFonts w:hint="eastAsia"/>
                          <w:sz w:val="28"/>
                        </w:rPr>
                      </w:pPr>
                      <w:r>
                        <w:rPr>
                          <w:rFonts w:hint="eastAsia"/>
                          <w:color w:val="FF0000"/>
                          <w:sz w:val="28"/>
                        </w:rPr>
                        <w:t>記載例</w:t>
                      </w:r>
                    </w:p>
                    <w:p>
                      <w:pPr>
                        <w:pStyle w:val="0"/>
                        <w:jc w:val="left"/>
                        <w:rPr>
                          <w:rFonts w:hint="eastAsia"/>
                        </w:rPr>
                      </w:pPr>
                      <w:r>
                        <w:rPr>
                          <w:rFonts w:hint="eastAsia"/>
                          <w:b w:val="1"/>
                          <w:color w:val="FF0000"/>
                          <w:sz w:val="28"/>
                        </w:rPr>
                        <w:t>（システム改修の場合）　　</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様式第４号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収支予算書</w:t>
      </w:r>
      <w:r>
        <w:rPr>
          <w:rFonts w:hint="eastAsia"/>
          <w:strike w:val="0"/>
          <w:dstrike w:val="0"/>
          <w:color w:val="auto"/>
          <w:highlight w:val="none"/>
        </w:rPr>
        <w:t>（</w:t>
      </w:r>
      <w:r>
        <w:rPr>
          <w:rFonts w:hint="eastAsia"/>
          <w:strike w:val="0"/>
          <w:dstrike w:val="1"/>
          <w:color w:val="auto"/>
          <w:highlight w:val="none"/>
        </w:rPr>
        <w:t>変更収支予算書、収支決算書</w:t>
      </w:r>
      <w:r>
        <w:rPr>
          <w:rFonts w:hint="eastAsia"/>
          <w:strike w:val="0"/>
          <w:dstrike w:val="0"/>
          <w:color w:val="auto"/>
          <w:highlight w:val="none"/>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right="-100" w:rightChars="-50" w:firstLine="200" w:firstLineChars="100"/>
        <w:jc w:val="left"/>
        <w:rPr>
          <w:rFonts w:hint="eastAsia"/>
          <w:color w:val="auto"/>
          <w:highlight w:val="none"/>
        </w:rPr>
      </w:pPr>
      <w:r>
        <w:rPr>
          <w:rFonts w:hint="eastAsia"/>
          <w:color w:val="auto"/>
          <w:highlight w:val="none"/>
        </w:rPr>
        <w:t>１　収入の部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287"/>
        <w:gridCol w:w="1613"/>
        <w:gridCol w:w="1600"/>
        <w:gridCol w:w="1700"/>
        <w:gridCol w:w="1700"/>
        <w:gridCol w:w="1000"/>
      </w:tblGrid>
      <w:tr>
        <w:trPr>
          <w:trHeight w:val="375" w:hRule="atLeast"/>
        </w:trPr>
        <w:tc>
          <w:tcPr>
            <w:tcW w:w="12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6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2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2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sz w:val="18"/>
                <w:highlight w:val="none"/>
              </w:rPr>
            </w:pPr>
            <w:r>
              <w:rPr>
                <w:rFonts w:hint="eastAsia"/>
                <w:color w:val="FF0000"/>
                <w:sz w:val="18"/>
                <w:highlight w:val="none"/>
              </w:rPr>
              <w:t>院内設備費</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FF0000"/>
                <w:highlight w:val="none"/>
              </w:rPr>
            </w:pPr>
            <w:r>
              <w:rPr>
                <w:rFonts w:hint="eastAsia"/>
                <w:color w:val="FF0000"/>
                <w:highlight w:val="none"/>
              </w:rPr>
              <w:t>県費補助金</w:t>
            </w:r>
          </w:p>
          <w:p>
            <w:pPr>
              <w:pStyle w:val="0"/>
              <w:widowControl w:val="0"/>
              <w:adjustRightInd w:val="0"/>
              <w:spacing w:line="359" w:lineRule="atLeast"/>
              <w:ind w:right="-100" w:rightChars="-50"/>
              <w:jc w:val="left"/>
              <w:rPr>
                <w:rFonts w:hint="eastAsia"/>
                <w:color w:val="auto"/>
                <w:highlight w:val="none"/>
              </w:rPr>
            </w:pPr>
          </w:p>
        </w:tc>
        <w:tc>
          <w:tcPr>
            <w:tcW w:w="1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p>
            <w:pPr>
              <w:pStyle w:val="0"/>
              <w:widowControl w:val="0"/>
              <w:adjustRightInd w:val="0"/>
              <w:spacing w:line="359" w:lineRule="atLeast"/>
              <w:ind w:rightChars="0"/>
              <w:jc w:val="right"/>
              <w:rPr>
                <w:rFonts w:hint="eastAsia"/>
                <w:color w:val="auto"/>
                <w:highlight w:val="none"/>
              </w:rPr>
            </w:pPr>
            <w:r>
              <w:rPr>
                <w:rFonts w:hint="eastAsia"/>
                <w:color w:val="FF0000"/>
              </w:rPr>
              <w:t>350,000</w:t>
            </w:r>
          </w:p>
          <w:p>
            <w:pPr>
              <w:pStyle w:val="0"/>
              <w:widowControl w:val="0"/>
              <w:adjustRightInd w:val="0"/>
              <w:spacing w:line="359" w:lineRule="atLeast"/>
              <w:ind w:right="800" w:rightChars="400"/>
              <w:rPr>
                <w:rFonts w:hint="eastAsia"/>
                <w:color w:val="auto"/>
                <w:highlight w:val="none"/>
              </w:rPr>
            </w:pPr>
          </w:p>
          <w:p>
            <w:pPr>
              <w:pStyle w:val="0"/>
              <w:widowControl w:val="0"/>
              <w:adjustRightInd w:val="0"/>
              <w:spacing w:line="359" w:lineRule="atLeast"/>
              <w:ind w:rightChars="0"/>
              <w:jc w:val="right"/>
              <w:rPr>
                <w:rFonts w:hint="eastAsia"/>
                <w:color w:val="auto"/>
                <w:highlight w:val="none"/>
              </w:rPr>
            </w:pPr>
            <w:r>
              <w:rPr>
                <w:rFonts w:hint="eastAsia"/>
                <w:color w:val="FF0000"/>
                <w:highlight w:val="none"/>
              </w:rPr>
              <w:t>50,000</w:t>
            </w:r>
          </w:p>
          <w:p>
            <w:pPr>
              <w:pStyle w:val="0"/>
              <w:widowControl w:val="0"/>
              <w:adjustRightInd w:val="0"/>
              <w:spacing w:line="359" w:lineRule="atLeast"/>
              <w:ind w:right="-100" w:rightChars="-50"/>
              <w:jc w:val="right"/>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r>
      <w:tr>
        <w:trPr/>
        <w:tc>
          <w:tcPr>
            <w:tcW w:w="12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FF0000"/>
              </w:rPr>
              <w:t>400,000</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　</w:t>
      </w:r>
    </w:p>
    <w:p>
      <w:pPr>
        <w:pStyle w:val="0"/>
        <w:adjustRightInd w:val="0"/>
        <w:ind w:right="-100" w:rightChars="-50" w:firstLine="200" w:firstLineChars="100"/>
        <w:jc w:val="left"/>
        <w:rPr>
          <w:rFonts w:hint="eastAsia"/>
          <w:color w:val="auto"/>
          <w:highlight w:val="none"/>
        </w:rPr>
      </w:pPr>
      <w:r>
        <w:rPr>
          <w:rFonts w:hint="eastAsia"/>
          <w:color w:val="auto"/>
          <w:highlight w:val="none"/>
        </w:rPr>
        <w:t>２　支出の部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287"/>
        <w:gridCol w:w="1613"/>
        <w:gridCol w:w="1600"/>
        <w:gridCol w:w="1700"/>
        <w:gridCol w:w="1700"/>
        <w:gridCol w:w="1000"/>
      </w:tblGrid>
      <w:tr>
        <w:trPr>
          <w:trHeight w:val="375" w:hRule="atLeast"/>
        </w:trPr>
        <w:tc>
          <w:tcPr>
            <w:tcW w:w="12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6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2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2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FF0000"/>
                <w:highlight w:val="none"/>
              </w:rPr>
            </w:pPr>
          </w:p>
          <w:p>
            <w:pPr>
              <w:pStyle w:val="0"/>
              <w:widowControl w:val="0"/>
              <w:adjustRightInd w:val="0"/>
              <w:spacing w:line="359" w:lineRule="atLeast"/>
              <w:ind w:right="-100" w:rightChars="-50"/>
              <w:jc w:val="left"/>
              <w:rPr>
                <w:rFonts w:hint="eastAsia"/>
                <w:color w:val="FF0000"/>
                <w:highlight w:val="none"/>
              </w:rPr>
            </w:pPr>
            <w:r>
              <w:rPr>
                <w:rFonts w:hint="eastAsia"/>
                <w:color w:val="FF0000"/>
                <w:highlight w:val="none"/>
              </w:rPr>
              <w:t>システム改修費</w:t>
            </w:r>
          </w:p>
          <w:p>
            <w:pPr>
              <w:pStyle w:val="0"/>
              <w:widowControl w:val="0"/>
              <w:adjustRightInd w:val="0"/>
              <w:spacing w:line="359" w:lineRule="atLeast"/>
              <w:ind w:right="-100" w:rightChars="-50"/>
              <w:jc w:val="left"/>
              <w:rPr>
                <w:rFonts w:hint="eastAsia"/>
                <w:color w:val="FF0000"/>
                <w:highlight w:val="none"/>
              </w:rPr>
            </w:pPr>
          </w:p>
          <w:p>
            <w:pPr>
              <w:pStyle w:val="0"/>
              <w:widowControl w:val="0"/>
              <w:adjustRightInd w:val="0"/>
              <w:spacing w:line="359" w:lineRule="atLeast"/>
              <w:ind w:right="-100" w:rightChars="-50"/>
              <w:jc w:val="left"/>
              <w:rPr>
                <w:rFonts w:hint="eastAsia"/>
                <w:color w:val="FF0000"/>
                <w:highlight w:val="none"/>
              </w:rPr>
            </w:pPr>
          </w:p>
          <w:p>
            <w:pPr>
              <w:pStyle w:val="0"/>
              <w:widowControl w:val="0"/>
              <w:adjustRightInd w:val="0"/>
              <w:spacing w:line="359" w:lineRule="atLeast"/>
              <w:ind w:right="-100" w:rightChars="-50"/>
              <w:jc w:val="left"/>
              <w:rPr>
                <w:rFonts w:hint="eastAsia"/>
                <w:color w:val="FF0000"/>
                <w:highlight w:val="none"/>
              </w:rPr>
            </w:pPr>
          </w:p>
        </w:tc>
        <w:tc>
          <w:tcPr>
            <w:tcW w:w="1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FF0000"/>
                <w:highlight w:val="none"/>
              </w:rPr>
            </w:pPr>
            <w:r>
              <w:rPr>
                <w:rFonts w:hint="eastAsia"/>
                <w:color w:val="auto"/>
                <w:highlight w:val="none"/>
              </w:rPr>
              <w:t>円</w:t>
            </w:r>
            <w:r>
              <w:rPr>
                <w:rFonts w:hint="eastAsia"/>
                <w:color w:val="FF0000"/>
                <w:highlight w:val="none"/>
              </w:rPr>
              <w:t>　</w:t>
            </w:r>
          </w:p>
          <w:p>
            <w:pPr>
              <w:pStyle w:val="0"/>
              <w:widowControl w:val="0"/>
              <w:adjustRightInd w:val="0"/>
              <w:spacing w:line="359" w:lineRule="atLeast"/>
              <w:ind w:right="-100" w:rightChars="-50" w:firstLine="200" w:firstLineChars="100"/>
              <w:jc w:val="left"/>
              <w:rPr>
                <w:rFonts w:hint="eastAsia"/>
                <w:color w:val="FF0000"/>
                <w:highlight w:val="none"/>
              </w:rPr>
            </w:pPr>
            <w:r>
              <w:rPr>
                <w:rFonts w:hint="eastAsia"/>
                <w:color w:val="FF0000"/>
                <w:highlight w:val="none"/>
              </w:rPr>
              <w:t>　　</w:t>
            </w:r>
            <w:r>
              <w:rPr>
                <w:rFonts w:hint="eastAsia"/>
                <w:color w:val="FF0000"/>
                <w:highlight w:val="none"/>
              </w:rPr>
              <w:t>400,000</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r>
      <w:tr>
        <w:trPr/>
        <w:tc>
          <w:tcPr>
            <w:tcW w:w="12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firstLine="600" w:firstLineChars="300"/>
              <w:jc w:val="left"/>
              <w:rPr>
                <w:rFonts w:hint="eastAsia"/>
                <w:color w:val="auto"/>
                <w:highlight w:val="none"/>
              </w:rPr>
            </w:pPr>
            <w:r>
              <w:rPr>
                <w:rFonts w:hint="eastAsia"/>
                <w:color w:val="FF0000"/>
              </w:rPr>
              <w:t>400,000</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left="0" w:leftChars="0" w:right="-262" w:rightChars="-131" w:hanging="800" w:hangingChars="400"/>
        <w:jc w:val="left"/>
        <w:rPr>
          <w:rFonts w:hint="eastAsia"/>
          <w:color w:val="auto"/>
          <w:highlight w:val="none"/>
        </w:rPr>
      </w:pPr>
      <w:r>
        <w:rPr>
          <w:rFonts w:hint="eastAsia"/>
          <w:color w:val="auto"/>
          <w:highlight w:val="none"/>
        </w:rPr>
        <w:t>　（注）変更収支予算書の場合は、変更前の金額を上段に括弧書きし、変更後の金額を下段に記載すること。</w:t>
      </w: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rPr>
          <w:rFonts w:hint="eastAsia" w:ascii="ＭＳ ゴシック" w:hAnsi="ＭＳ ゴシック" w:eastAsia="ＭＳ ゴシック"/>
          <w:color w:val="auto"/>
        </w:rPr>
      </w:pPr>
    </w:p>
    <w:sectPr>
      <w:footnotePr>
        <w:numFmt w:val="lowerRoman"/>
      </w:footnotePr>
      <w:endnotePr>
        <w:numFmt w:val="decimal"/>
        <w:numStart w:val="0"/>
      </w:endnotePr>
      <w:pgSz w:w="11905" w:h="16837"/>
      <w:pgMar w:top="1985" w:right="1134" w:bottom="1701"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color="auto"/>
    </w:rPr>
  </w:style>
  <w:style w:type="paragraph" w:styleId="16">
    <w:name w:val="Body Text Indent"/>
    <w:basedOn w:val="0"/>
    <w:next w:val="16"/>
    <w:link w:val="0"/>
    <w:uiPriority w:val="0"/>
    <w:pPr>
      <w:spacing w:line="360" w:lineRule="exact"/>
      <w:ind w:left="225" w:hanging="225"/>
      <w:jc w:val="left"/>
    </w:pPr>
    <w:rPr>
      <w:u w:val="single" w:color="auto"/>
    </w:rPr>
  </w:style>
  <w:style w:type="paragraph" w:styleId="17">
    <w:name w:val="Body Text"/>
    <w:basedOn w:val="0"/>
    <w:next w:val="17"/>
    <w:link w:val="0"/>
    <w:uiPriority w:val="0"/>
    <w:pPr>
      <w:spacing w:line="360" w:lineRule="exact"/>
      <w:jc w:val="left"/>
    </w:pPr>
    <w:rPr>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610</TotalTime>
  <Pages>7</Pages>
  <Words>106</Words>
  <Characters>2321</Characters>
  <Application>JUST Note</Application>
  <Lines>2134</Lines>
  <Paragraphs>305</Paragraphs>
  <Company>静岡県</Company>
  <CharactersWithSpaces>2762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医療施設等設備整備事業費補助金交付要綱</dc:title>
  <dc:creator>静岡県</dc:creator>
  <cp:lastModifiedBy>今坂　水貴</cp:lastModifiedBy>
  <cp:lastPrinted>2023-07-27T00:53:26Z</cp:lastPrinted>
  <dcterms:created xsi:type="dcterms:W3CDTF">2019-03-18T06:29:00Z</dcterms:created>
  <dcterms:modified xsi:type="dcterms:W3CDTF">2025-02-06T10:39:16Z</dcterms:modified>
  <cp:revision>120</cp:revision>
</cp:coreProperties>
</file>