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主任介護支援専門員更新研修（５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日目）</w:t>
      </w: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心疾患のある方のケアマネジメント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　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  <w:highlight w:val="yellow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演習シート①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-2</w:t>
      </w: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＜演習の目的＞</w:t>
      </w:r>
    </w:p>
    <w:p>
      <w:pPr>
        <w:pStyle w:val="0"/>
        <w:rPr>
          <w:rFonts w:hint="default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適切なケアマネジメント手法の心疾患の大項目・中項目・小項目で想定される支援内容に沿って、これまでの自身の指導において、助言指導が適切になされていたかを省察する。</w:t>
      </w:r>
    </w:p>
    <w:tbl>
      <w:tblPr>
        <w:tblStyle w:val="11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1134"/>
        <w:gridCol w:w="8451"/>
      </w:tblGrid>
      <w:tr>
        <w:trPr/>
        <w:tc>
          <w:tcPr>
            <w:tcW w:w="10119" w:type="dxa"/>
            <w:gridSpan w:val="3"/>
            <w:shd w:val="clear" w:color="auto" w:fill="F7CAAC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演習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2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（個人ワーク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分間、共有２０分間）</w:t>
            </w:r>
          </w:p>
          <w:p>
            <w:pPr>
              <w:pStyle w:val="0"/>
              <w:ind w:firstLine="210" w:firstLineChars="10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演習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の振り返りで見えてきた、自身のこれまでの指導において、指導内容の抜け漏れとなった支援内容の必要性について内省、共有する。</w:t>
            </w:r>
          </w:p>
        </w:tc>
      </w:tr>
      <w:tr>
        <w:trPr/>
        <w:tc>
          <w:tcPr>
            <w:tcW w:w="5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項目番号</w:t>
            </w:r>
          </w:p>
        </w:tc>
        <w:tc>
          <w:tcPr>
            <w:tcW w:w="845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・自身の省察内容（なぜそのような支援内容の可能性を想定する必要があったのか？）</w:t>
            </w:r>
          </w:p>
        </w:tc>
      </w:tr>
      <w:tr>
        <w:trPr/>
        <w:tc>
          <w:tcPr>
            <w:tcW w:w="5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1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845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5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2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845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5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3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845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/>
              </w:rPr>
            </w:pP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258</Characters>
  <Application>JUST Note</Application>
  <Lines>38</Lines>
  <Paragraphs>13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桒原　恵里</cp:lastModifiedBy>
  <dcterms:modified xsi:type="dcterms:W3CDTF">2025-07-15T11:59:25Z</dcterms:modified>
  <cp:revision>0</cp:revision>
</cp:coreProperties>
</file>