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60" w:lineRule="exact"/>
        <w:jc w:val="left"/>
        <w:rPr>
          <w:rFonts w:hint="default" w:ascii="HGP創英角ｺﾞｼｯｸUB" w:hAnsi="HGP創英角ｺﾞｼｯｸUB" w:eastAsia="HGP創英角ｺﾞｼｯｸUB"/>
          <w:sz w:val="44"/>
        </w:rPr>
      </w:pPr>
      <w:r>
        <w:rPr>
          <w:rFonts w:hint="eastAsia" w:ascii="HGP創英角ｺﾞｼｯｸUB" w:hAnsi="HGP創英角ｺﾞｼｯｸUB" w:eastAsia="HGP創英角ｺﾞｼｯｸUB"/>
          <w:sz w:val="32"/>
          <w:bdr w:val="single" w:color="auto" w:sz="4" w:space="0"/>
        </w:rPr>
        <w:t>総</w:t>
      </w:r>
      <w:r>
        <w:rPr>
          <w:rFonts w:hint="eastAsia" w:ascii="HGP創英角ｺﾞｼｯｸUB" w:hAnsi="HGP創英角ｺﾞｼｯｸUB" w:eastAsia="HGP創英角ｺﾞｼｯｸUB"/>
          <w:sz w:val="32"/>
          <w:bdr w:val="single" w:color="auto" w:sz="4" w:space="0"/>
        </w:rPr>
        <w:t>-2</w:t>
      </w:r>
      <w:r>
        <w:rPr>
          <w:rFonts w:hint="default" w:ascii="HGP創英角ｺﾞｼｯｸUB" w:hAnsi="HGP創英角ｺﾞｼｯｸUB" w:eastAsia="HGP創英角ｺﾞｼｯｸUB"/>
          <w:sz w:val="72"/>
        </w:rPr>
        <w:fldChar w:fldCharType="begin"/>
      </w:r>
      <w:r>
        <w:rPr>
          <w:rFonts w:hint="default" w:ascii="HGP創英角ｺﾞｼｯｸUB" w:hAnsi="HGP創英角ｺﾞｼｯｸUB" w:eastAsia="HGP創英角ｺﾞｼｯｸUB"/>
          <w:sz w:val="72"/>
        </w:rPr>
        <w:instrText>EQ \* jc2 \* hps16 \o\ad(\s\up 35(</w:instrText>
      </w:r>
      <w:r>
        <w:rPr>
          <w:rFonts w:hint="default" w:ascii="ＭＳ ゴシック" w:hAnsi="ＭＳ ゴシック" w:eastAsia="ＭＳ ゴシック"/>
          <w:sz w:val="16"/>
        </w:rPr>
        <w:instrText>ひ</w:instrText>
      </w:r>
      <w:r>
        <w:rPr>
          <w:rFonts w:hint="default" w:ascii="ＭＳ ゴシック" w:hAnsi="ＭＳ ゴシック" w:eastAsia="ＭＳ ゴシック"/>
          <w:sz w:val="16"/>
        </w:rPr>
        <w:instrText>な</w:instrText>
      </w:r>
      <w:r>
        <w:rPr>
          <w:rFonts w:hint="default" w:ascii="ＭＳ ゴシック" w:hAnsi="ＭＳ ゴシック" w:eastAsia="ＭＳ ゴシック"/>
          <w:sz w:val="16"/>
        </w:rPr>
        <w:instrText>ん</w:instrText>
      </w:r>
      <w:r>
        <w:rPr>
          <w:rFonts w:hint="default" w:ascii="ＭＳ ゴシック" w:hAnsi="ＭＳ ゴシック" w:eastAsia="ＭＳ ゴシック"/>
          <w:sz w:val="16"/>
        </w:rPr>
        <w:instrText>じ</w:instrText>
      </w:r>
      <w:r>
        <w:rPr>
          <w:rFonts w:hint="default" w:ascii="ＭＳ ゴシック" w:hAnsi="ＭＳ ゴシック" w:eastAsia="ＭＳ ゴシック"/>
          <w:sz w:val="16"/>
        </w:rPr>
        <w:instrText>ょ</w:instrText>
      </w:r>
      <w:r>
        <w:rPr>
          <w:rFonts w:hint="default" w:ascii="HGP創英角ｺﾞｼｯｸUB" w:hAnsi="HGP創英角ｺﾞｼｯｸUB" w:eastAsia="HGP創英角ｺﾞｼｯｸUB"/>
          <w:sz w:val="72"/>
        </w:rPr>
        <w:instrText>),</w:instrText>
      </w:r>
      <w:r>
        <w:rPr>
          <w:rFonts w:hint="default" w:ascii="HGP創英角ｺﾞｼｯｸUB" w:hAnsi="HGP創英角ｺﾞｼｯｸUB" w:eastAsia="HGP創英角ｺﾞｼｯｸUB"/>
          <w:sz w:val="72"/>
        </w:rPr>
        <w:instrText>避難所</w:instrText>
      </w:r>
      <w:r>
        <w:rPr>
          <w:rFonts w:hint="default" w:ascii="HGP創英角ｺﾞｼｯｸUB" w:hAnsi="HGP創英角ｺﾞｼｯｸUB" w:eastAsia="HGP創英角ｺﾞｼｯｸUB"/>
          <w:sz w:val="72"/>
        </w:rPr>
        <w:instrText>)</w:instrText>
      </w:r>
      <w:r>
        <w:rPr>
          <w:rFonts w:hint="default" w:ascii="HGP創英角ｺﾞｼｯｸUB" w:hAnsi="HGP創英角ｺﾞｼｯｸUB" w:eastAsia="HGP創英角ｺﾞｼｯｸUB"/>
          <w:sz w:val="72"/>
        </w:rPr>
        <w:fldChar w:fldCharType="end"/>
      </w:r>
      <w:r>
        <w:rPr>
          <w:rFonts w:hint="eastAsia" w:ascii="HGP創英角ｺﾞｼｯｸUB" w:hAnsi="HGP創英角ｺﾞｼｯｸUB" w:eastAsia="HGP創英角ｺﾞｼｯｸUB"/>
          <w:sz w:val="72"/>
        </w:rPr>
        <w:t>でのルール</w:t>
      </w:r>
      <w:r>
        <w:rPr>
          <w:rFonts w:hint="eastAsia" w:ascii="HGP創英角ｺﾞｼｯｸUB" w:hAnsi="HGP創英角ｺﾞｼｯｸUB" w:eastAsia="HGP創英角ｺﾞｼｯｸUB"/>
          <w:sz w:val="72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sz w:val="28"/>
          <w:u w:val="single" w:color="auto"/>
        </w:rPr>
        <w:t>　　　　　　　　　　　避難所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ひ</w:instrText>
      </w:r>
      <w:r>
        <w:rPr>
          <w:rFonts w:hint="eastAsia" w:ascii="ＭＳ 明朝" w:hAnsi="ＭＳ 明朝" w:eastAsia="ＭＳ 明朝"/>
          <w:sz w:val="10"/>
        </w:rPr>
        <w:instrText>な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 w:ascii="ＭＳ 明朝" w:hAnsi="ＭＳ 明朝" w:eastAsia="ＭＳ 明朝"/>
          <w:sz w:val="10"/>
        </w:rPr>
        <w:instrText>じ</w:instrText>
      </w:r>
      <w:r>
        <w:rPr>
          <w:rFonts w:hint="eastAsia" w:ascii="ＭＳ 明朝" w:hAnsi="ＭＳ 明朝" w:eastAsia="ＭＳ 明朝"/>
          <w:sz w:val="10"/>
        </w:rPr>
        <w:instrText>ょ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避難所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を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り</w:instrText>
      </w:r>
      <w:r>
        <w:rPr>
          <w:rFonts w:hint="eastAsia" w:ascii="ＭＳ 明朝" w:hAnsi="ＭＳ 明朝" w:eastAsia="ＭＳ 明朝"/>
          <w:sz w:val="10"/>
        </w:rPr>
        <w:instrText>よ</w:instrText>
      </w:r>
      <w:r>
        <w:rPr>
          <w:rFonts w:hint="eastAsia" w:ascii="ＭＳ 明朝" w:hAnsi="ＭＳ 明朝" w:eastAsia="ＭＳ 明朝"/>
          <w:sz w:val="10"/>
        </w:rPr>
        <w:instrText>う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利用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される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か</w:instrText>
      </w:r>
      <w:r>
        <w:rPr>
          <w:rFonts w:hint="eastAsia" w:ascii="ＭＳ 明朝" w:hAnsi="ＭＳ 明朝" w:eastAsia="ＭＳ 明朝"/>
          <w:sz w:val="10"/>
        </w:rPr>
        <w:instrText>た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方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は、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い</w:instrText>
      </w:r>
      <w:r>
        <w:rPr>
          <w:rFonts w:hint="eastAsia" w:ascii="ＭＳ 明朝" w:hAnsi="ＭＳ 明朝" w:eastAsia="ＭＳ 明朝"/>
          <w:sz w:val="10"/>
        </w:rPr>
        <w:instrText>か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以下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のルールを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ま</w:instrText>
      </w:r>
      <w:r>
        <w:rPr>
          <w:rFonts w:hint="eastAsia" w:ascii="ＭＳ 明朝" w:hAnsi="ＭＳ 明朝" w:eastAsia="ＭＳ 明朝"/>
          <w:sz w:val="10"/>
        </w:rPr>
        <w:instrText>も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守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るよう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こ</w:instrText>
      </w:r>
      <w:r>
        <w:rPr>
          <w:rFonts w:hint="eastAsia" w:ascii="ＭＳ 明朝" w:hAnsi="ＭＳ 明朝" w:eastAsia="ＭＳ 明朝"/>
          <w:sz w:val="10"/>
        </w:rPr>
        <w:instrText>こ</w:instrText>
      </w:r>
      <w:r>
        <w:rPr>
          <w:rFonts w:hint="eastAsia" w:ascii="ＭＳ 明朝" w:hAnsi="ＭＳ 明朝" w:eastAsia="ＭＳ 明朝"/>
          <w:sz w:val="10"/>
        </w:rPr>
        <w:instrText>ろ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心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がけるとともに、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ひ</w:instrText>
      </w:r>
      <w:r>
        <w:rPr>
          <w:rFonts w:hint="eastAsia" w:ascii="ＭＳ 明朝" w:hAnsi="ＭＳ 明朝" w:eastAsia="ＭＳ 明朝"/>
          <w:sz w:val="10"/>
        </w:rPr>
        <w:instrText>な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 w:ascii="ＭＳ 明朝" w:hAnsi="ＭＳ 明朝" w:eastAsia="ＭＳ 明朝"/>
          <w:sz w:val="10"/>
        </w:rPr>
        <w:instrText>じ</w:instrText>
      </w:r>
      <w:r>
        <w:rPr>
          <w:rFonts w:hint="eastAsia" w:ascii="ＭＳ 明朝" w:hAnsi="ＭＳ 明朝" w:eastAsia="ＭＳ 明朝"/>
          <w:sz w:val="10"/>
        </w:rPr>
        <w:instrText>ょ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避難所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う</w:instrText>
      </w:r>
      <w:r>
        <w:rPr>
          <w:rFonts w:hint="eastAsia" w:ascii="ＭＳ 明朝" w:hAnsi="ＭＳ 明朝" w:eastAsia="ＭＳ 明朝"/>
          <w:sz w:val="10"/>
        </w:rPr>
        <w:instrText>ん</w:instrText>
      </w:r>
      <w:r>
        <w:rPr>
          <w:rFonts w:hint="eastAsia" w:ascii="ＭＳ 明朝" w:hAnsi="ＭＳ 明朝" w:eastAsia="ＭＳ 明朝"/>
          <w:sz w:val="10"/>
        </w:rPr>
        <w:instrText>え</w:instrText>
      </w:r>
      <w:r>
        <w:rPr>
          <w:rFonts w:hint="eastAsia" w:ascii="ＭＳ 明朝" w:hAnsi="ＭＳ 明朝" w:eastAsia="ＭＳ 明朝"/>
          <w:sz w:val="10"/>
        </w:rPr>
        <w:instrText>い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運営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にご</w: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438150</wp:posOffset>
                </wp:positionV>
                <wp:extent cx="2588260" cy="5880100"/>
                <wp:effectExtent l="635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5880100"/>
                          <a:chOff x="849" y="2989"/>
                          <a:chExt cx="4076" cy="926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849" y="3373"/>
                            <a:ext cx="4056" cy="7834"/>
                          </a:xfrm>
                          <a:prstGeom prst="roundRect">
                            <a:avLst>
                              <a:gd name="adj" fmla="val 5275"/>
                            </a:avLst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1036" y="3458"/>
                            <a:ext cx="3859" cy="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rgbClr val="000000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firstLine="720" w:firstLineChars="200"/>
                                <w:rPr>
                                  <w:rFonts w:hint="default" w:ascii="HGS創英角ﾎﾟｯﾌﾟ体" w:hAnsi="HGS創英角ﾎﾟｯﾌﾟ体" w:eastAsia="HGS創英角ﾎﾟｯﾌﾟ体"/>
                                  <w:b w:val="1"/>
                                  <w:color w:val="FFFFFF" w:themeColor="background1"/>
                                  <w14:textOutline w14:w="1524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EQ \* jc2 \* hps18 \o\ad(\s\up 17(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せ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つ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生活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EQ \* jc2 \* hps18 \o\ad(\s\up 17(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じ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8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時間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39" y="3510"/>
                            <a:ext cx="675" cy="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" name="オブジェクト 0"/>
                        <wps:cNvSpPr txBox="1"/>
                        <wps:spPr>
                          <a:xfrm>
                            <a:off x="1216" y="4428"/>
                            <a:ext cx="3709" cy="782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起床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じ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時間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６：００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あ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さ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朝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７：３０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ひ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昼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１２：００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夕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１８：００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と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消灯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じ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時間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２２：００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HGS創英角ﾎﾟｯﾌﾟ体" w:hAnsi="HGS創英角ﾎﾟｯﾌﾟ体" w:eastAsia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※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ほ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ぶ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本部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え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運営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ぎ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会議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0"/>
                                <w:ind w:firstLine="480" w:firstLineChars="200"/>
                                <w:rPr>
                                  <w:rFonts w:hint="default" w:ascii="HGS創英角ﾎﾟｯﾌﾟ体" w:hAnsi="HGS創英角ﾎﾟｯﾌﾟ体" w:eastAsia="HGS創英角ﾎﾟｯﾌﾟ体"/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７：００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／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  <w:u w:val="single" w:color="auto"/>
                                </w:rPr>
                                <w:t>２０：００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9" y="2989"/>
                            <a:ext cx="3375" cy="2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27" y="4542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27" y="5608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41" y="8865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27" y="6700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41" y="7766"/>
                            <a:ext cx="630" cy="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34.5pt;mso-position-vertical-relative:text;mso-position-horizontal-relative:text;position:absolute;height:463pt;mso-wrap-distance-top:0pt;width:203.8pt;mso-wrap-distance-left:9pt;margin-left:-14.25pt;z-index:20;" coordsize="4076,9260" coordorigin="849,2989" o:spid="_x0000_s1026" o:allowincell="t" o:allowoverlap="t">
                <v:roundrect id="オブジェクト 0" style="height:7834;width:4056;top:3373;left:849;position:absolute;" o:spid="_x0000_s1027" filled="t" fillcolor="#ffffff [3212]" stroked="f" strokecolor="#385d8a" strokeweight="2pt" o:spt="2" arcsize="3456f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436;width:3859;top:3458;left:1036;position:absolute;" o:spid="_x0000_s1028" filled="f" stroked="f" strokecolor="#c0504d [3205]" strokeweight="2pt" o:spt="202" type="#_x0000_t202">
                  <v:fill/>
                  <v:stroke linestyle="single" endcap="flat" dashstyl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720" w:firstLineChars="200"/>
                          <w:rPr>
                            <w:rFonts w:hint="default" w:ascii="HGS創英角ﾎﾟｯﾌﾟ体" w:hAnsi="HGS創英角ﾎﾟｯﾌﾟ体" w:eastAsia="HGS創英角ﾎﾟｯﾌﾟ体"/>
                            <w:b w:val="1"/>
                            <w:color w:val="FFFFFF" w:themeColor="background1"/>
                            <w14:textOutline w14:w="1524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hps18 \o\ad(\s\up 17(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せ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つ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生活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hps18 \o\ad(\s\up 17(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じ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8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時間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675;width:675;top:3510;left:1139;position:absolute;" o:spid="_x0000_s1029" filled="f" stroked="f" o:spt="75" type="#_x0000_t75">
                  <v:fill/>
                  <v:imagedata o:title="" r:id="rId7"/>
                  <w10:wrap type="none" anchorx="text" anchory="text"/>
                </v:shape>
                <v:shape id="オブジェクト 0" style="height:7821;width:3709;top:4428;left:1216;position:absolute;" o:spid="_x0000_s103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　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起床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じ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時間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６：００</w:t>
                        </w: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　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あ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さ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朝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７：３０</w:t>
                        </w: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　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ひ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昼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１２：００</w:t>
                        </w: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　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夕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１８：００</w:t>
                        </w: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　　　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と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消灯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じ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時間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２２：００</w:t>
                        </w: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HGS創英角ﾎﾟｯﾌﾟ体" w:hAnsi="HGS創英角ﾎﾟｯﾌﾟ体" w:eastAsia="HGS創英角ﾎﾟｯﾌﾟ体"/>
                            <w:sz w:val="24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※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ほ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ぶ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本部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え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運営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ぎ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会議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fldChar w:fldCharType="end"/>
                        </w:r>
                      </w:p>
                      <w:p>
                        <w:pPr>
                          <w:pStyle w:val="0"/>
                          <w:ind w:firstLine="480" w:firstLineChars="200"/>
                          <w:rPr>
                            <w:rFonts w:hint="default" w:ascii="HGS創英角ﾎﾟｯﾌﾟ体" w:hAnsi="HGS創英角ﾎﾟｯﾌﾟ体" w:eastAsia="HGS創英角ﾎﾟｯﾌﾟ体"/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７：００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／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  <w:u w:val="single" w:color="auto"/>
                          </w:rPr>
                          <w:t>２０：００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2505;width:3375;top:2989;left:849;position:absolute;" o:spid="_x0000_s1031" filled="f" stroked="f" o:spt="75" type="#_x0000_t75">
                  <v:fill/>
                  <v:imagedata grayscale="t" o:title="" r:id="rId8"/>
                  <w10:wrap type="none" anchorx="text" anchory="text"/>
                </v:shape>
                <v:shape id="オブジェクト 0" style="height:630;width:630;top:4542;left:1327;position:absolute;" o:spid="_x0000_s1032" filled="f" stroked="f" o:spt="75" type="#_x0000_t75">
                  <v:fill/>
                  <v:imagedata o:title="" r:id="rId9"/>
                  <w10:wrap type="none" anchorx="text" anchory="text"/>
                </v:shape>
                <v:shape id="オブジェクト 0" style="height:630;width:630;top:5608;left:1327;position:absolute;" o:spid="_x0000_s1033" filled="f" stroked="f" o:spt="75" type="#_x0000_t75">
                  <v:fill/>
                  <v:imagedata o:title="" r:id="rId10"/>
                  <w10:wrap type="none" anchorx="text" anchory="text"/>
                </v:shape>
                <v:shape id="オブジェクト 0" style="height:630;width:630;top:8865;left:1341;position:absolute;" o:spid="_x0000_s1034" filled="f" stroked="f" o:spt="75" type="#_x0000_t75">
                  <v:fill/>
                  <v:imagedata o:title="" r:id="rId11"/>
                  <w10:wrap type="none" anchorx="text" anchory="text"/>
                </v:shape>
                <v:shape id="オブジェクト 0" style="height:630;width:630;top:6700;left:1327;position:absolute;" o:spid="_x0000_s1035" filled="f" stroked="f" o:spt="75" type="#_x0000_t75">
                  <v:fill/>
                  <v:imagedata o:title="" r:id="rId10"/>
                  <w10:wrap type="none" anchorx="text" anchory="text"/>
                </v:shape>
                <v:shape id="オブジェクト 0" style="height:630;width:630;top:7766;left:1341;position:absolute;" o:spid="_x0000_s1036" filled="f" stroked="f" o:spt="75" type="#_x0000_t75">
                  <v:fill/>
                  <v:imagedata o:title="" r:id="rId10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438150</wp:posOffset>
                </wp:positionV>
                <wp:extent cx="3985260" cy="5789295"/>
                <wp:effectExtent l="635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5260" cy="5789295"/>
                          <a:chOff x="5090" y="2989"/>
                          <a:chExt cx="6276" cy="9117"/>
                        </a:xfrm>
                      </wpg:grpSpPr>
                      <wps:wsp>
                        <wps:cNvPr id="1038" name="オブジェクト 0"/>
                        <wps:cNvSpPr/>
                        <wps:spPr>
                          <a:xfrm>
                            <a:off x="5090" y="3373"/>
                            <a:ext cx="6272" cy="7834"/>
                          </a:xfrm>
                          <a:prstGeom prst="roundRect">
                            <a:avLst>
                              <a:gd name="adj" fmla="val 5275"/>
                            </a:avLst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5188" y="3484"/>
                            <a:ext cx="3859" cy="34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rgbClr val="000000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firstLine="720" w:firstLineChars="200"/>
                                <w:rPr>
                                  <w:rFonts w:hint="default" w:ascii="HGS創英角ﾎﾟｯﾌﾟ体" w:hAnsi="HGS創英角ﾎﾟｯﾌﾟ体" w:eastAsia="HGS創英角ﾎﾟｯﾌﾟ体"/>
                                  <w:b w:val="1"/>
                                  <w:color w:val="FFFFFF" w:themeColor="background1"/>
                                  <w14:textOutline w14:w="1524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EQ \* jc2 \* hps16 \o\ad(\s\up 17(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ほ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基本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EQ \* jc2 \* hps16 \o\ad(\s\up 17(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じ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16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事項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70C0"/>
                                  <w:sz w:val="36"/>
                                  <w14:textOutline w14:w="6350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0" name="オブジェクト 0"/>
                        <wps:cNvSpPr txBox="1"/>
                        <wps:spPr>
                          <a:xfrm>
                            <a:off x="6066" y="4324"/>
                            <a:ext cx="5300" cy="778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て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も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の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な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建物内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ゅ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禁酒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え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禁煙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て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も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の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な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建物内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ど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そ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土足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禁止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000000" w:themeColor="text1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火気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げ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厳禁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ち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入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りを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せ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げ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制限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した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へ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部屋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に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ち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り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立入禁止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り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食料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や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ぶ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っ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物資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は、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げ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そ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原則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default" w:ascii="HGS創英角ﾎﾟｯﾌﾟ体" w:hAnsi="HGS創英角ﾎﾟｯﾌﾟ体" w:eastAsia="HGS創英角ﾎﾟｯﾌﾟ体"/>
                                  <w:sz w:val="12"/>
                                </w:rPr>
                                <w:instrText>は</w:instrText>
                              </w:r>
                              <w:r>
                                <w:rPr>
                                  <w:rFonts w:hint="default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instrText>班</w:instrText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default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ごとに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は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ゅ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配給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します。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ひ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な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じ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避難所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な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内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ず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静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かに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あ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歩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き、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ず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静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かに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せ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つ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生活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します。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け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携帯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で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わ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電話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t>マナーモード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にして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だ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さい。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よ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共用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スペースに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も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の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物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を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お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置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かないで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だ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さい。</w:t>
                              </w:r>
                            </w:p>
                            <w:p>
                              <w:pPr>
                                <w:pStyle w:val="0"/>
                                <w:ind w:left="163" w:hanging="163" w:hangingChars="68"/>
                                <w:rPr>
                                  <w:rFonts w:hint="default" w:ascii="AR P丸ゴシック体E" w:hAnsi="AR P丸ゴシック体E" w:eastAsia="AR P丸ゴシック体E"/>
                                </w:rPr>
                              </w:pP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・ペットは、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た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他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ひ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な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ゃ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避難者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り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理解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と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う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り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ょ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協力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のもと、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か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飼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t>い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ぬ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主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t>が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せ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き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に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ん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責任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t>をもって</w: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し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い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飼育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HGS創英角ﾎﾟｯﾌﾟ体" w:hAnsi="HGS創英角ﾎﾟｯﾌﾟ体" w:eastAsia="HGS創英角ﾎﾟｯﾌﾟ体"/>
                                  <w:color w:val="FF0000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して</w: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EQ \* jc2 \* hps12 \o\ad(\s\up 11(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く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12"/>
                                </w:rPr>
                                <w:instrText>だ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下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AR P丸ゴシック体E" w:hAnsi="AR P丸ゴシック体E" w:eastAsia="AR P丸ゴシック体E"/>
                                  <w:sz w:val="24"/>
                                </w:rPr>
                                <w:t>さい。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pic:pic xmlns:pic="http://schemas.openxmlformats.org/drawingml/2006/picture">
                        <pic:nvPicPr>
                          <pic:cNvPr id="104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10" y="3514"/>
                            <a:ext cx="720" cy="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33" y="4402"/>
                            <a:ext cx="660" cy="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33" y="5120"/>
                            <a:ext cx="660" cy="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533" y="5858"/>
                            <a:ext cx="660" cy="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33" y="7269"/>
                            <a:ext cx="660" cy="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" y="2989"/>
                            <a:ext cx="3375" cy="250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GrpSpPr/>
                        <wpg:grpSpPr>
                          <a:xfrm>
                            <a:off x="5565" y="8062"/>
                            <a:ext cx="602" cy="555"/>
                            <a:chOff x="2744" y="10248"/>
                            <a:chExt cx="722" cy="660"/>
                          </a:xfrm>
                        </wpg:grpSpPr>
                        <pic:pic xmlns:pic="http://schemas.openxmlformats.org/drawingml/2006/picture">
                          <pic:nvPicPr>
                            <pic:cNvPr id="1048" name="オブジェクト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3" y="10248"/>
                              <a:ext cx="660" cy="6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49" name="オブジェクト 0"/>
                          <wps:cNvSpPr>
                            <a:spLocks noChangeAspect="1"/>
                          </wps:cNvSpPr>
                          <wps:spPr>
                            <a:xfrm>
                              <a:off x="2835" y="10372"/>
                              <a:ext cx="121" cy="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3145" y="174"/>
                                  </a:moveTo>
                                  <a:lnTo>
                                    <a:pt x="20446" y="5510"/>
                                  </a:lnTo>
                                  <a:lnTo>
                                    <a:pt x="1153" y="10658"/>
                                  </a:lnTo>
                                  <a:lnTo>
                                    <a:pt x="18873" y="16102"/>
                                  </a:lnTo>
                                  <a:lnTo>
                                    <a:pt x="3512" y="21438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50" name="オブジェクト 0"/>
                          <wps:cNvSpPr>
                            <a:spLocks noChangeAspect="1"/>
                          </wps:cNvSpPr>
                          <wps:spPr>
                            <a:xfrm>
                              <a:off x="2744" y="10372"/>
                              <a:ext cx="121" cy="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3145" y="174"/>
                                  </a:moveTo>
                                  <a:lnTo>
                                    <a:pt x="20446" y="5510"/>
                                  </a:lnTo>
                                  <a:lnTo>
                                    <a:pt x="1153" y="10658"/>
                                  </a:lnTo>
                                  <a:lnTo>
                                    <a:pt x="18873" y="16102"/>
                                  </a:lnTo>
                                  <a:lnTo>
                                    <a:pt x="3512" y="21438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51" name="オブジェクト 0"/>
                          <wps:cNvSpPr>
                            <a:spLocks noChangeAspect="1"/>
                          </wps:cNvSpPr>
                          <wps:spPr>
                            <a:xfrm rot="10800000">
                              <a:off x="3345" y="10358"/>
                              <a:ext cx="121" cy="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3145" y="174"/>
                                  </a:moveTo>
                                  <a:lnTo>
                                    <a:pt x="20446" y="5510"/>
                                  </a:lnTo>
                                  <a:lnTo>
                                    <a:pt x="1153" y="10658"/>
                                  </a:lnTo>
                                  <a:lnTo>
                                    <a:pt x="18873" y="16102"/>
                                  </a:lnTo>
                                  <a:lnTo>
                                    <a:pt x="3512" y="21438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52" name="オブジェクト 0"/>
                          <wps:cNvSpPr>
                            <a:spLocks noChangeAspect="1"/>
                          </wps:cNvSpPr>
                          <wps:spPr>
                            <a:xfrm rot="10800000">
                              <a:off x="3254" y="10358"/>
                              <a:ext cx="121" cy="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3145" y="174"/>
                                  </a:moveTo>
                                  <a:lnTo>
                                    <a:pt x="20446" y="5510"/>
                                  </a:lnTo>
                                  <a:lnTo>
                                    <a:pt x="1153" y="10658"/>
                                  </a:lnTo>
                                  <a:lnTo>
                                    <a:pt x="18873" y="16102"/>
                                  </a:lnTo>
                                  <a:lnTo>
                                    <a:pt x="3512" y="21438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5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553" y="6603"/>
                            <a:ext cx="614" cy="6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34.5pt;mso-position-vertical-relative:text;mso-position-horizontal-relative:text;position:absolute;height:455.85pt;mso-wrap-distance-top:0pt;width:313.8pt;mso-wrap-distance-left:9pt;margin-left:197.8pt;z-index:3;" coordsize="6276,9117" coordorigin="5090,2989" o:spid="_x0000_s1037" o:allowincell="t" o:allowoverlap="t">
                <v:roundrect id="オブジェクト 0" style="height:7834;width:6272;top:3373;left:5090;position:absolute;" o:spid="_x0000_s1038" filled="t" fillcolor="#ffffff [3212]" stroked="f" strokecolor="#385d8a" strokeweight="2pt" o:spt="2" arcsize="3456f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436;width:3859;top:3484;left:5188;position:absolute;" o:spid="_x0000_s1039" filled="t" fillcolor="#ffffff [3212]" stroked="f" strokecolor="#c0504d [3205]" strokeweight="2pt" o:spt="202" type="#_x0000_t202">
                  <v:fill/>
                  <v:stroke linestyle="single" endcap="flat" dashstyl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720" w:firstLineChars="200"/>
                          <w:rPr>
                            <w:rFonts w:hint="default" w:ascii="HGS創英角ﾎﾟｯﾌﾟ体" w:hAnsi="HGS創英角ﾎﾟｯﾌﾟ体" w:eastAsia="HGS創英角ﾎﾟｯﾌﾟ体"/>
                            <w:b w:val="1"/>
                            <w:color w:val="FFFFFF" w:themeColor="background1"/>
                            <w14:textOutline w14:w="1524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hps16 \o\ad(\s\up 17(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ほ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基本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hps16 \o\ad(\s\up 17(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じ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16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事項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70C0"/>
                            <w:sz w:val="36"/>
                            <w14:textOutline w14:w="6350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7782;width:5300;top:4324;left:6066;position:absolute;" o:spid="_x0000_s104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て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も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の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な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建物内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は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ゅ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禁酒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24"/>
                          </w:rPr>
                          <w:t>、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え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禁煙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て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も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の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な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建物内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は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ど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そ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土足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禁止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000000" w:themeColor="text1"/>
                            <w:sz w:val="24"/>
                          </w:rPr>
                          <w:t>、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火気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げ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厳禁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ち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入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りを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せ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げ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制限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した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へ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部屋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に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ち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り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立入禁止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り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食料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や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ぶ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っ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物資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は、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げ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そ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原則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、</w:t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default" w:ascii="HGS創英角ﾎﾟｯﾌﾟ体" w:hAnsi="HGS創英角ﾎﾟｯﾌﾟ体" w:eastAsia="HGS創英角ﾎﾟｯﾌﾟ体"/>
                            <w:sz w:val="12"/>
                          </w:rPr>
                          <w:instrText>は</w:instrText>
                        </w:r>
                        <w:r>
                          <w:rPr>
                            <w:rFonts w:hint="default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instrText>班</w:instrText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default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ごとに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は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ゅ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配給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します。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ひ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な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じ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避難所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な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内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は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ず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静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かに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あ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歩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き、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ず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静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かに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せ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つ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生活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します。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け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携帯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で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わ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電話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は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t>マナーモード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にして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だ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さい。</w:t>
                        </w:r>
                      </w:p>
                      <w:p>
                        <w:pPr>
                          <w:pStyle w:val="0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よ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共用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スペースに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も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の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物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を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お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置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かないで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だ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さい。</w:t>
                        </w:r>
                      </w:p>
                      <w:p>
                        <w:pPr>
                          <w:pStyle w:val="0"/>
                          <w:ind w:left="163" w:hanging="163" w:hangingChars="68"/>
                          <w:rPr>
                            <w:rFonts w:hint="default" w:ascii="AR P丸ゴシック体E" w:hAnsi="AR P丸ゴシック体E" w:eastAsia="AR P丸ゴシック体E"/>
                          </w:rPr>
                        </w:pP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・ペットは、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た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他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の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ひ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な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ゃ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避難者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の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り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理解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と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う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り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ょ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協力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のもと、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か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飼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t>い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ぬ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主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t>が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せ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き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に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ん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責任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t>をもって</w: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し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い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飼育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HGS創英角ﾎﾟｯﾌﾟ体" w:hAnsi="HGS創英角ﾎﾟｯﾌﾟ体" w:eastAsia="HGS創英角ﾎﾟｯﾌﾟ体"/>
                            <w:color w:val="FF0000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して</w: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EQ \* jc2 \* hps12 \o\ad(\s\up 11(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く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12"/>
                          </w:rPr>
                          <w:instrText>だ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),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下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instrText>)</w:instrText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fldChar w:fldCharType="end"/>
                        </w:r>
                        <w:r>
                          <w:rPr>
                            <w:rFonts w:hint="eastAsia" w:ascii="AR P丸ゴシック体E" w:hAnsi="AR P丸ゴシック体E" w:eastAsia="AR P丸ゴシック体E"/>
                            <w:sz w:val="24"/>
                          </w:rPr>
                          <w:t>さい。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720;width:720;top:3514;left:5310;position:absolute;" o:spid="_x0000_s1041" filled="f" stroked="f" o:spt="75" type="#_x0000_t75">
                  <v:fill/>
                  <v:imagedata o:title="" r:id="rId12"/>
                  <w10:wrap type="none" anchorx="text" anchory="text"/>
                </v:shape>
                <v:shape id="オブジェクト 0" style="height:660;width:660;top:4402;left:5533;position:absolute;" o:spid="_x0000_s1042" filled="f" stroked="f" o:spt="75" type="#_x0000_t75">
                  <v:fill/>
                  <v:imagedata o:title="" r:id="rId13"/>
                  <w10:wrap type="none" anchorx="text" anchory="text"/>
                </v:shape>
                <v:shape id="オブジェクト 0" style="height:660;width:660;top:5120;left:5533;position:absolute;" o:spid="_x0000_s1043" filled="f" stroked="f" o:spt="75" type="#_x0000_t75">
                  <v:fill/>
                  <v:imagedata o:title="" r:id="rId14"/>
                  <w10:wrap type="none" anchorx="text" anchory="text"/>
                </v:shape>
                <v:shape id="オブジェクト 0" style="height:660;width:660;top:5858;left:5533;position:absolute;" o:spid="_x0000_s1044" filled="f" stroked="f" o:spt="75" type="#_x0000_t75">
                  <v:fill/>
                  <v:imagedata o:title="" r:id="rId15"/>
                  <w10:wrap type="none" anchorx="text" anchory="text"/>
                </v:shape>
                <v:shape id="オブジェクト 0" style="height:660;width:660;top:7269;left:5533;position:absolute;" o:spid="_x0000_s1045" filled="f" stroked="f" o:spt="75" type="#_x0000_t75">
                  <v:fill/>
                  <v:imagedata o:title="" r:id="rId16"/>
                  <w10:wrap type="none" anchorx="text" anchory="text"/>
                </v:shape>
                <v:shape id="オブジェクト 0" style="height:2505;width:3375;top:2989;left:5090;position:absolute;" o:spid="_x0000_s1046" filled="f" stroked="f" o:spt="75" type="#_x0000_t75">
                  <v:fill/>
                  <v:imagedata grayscale="t" o:title="" r:id="rId8"/>
                  <w10:wrap type="none" anchorx="text" anchory="text"/>
                </v:shape>
                <v:group id="_x0000_s1047" style="height:555;width:602;top:8062;left:5565;position:absolute;" coordsize="722,660" coordorigin="2744,10248">
                  <v:shape id="オブジェクト 0" style="height:660;width:660;top:10248;left:2783;position:absolute;" o:spid="_x0000_s1048" filled="f" stroked="f" o:spt="75" type="#_x0000_t75">
                    <v:fill/>
                    <v:imagedata o:title="" r:id="rId17"/>
                    <w10:wrap type="none" anchorx="text" anchory="text"/>
                  </v:shape>
                  <v:shape id="オブジェクト 0" style="height:386;width:121;top:10372;left:2835;position:absolute;" coordsize="21600,21600" o:spid="_x0000_s1049" filled="f" stroked="t" strokecolor="#000000 [3213]" strokeweight="2pt" o:spt="100" path="m3145,174l3145,174l20446,5510l1153,10658l18873,16102l3512,21438e">
                    <v:path textboxrect="0,0,21600,21600" arrowok="true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shape>
                  <v:shape id="オブジェクト 0" style="height:386;width:121;top:10372;left:2744;position:absolute;" coordsize="21600,21600" o:spid="_x0000_s1050" filled="f" stroked="t" strokecolor="#000000 [3213]" strokeweight="2pt" o:spt="100" path="m3145,174l3145,174l20446,5510l1153,10658l18873,16102l3512,21438e">
                    <v:path textboxrect="0,0,21600,21600" arrowok="true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shape>
                  <v:shape id="オブジェクト 0" style="height:386;width:121;top:10358;left:3345;position:absolute;rotation:180;" coordsize="21600,21600" o:spid="_x0000_s1051" filled="f" stroked="t" strokecolor="#000000 [3213]" strokeweight="2pt" o:spt="100" path="m3145,174l3145,174l20446,5510l1153,10658l18873,16102l3512,21438e">
                    <v:path textboxrect="0,0,21600,21600" arrowok="true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shape>
                  <v:shape id="オブジェクト 0" style="height:386;width:121;top:10358;left:3254;position:absolute;rotation:180;" coordsize="21600,21600" o:spid="_x0000_s1052" filled="f" stroked="t" strokecolor="#000000 [3213]" strokeweight="2pt" o:spt="100" path="m3145,174l3145,174l20446,5510l1153,10658l18873,16102l3512,21438e">
                    <v:path textboxrect="0,0,21600,21600" arrowok="true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shape>
                  <w10:wrap type="none" anchorx="text" anchory="text"/>
                </v:group>
                <v:shape id="オブジェクト 0" style="height:614;width:614;top:6603;left:5553;position:absolute;" o:spid="_x0000_s1053" filled="f" stroked="f" o:spt="75" type="#_x0000_t75">
                  <v:fill/>
                  <v:imagedata o:title="" r:id="rId18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き</w:instrText>
      </w:r>
      <w:r>
        <w:rPr>
          <w:rFonts w:hint="eastAsia" w:ascii="ＭＳ 明朝" w:hAnsi="ＭＳ 明朝" w:eastAsia="ＭＳ 明朝"/>
          <w:sz w:val="10"/>
        </w:rPr>
        <w:instrText>ょ</w:instrText>
      </w:r>
      <w:r>
        <w:rPr>
          <w:rFonts w:hint="eastAsia" w:ascii="ＭＳ 明朝" w:hAnsi="ＭＳ 明朝" w:eastAsia="ＭＳ 明朝"/>
          <w:sz w:val="10"/>
        </w:rPr>
        <w:instrText>う</w:instrText>
      </w:r>
      <w:r>
        <w:rPr>
          <w:rFonts w:hint="eastAsia" w:ascii="ＭＳ 明朝" w:hAnsi="ＭＳ 明朝" w:eastAsia="ＭＳ 明朝"/>
          <w:sz w:val="10"/>
        </w:rPr>
        <w:instrText>り</w:instrText>
      </w:r>
      <w:r>
        <w:rPr>
          <w:rFonts w:hint="eastAsia" w:ascii="ＭＳ 明朝" w:hAnsi="ＭＳ 明朝" w:eastAsia="ＭＳ 明朝"/>
          <w:sz w:val="10"/>
        </w:rPr>
        <w:instrText>ょ</w:instrText>
      </w:r>
      <w:r>
        <w:rPr>
          <w:rFonts w:hint="eastAsia" w:ascii="ＭＳ 明朝" w:hAnsi="ＭＳ 明朝" w:eastAsia="ＭＳ 明朝"/>
          <w:sz w:val="10"/>
        </w:rPr>
        <w:instrText>く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協力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ください。</w:t>
      </w: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76200</wp:posOffset>
                </wp:positionV>
                <wp:extent cx="6937375" cy="8003540"/>
                <wp:effectExtent l="635" t="635" r="635" b="63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>
                          <a:off x="0" y="0"/>
                          <a:ext cx="6937375" cy="8003540"/>
                        </a:xfrm>
                        <a:prstGeom prst="roundRect">
                          <a:avLst>
                            <a:gd name="adj" fmla="val 1959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6pt;mso-position-vertical-relative:text;mso-position-horizontal-relative:text;position:absolute;height:630.20000000000005pt;mso-wrap-distance-top:0pt;width:546.25pt;mso-wrap-distance-left:16pt;margin-left:-25.2pt;z-index:2;" o:spid="_x0000_s1054" o:allowincell="t" o:allowoverlap="t" filled="t" fillcolor="#ffff00" stroked="f" strokecolor="#385d8a" strokeweight="2pt" o:spt="2" arcsize="1283f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w:t xml:space="preserve">     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w:drawing>
          <wp:anchor distT="0" distB="0" distL="203200" distR="203200" simplePos="0" relativeHeight="34" behindDoc="0" locked="0" layoutInCell="1" hidden="0" allowOverlap="1">
            <wp:simplePos x="0" y="0"/>
            <wp:positionH relativeFrom="column">
              <wp:posOffset>-180975</wp:posOffset>
            </wp:positionH>
            <wp:positionV relativeFrom="paragraph">
              <wp:posOffset>69850</wp:posOffset>
            </wp:positionV>
            <wp:extent cx="2143125" cy="1590675"/>
            <wp:effectExtent l="0" t="0" r="0" b="0"/>
            <wp:wrapNone/>
            <wp:docPr id="105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オブジェクト 0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130175</wp:posOffset>
                </wp:positionV>
                <wp:extent cx="2450465" cy="760095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/>
                      <wps:spPr>
                        <a:xfrm>
                          <a:off x="0" y="0"/>
                          <a:ext cx="245046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723" w:firstLineChars="200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EQ \* jc2 \* hps18 \o\ad(\s\up 17(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B050"/>
                                <w:sz w:val="1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B050"/>
                                <w:sz w:val="1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願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00B050"/>
                                <w:sz w:val="36"/>
                                <w14:textOutline w14:w="1524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.25pt;mso-position-vertical-relative:text;mso-position-horizontal-relative:text;position:absolute;height:59.85pt;mso-wrap-distance-top:0pt;width:192.95pt;mso-wrap-distance-left:16pt;margin-left:-9.35pt;z-index:32;" o:spid="_x0000_s1056" o:allowincell="t" o:allowoverlap="t" filled="f" stroked="f" strokecolor="#c0504d [3205]" strokeweight="2pt" o:spt="202" type="#_x0000_t202">
                <v:fill/>
                <v:stroke linestyle="single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723" w:firstLineChars="200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お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EQ \* jc2 \* hps18 \o\ad(\s\up 17(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B050"/>
                          <w:sz w:val="18"/>
                        </w:rPr>
                        <w:instrText>ね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B050"/>
                          <w:sz w:val="18"/>
                        </w:rPr>
                        <w:instrText>が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願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00B050"/>
                          <w:sz w:val="36"/>
                          <w14:textOutline w14:w="1524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153670</wp:posOffset>
                </wp:positionV>
                <wp:extent cx="6659245" cy="2729865"/>
                <wp:effectExtent l="635" t="635" r="635" b="63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>
                          <a:off x="0" y="0"/>
                          <a:ext cx="6659245" cy="2729865"/>
                        </a:xfrm>
                        <a:prstGeom prst="roundRect">
                          <a:avLst>
                            <a:gd name="adj" fmla="val 5275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2.1pt;mso-position-vertical-relative:text;mso-position-horizontal-relative:text;position:absolute;height:214.95pt;mso-wrap-distance-top:0pt;width:524.35pt;mso-wrap-distance-left:16pt;margin-left:-12.5pt;z-index:31;" o:spid="_x0000_s1057" o:allowincell="t" o:allowoverlap="t" filled="t" fillcolor="#ffffff [3212]" stroked="f" strokecolor="#385d8a" strokeweight="2pt" o:spt="2" arcsize="3456f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35" behindDoc="0" locked="0" layoutInCell="1" hidden="0" allowOverlap="1">
            <wp:simplePos x="0" y="0"/>
            <wp:positionH relativeFrom="column">
              <wp:posOffset>-24765</wp:posOffset>
            </wp:positionH>
            <wp:positionV relativeFrom="paragraph">
              <wp:posOffset>208915</wp:posOffset>
            </wp:positionV>
            <wp:extent cx="408305" cy="408305"/>
            <wp:effectExtent l="0" t="0" r="0" b="0"/>
            <wp:wrapNone/>
            <wp:docPr id="1058" name="図 77" descr="C:\Users\oa\AppData\Local\Microsoft\Windows\Temporary Internet Files\Content.Word\120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図 77" descr="C:\Users\oa\AppData\Local\Microsoft\Windows\Temporary Internet Files\Content.Word\120.g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6311265" cy="2205355"/>
                <wp:effectExtent l="0" t="0" r="635" b="63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 txBox="1"/>
                      <wps:spPr>
                        <a:xfrm>
                          <a:off x="0" y="0"/>
                          <a:ext cx="6311265" cy="22053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348" w:lineRule="auto"/>
                              <w:rPr>
                                <w:rFonts w:hint="default" w:ascii="AR P丸ゴシック体E" w:hAnsi="AR P丸ゴシック体E" w:eastAsia="AR P丸ゴシック体E"/>
                                <w:sz w:val="24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・この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避難所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地域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ぼ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防災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拠点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48" w:lineRule="auto"/>
                              <w:rPr>
                                <w:rFonts w:hint="default" w:ascii="AR P丸ゴシック体E" w:hAnsi="AR P丸ゴシック体E" w:eastAsia="AR P丸ゴシック体E"/>
                                <w:sz w:val="24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避難所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以外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場所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ざ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滞在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被災者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含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めた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生活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支援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行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います。）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48" w:lineRule="auto"/>
                              <w:rPr>
                                <w:rFonts w:hint="default" w:ascii="AR P丸ゴシック体E" w:hAnsi="AR P丸ゴシック体E" w:eastAsia="AR P丸ゴシック体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避難所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避難所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利用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人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ぜ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全員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協力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して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運営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48" w:lineRule="auto"/>
                              <w:ind w:leftChars="0" w:hanging="146" w:hangingChars="61"/>
                              <w:rPr>
                                <w:rFonts w:hint="default" w:ascii="AR P丸ゴシック体E" w:hAnsi="AR P丸ゴシック体E" w:eastAsia="AR P丸ゴシック体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・この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避難所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で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電気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す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水道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などライフラインが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っ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復旧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後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被災者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t>の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ざ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在宅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生活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t>の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け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ぞ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継続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t>が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可能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t>か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確認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auto"/>
                                <w:sz w:val="24"/>
                                <w:u w:val="none" w:color="auto"/>
                              </w:rPr>
                              <w:t>し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、すみやかに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へ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閉鎖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48" w:lineRule="auto"/>
                              <w:rPr>
                                <w:rFonts w:hint="default" w:ascii="AR P丸ゴシック体E" w:hAnsi="AR P丸ゴシック体E" w:eastAsia="AR P丸ゴシック体E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　（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AR P丸ゴシック体E" w:hAnsi="AR P丸ゴシック体E" w:eastAsia="AR P丸ゴシック体E"/>
                                <w:sz w:val="12"/>
                              </w:rPr>
                              <w:instrText>す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住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まいをなくした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AR P丸ゴシック体E" w:hAnsi="AR P丸ゴシック体E" w:eastAsia="AR P丸ゴシック体E"/>
                                <w:sz w:val="12"/>
                              </w:rPr>
                              <w:instrText>ひ</w:instrText>
                            </w:r>
                            <w:r>
                              <w:rPr>
                                <w:rFonts w:hint="default" w:ascii="AR P丸ゴシック体E" w:hAnsi="AR P丸ゴシック体E" w:eastAsia="AR P丸ゴシック体E"/>
                                <w:sz w:val="12"/>
                              </w:rPr>
                              <w:instrText>と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人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AR P丸ゴシック体E" w:hAnsi="AR P丸ゴシック体E" w:eastAsia="AR P丸ゴシック体E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default" w:ascii="AR P丸ゴシック体E" w:hAnsi="AR P丸ゴシック体E" w:eastAsia="AR P丸ゴシック体E"/>
                                <w:sz w:val="12"/>
                              </w:rPr>
                              <w:instrText>ど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等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応急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仮設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住宅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などで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対処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します。）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73.65pt;mso-wrap-distance-top:0pt;width:496.95pt;mso-wrap-distance-left:16pt;margin-left:2.2000000000000002pt;z-index:33;" o:spid="_x0000_s105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348" w:lineRule="auto"/>
                        <w:rPr>
                          <w:rFonts w:hint="default" w:ascii="AR P丸ゴシック体E" w:hAnsi="AR P丸ゴシック体E" w:eastAsia="AR P丸ゴシック体E"/>
                          <w:sz w:val="24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・この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避難所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は、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ち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地域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の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ぼ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さ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防災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て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拠点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です。</w:t>
                      </w:r>
                    </w:p>
                    <w:p>
                      <w:pPr>
                        <w:pStyle w:val="0"/>
                        <w:snapToGrid w:val="0"/>
                        <w:spacing w:line="348" w:lineRule="auto"/>
                        <w:rPr>
                          <w:rFonts w:hint="default" w:ascii="AR P丸ゴシック体E" w:hAnsi="AR P丸ゴシック体E" w:eastAsia="AR P丸ゴシック体E"/>
                          <w:sz w:val="24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避難所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が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以外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の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ば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場所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に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た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ざ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滞在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する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さ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ゃ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被災者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も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ふ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含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めた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せ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つ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生活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え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支援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を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お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行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います。）</w:t>
                      </w:r>
                    </w:p>
                    <w:p>
                      <w:pPr>
                        <w:pStyle w:val="0"/>
                        <w:snapToGrid w:val="0"/>
                        <w:spacing w:line="348" w:lineRule="auto"/>
                        <w:rPr>
                          <w:rFonts w:hint="default" w:ascii="AR P丸ゴシック体E" w:hAnsi="AR P丸ゴシック体E" w:eastAsia="AR P丸ゴシック体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・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避難所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は、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避難所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を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り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よ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利用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する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と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人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ぜ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全員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が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り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協力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して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え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運営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します。</w:t>
                      </w:r>
                    </w:p>
                    <w:p>
                      <w:pPr>
                        <w:pStyle w:val="0"/>
                        <w:snapToGrid w:val="0"/>
                        <w:spacing w:line="348" w:lineRule="auto"/>
                        <w:ind w:leftChars="0" w:hanging="146" w:hangingChars="61"/>
                        <w:rPr>
                          <w:rFonts w:hint="default" w:ascii="AR P丸ゴシック体E" w:hAnsi="AR P丸ゴシック体E" w:eastAsia="AR P丸ゴシック体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・この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避難所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は、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で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電気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・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す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ど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水道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などライフラインが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ふ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っ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ゅ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復旧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した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あ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と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後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、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ひ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さ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ゃ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被災者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t>の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ざ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た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在宅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せ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つ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生活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t>の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け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ぞ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継続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t>が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の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可能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t>か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に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確認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color w:val="auto"/>
                          <w:sz w:val="24"/>
                          <w:u w:val="none" w:color="auto"/>
                        </w:rPr>
                        <w:t>し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、すみやかに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へ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さ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閉鎖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します。</w:t>
                      </w:r>
                    </w:p>
                    <w:p>
                      <w:pPr>
                        <w:pStyle w:val="0"/>
                        <w:snapToGrid w:val="0"/>
                        <w:spacing w:line="348" w:lineRule="auto"/>
                        <w:rPr>
                          <w:rFonts w:hint="default" w:ascii="AR P丸ゴシック体E" w:hAnsi="AR P丸ゴシック体E" w:eastAsia="AR P丸ゴシック体E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　（</w: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AR P丸ゴシック体E" w:hAnsi="AR P丸ゴシック体E" w:eastAsia="AR P丸ゴシック体E"/>
                          <w:sz w:val="12"/>
                        </w:rPr>
                        <w:instrText>す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住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まいをなくした</w: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AR P丸ゴシック体E" w:hAnsi="AR P丸ゴシック体E" w:eastAsia="AR P丸ゴシック体E"/>
                          <w:sz w:val="12"/>
                        </w:rPr>
                        <w:instrText>ひ</w:instrText>
                      </w:r>
                      <w:r>
                        <w:rPr>
                          <w:rFonts w:hint="default" w:ascii="AR P丸ゴシック体E" w:hAnsi="AR P丸ゴシック体E" w:eastAsia="AR P丸ゴシック体E"/>
                          <w:sz w:val="12"/>
                        </w:rPr>
                        <w:instrText>と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人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AR P丸ゴシック体E" w:hAnsi="AR P丸ゴシック体E" w:eastAsia="AR P丸ゴシック体E"/>
                          <w:sz w:val="12"/>
                        </w:rPr>
                        <w:instrText>な</w:instrText>
                      </w:r>
                      <w:r>
                        <w:rPr>
                          <w:rFonts w:hint="default" w:ascii="AR P丸ゴシック体E" w:hAnsi="AR P丸ゴシック体E" w:eastAsia="AR P丸ゴシック体E"/>
                          <w:sz w:val="12"/>
                        </w:rPr>
                        <w:instrText>ど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等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は、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お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ゅ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応急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せ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つ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仮設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ゅ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た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住宅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などで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た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),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対処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instrText>)</w:instrTex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します。）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tabs>
          <w:tab w:val="left" w:leader="none" w:pos="7965"/>
        </w:tabs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ind w:firstLine="210" w:firstLineChars="100"/>
        <w:rPr>
          <w:rFonts w:hint="default"/>
          <w:sz w:val="24"/>
        </w:rPr>
      </w:pPr>
      <w:r>
        <w:rPr>
          <w:rFonts w:hint="eastAsia"/>
        </w:rPr>
        <w:t xml:space="preserve">                                                             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567" w:footer="56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id w:val="-24326073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 w:ascii="AR P丸ゴシック体M" w:hAnsi="AR P丸ゴシック体M" w:eastAsia="AR P丸ゴシック体M"/>
            <w:sz w:val="24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enter" w:leader="none" w:pos="4819"/>
        <w:tab w:val="right" w:leader="none" w:pos="9638"/>
      </w:tabs>
      <w:jc w:val="right"/>
      <w:rPr>
        <w:rFonts w:hint="default"/>
      </w:rPr>
    </w:pPr>
    <w:r>
      <w:rPr>
        <w:rFonts w:hint="eastAsia" w:asciiTheme="majorEastAsia" w:hAnsiTheme="majorEastAsia" w:eastAsiaTheme="majorEastAsia"/>
        <w:sz w:val="20"/>
      </w:rPr>
      <w:t>静岡県避難所運営マニュアル（様式集）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page number"/>
    <w:basedOn w:val="10"/>
    <w:next w:val="27"/>
    <w:link w:val="0"/>
    <w:uiPriority w:val="0"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458</Characters>
  <Application>JUST Note</Application>
  <Lines>64</Lines>
  <Paragraphs>27</Paragraphs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miyu</dc:creator>
  <cp:lastModifiedBy>西島　善彰</cp:lastModifiedBy>
  <cp:lastPrinted>2018-03-08T15:30:00Z</cp:lastPrinted>
  <dcterms:created xsi:type="dcterms:W3CDTF">2018-03-13T05:35:00Z</dcterms:created>
  <dcterms:modified xsi:type="dcterms:W3CDTF">2023-11-22T00:08:39Z</dcterms:modified>
  <cp:revision>3</cp:revision>
</cp:coreProperties>
</file>