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746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462"/>
        <w:gridCol w:w="1527"/>
        <w:gridCol w:w="597"/>
        <w:gridCol w:w="958"/>
        <w:gridCol w:w="814"/>
        <w:gridCol w:w="1119"/>
        <w:gridCol w:w="690"/>
        <w:gridCol w:w="480"/>
        <w:gridCol w:w="1191"/>
        <w:gridCol w:w="1908"/>
      </w:tblGrid>
      <w:tr>
        <w:trPr>
          <w:trHeight w:val="428" w:hRule="atLeast"/>
        </w:trPr>
        <w:tc>
          <w:tcPr>
            <w:tcW w:w="5477" w:type="dxa"/>
            <w:gridSpan w:val="6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総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-5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避難所運営日誌</w:t>
            </w:r>
          </w:p>
        </w:tc>
        <w:tc>
          <w:tcPr>
            <w:tcW w:w="1170" w:type="dxa"/>
            <w:gridSpan w:val="2"/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避難所名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5477" w:type="dxa"/>
            <w:gridSpan w:val="6"/>
            <w:vAlign w:val="center"/>
          </w:tcPr>
          <w:p>
            <w:pPr>
              <w:pStyle w:val="0"/>
              <w:widowControl w:val="1"/>
              <w:ind w:firstLine="840" w:firstLineChars="40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年　　　月　　　日（　　　）天気</w:t>
            </w:r>
          </w:p>
        </w:tc>
        <w:tc>
          <w:tcPr>
            <w:tcW w:w="1170" w:type="dxa"/>
            <w:gridSpan w:val="2"/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記入者</w:t>
            </w:r>
          </w:p>
        </w:tc>
        <w:tc>
          <w:tcPr>
            <w:tcW w:w="3099" w:type="dxa"/>
            <w:gridSpan w:val="2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/>
        <w:tc>
          <w:tcPr>
            <w:tcW w:w="462" w:type="dxa"/>
            <w:vMerge w:val="restart"/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避難所利用者数</w:t>
            </w:r>
          </w:p>
        </w:tc>
        <w:tc>
          <w:tcPr>
            <w:tcW w:w="212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区分</w:t>
            </w:r>
          </w:p>
        </w:tc>
        <w:tc>
          <w:tcPr>
            <w:tcW w:w="177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前日までの数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(a)</w:t>
            </w:r>
          </w:p>
        </w:tc>
        <w:tc>
          <w:tcPr>
            <w:tcW w:w="180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新規登録者数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(b)</w:t>
            </w:r>
          </w:p>
        </w:tc>
        <w:tc>
          <w:tcPr>
            <w:tcW w:w="1671" w:type="dxa"/>
            <w:gridSpan w:val="2"/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退所者数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(c)</w:t>
            </w:r>
          </w:p>
        </w:tc>
        <w:tc>
          <w:tcPr>
            <w:tcW w:w="1908" w:type="dxa"/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利用者数</w:t>
            </w:r>
            <w:r>
              <w:rPr>
                <w:rFonts w:hint="eastAsia" w:asciiTheme="majorEastAsia" w:hAnsiTheme="majorEastAsia" w:eastAsiaTheme="majorEastAsia"/>
                <w:sz w:val="20"/>
              </w:rPr>
              <w:t>(a+b-c)</w:t>
            </w:r>
          </w:p>
        </w:tc>
      </w:tr>
      <w:tr>
        <w:trPr>
          <w:trHeight w:val="208" w:hRule="atLeast"/>
        </w:trPr>
        <w:tc>
          <w:tcPr>
            <w:tcW w:w="462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restart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避難所に</w:t>
            </w:r>
          </w:p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受け入れた者</w:t>
            </w:r>
          </w:p>
        </w:tc>
        <w:tc>
          <w:tcPr>
            <w:tcW w:w="597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908" w:type="dxa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</w:tr>
      <w:tr>
        <w:trPr>
          <w:trHeight w:val="258" w:hRule="atLeast"/>
        </w:trPr>
        <w:tc>
          <w:tcPr>
            <w:tcW w:w="462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continue"/>
            <w:shd w:val="clear" w:color="auto" w:fill="FFFFBE"/>
            <w:vAlign w:val="center"/>
          </w:tcPr>
          <w:p>
            <w:pPr>
              <w:pStyle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908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</w:tr>
      <w:tr>
        <w:trPr>
          <w:trHeight w:val="258" w:hRule="atLeast"/>
        </w:trPr>
        <w:tc>
          <w:tcPr>
            <w:tcW w:w="462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避難所以外の場所に滞在する被災者</w:t>
            </w:r>
          </w:p>
        </w:tc>
        <w:tc>
          <w:tcPr>
            <w:tcW w:w="597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77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809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67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908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</w:tr>
      <w:tr>
        <w:trPr>
          <w:trHeight w:val="217" w:hRule="atLeast"/>
        </w:trPr>
        <w:tc>
          <w:tcPr>
            <w:tcW w:w="462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908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</w:tr>
      <w:tr>
        <w:trPr>
          <w:trHeight w:val="217" w:hRule="atLeast"/>
        </w:trPr>
        <w:tc>
          <w:tcPr>
            <w:tcW w:w="462" w:type="dxa"/>
            <w:vMerge w:val="continue"/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restart"/>
            <w:shd w:val="clear" w:color="auto" w:fill="FFFFBE"/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合計</w:t>
            </w:r>
          </w:p>
        </w:tc>
        <w:tc>
          <w:tcPr>
            <w:tcW w:w="59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世帯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  <w:tc>
          <w:tcPr>
            <w:tcW w:w="1908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世帯</w:t>
            </w:r>
          </w:p>
        </w:tc>
      </w:tr>
      <w:tr>
        <w:trPr>
          <w:trHeight w:val="217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27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spacing w:line="240" w:lineRule="exact"/>
              <w:jc w:val="left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597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80" w:firstLineChars="1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  <w:tc>
          <w:tcPr>
            <w:tcW w:w="1908" w:type="dxa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人</w:t>
            </w:r>
          </w:p>
        </w:tc>
      </w:tr>
      <w:tr>
        <w:trPr>
          <w:cantSplit/>
          <w:trHeight w:val="60" w:hRule="atLeast"/>
        </w:trPr>
        <w:tc>
          <w:tcPr>
            <w:tcW w:w="4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食料・物資の受入</w:t>
            </w:r>
          </w:p>
        </w:tc>
        <w:tc>
          <w:tcPr>
            <w:tcW w:w="2124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区分</w:t>
            </w:r>
          </w:p>
        </w:tc>
        <w:tc>
          <w:tcPr>
            <w:tcW w:w="1772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朝</w:t>
            </w:r>
          </w:p>
        </w:tc>
        <w:tc>
          <w:tcPr>
            <w:tcW w:w="1809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昼</w:t>
            </w:r>
          </w:p>
        </w:tc>
        <w:tc>
          <w:tcPr>
            <w:tcW w:w="1671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夜</w:t>
            </w:r>
          </w:p>
        </w:tc>
        <w:tc>
          <w:tcPr>
            <w:tcW w:w="1908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合計</w:t>
            </w:r>
          </w:p>
        </w:tc>
      </w:tr>
      <w:tr>
        <w:trPr>
          <w:cantSplit/>
          <w:trHeight w:val="246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食料の配布数</w:t>
            </w: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食</w:t>
            </w: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　食</w:t>
            </w: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　　　　　食</w:t>
            </w: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食</w:t>
            </w:r>
          </w:p>
        </w:tc>
      </w:tr>
      <w:tr>
        <w:trPr>
          <w:cantSplit/>
          <w:trHeight w:val="246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2124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食料の内容</w:t>
            </w:r>
            <w:r>
              <w:rPr>
                <w:rFonts w:hint="eastAsia" w:asciiTheme="majorEastAsia" w:hAnsiTheme="majorEastAsia" w:eastAsiaTheme="majorEastAsia"/>
              </w:rPr>
              <w:t>(</w:t>
            </w:r>
            <w:r>
              <w:rPr>
                <w:rFonts w:hint="eastAsia" w:asciiTheme="majorEastAsia" w:hAnsiTheme="majorEastAsia" w:eastAsiaTheme="majorEastAsia"/>
              </w:rPr>
              <w:t>弁当等</w:t>
            </w:r>
            <w:r>
              <w:rPr>
                <w:rFonts w:hint="eastAsia" w:asciiTheme="majorEastAsia" w:hAnsiTheme="majorEastAsia" w:eastAsiaTheme="majorEastAsia"/>
              </w:rPr>
              <w:t>)</w:t>
            </w:r>
          </w:p>
        </w:tc>
        <w:tc>
          <w:tcPr>
            <w:tcW w:w="17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8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67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cantSplit/>
          <w:trHeight w:val="1205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2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食料・物資の受入・配布の状況</w:t>
            </w:r>
          </w:p>
        </w:tc>
      </w:tr>
      <w:tr>
        <w:trPr>
          <w:cantSplit/>
          <w:trHeight w:val="305" w:hRule="atLeast"/>
        </w:trPr>
        <w:tc>
          <w:tcPr>
            <w:tcW w:w="462" w:type="dxa"/>
            <w:vMerge w:val="restart"/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ボランティアの受入</w:t>
            </w:r>
          </w:p>
        </w:tc>
        <w:tc>
          <w:tcPr>
            <w:tcW w:w="3082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ボランティアの受け入れ人数　</w:t>
            </w:r>
          </w:p>
        </w:tc>
        <w:tc>
          <w:tcPr>
            <w:tcW w:w="6202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firstLine="1440" w:firstLineChars="800"/>
              <w:jc w:val="right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人</w:t>
            </w:r>
          </w:p>
        </w:tc>
      </w:tr>
      <w:tr>
        <w:trPr>
          <w:cantSplit/>
          <w:trHeight w:val="1800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textDirection w:val="tbRlV"/>
            <w:vAlign w:val="top"/>
          </w:tcPr>
          <w:p>
            <w:pPr>
              <w:pStyle w:val="0"/>
              <w:widowControl w:val="1"/>
              <w:spacing w:line="240" w:lineRule="exact"/>
              <w:ind w:left="113" w:right="113"/>
              <w:jc w:val="lef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284" w:type="dxa"/>
            <w:gridSpan w:val="9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ボランティアの活動内容</w:t>
            </w:r>
          </w:p>
        </w:tc>
      </w:tr>
      <w:tr>
        <w:trPr>
          <w:trHeight w:val="365" w:hRule="atLeast"/>
        </w:trPr>
        <w:tc>
          <w:tcPr>
            <w:tcW w:w="974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避難所運営委員会の協議・伝達事項</w:t>
            </w:r>
          </w:p>
        </w:tc>
      </w:tr>
      <w:tr>
        <w:trPr>
          <w:trHeight w:val="2945" w:hRule="atLeast"/>
        </w:trPr>
        <w:tc>
          <w:tcPr>
            <w:tcW w:w="9746" w:type="dxa"/>
            <w:gridSpan w:val="10"/>
            <w:tcBorders>
              <w:top w:val="single" w:color="auto" w:sz="6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327" w:hRule="atLeast"/>
        </w:trPr>
        <w:tc>
          <w:tcPr>
            <w:tcW w:w="974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その他</w:t>
            </w:r>
          </w:p>
        </w:tc>
      </w:tr>
      <w:tr>
        <w:trPr>
          <w:trHeight w:val="1508" w:hRule="atLeast"/>
        </w:trPr>
        <w:tc>
          <w:tcPr>
            <w:tcW w:w="9746" w:type="dxa"/>
            <w:gridSpan w:val="10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EastAsia" w:hAnsiTheme="majorEastAsia" w:eastAsiaTheme="majorEastAsia"/>
          <w:sz w:val="20"/>
        </w:rPr>
        <w:t>※「避難所内に受け入れた者」には、車中・テント生活者を含む。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 w:asciiTheme="majorEastAsia" w:hAnsiTheme="majorEastAsia" w:eastAsiaTheme="majorEastAsia"/>
          <w:sz w:val="20"/>
        </w:rPr>
        <w:t>※被害の状況や生活の様子の写真を添付</w:t>
      </w: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6</Words>
  <Characters>292</Characters>
  <Application>JUST Note</Application>
  <Lines>101</Lines>
  <Paragraphs>65</Paragraphs>
  <CharactersWithSpaces>319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2018-03-26T05:47:33Z</dcterms:modified>
  <cp:revision>2</cp:revision>
</cp:coreProperties>
</file>