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32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受</w:t>
      </w: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-3</w:t>
      </w:r>
      <w:r>
        <w:rPr>
          <w:rFonts w:hint="eastAsia" w:ascii="HGP創英角ｺﾞｼｯｸUB" w:hAnsi="HGP創英角ｺﾞｼｯｸUB" w:eastAsia="HGP創英角ｺﾞｼｯｸUB"/>
          <w:sz w:val="32"/>
        </w:rPr>
        <w:t>ペットの</w: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32"/>
        </w:rPr>
        <w:instrText>EQ \* jc2 \* hps10 \o\ad(\s\up 15(</w:instrText>
      </w:r>
      <w:r>
        <w:rPr>
          <w:rFonts w:hint="default" w:ascii="ＭＳ ゴシック" w:hAnsi="ＭＳ ゴシック" w:eastAsia="ＭＳ ゴシック"/>
          <w:sz w:val="10"/>
        </w:rPr>
        <w:instrText>か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飼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end"/>
      </w:r>
      <w:r>
        <w:rPr>
          <w:rFonts w:hint="default" w:ascii="HGP創英角ｺﾞｼｯｸUB" w:hAnsi="HGP創英角ｺﾞｼｯｸUB" w:eastAsia="HGP創英角ｺﾞｼｯｸUB"/>
          <w:sz w:val="32"/>
        </w:rPr>
        <w:t>い</w: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32"/>
        </w:rPr>
        <w:instrText>EQ \* jc2 \* hps10 \o\ad(\s\up 15(</w:instrText>
      </w:r>
      <w:r>
        <w:rPr>
          <w:rFonts w:hint="default" w:ascii="ＭＳ ゴシック" w:hAnsi="ＭＳ ゴシック" w:eastAsia="ＭＳ ゴシック"/>
          <w:sz w:val="10"/>
        </w:rPr>
        <w:instrText>ぬ</w:instrText>
      </w:r>
      <w:r>
        <w:rPr>
          <w:rFonts w:hint="default" w:ascii="ＭＳ ゴシック" w:hAnsi="ＭＳ ゴシック" w:eastAsia="ＭＳ ゴシック"/>
          <w:sz w:val="10"/>
        </w:rPr>
        <w:instrText>し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主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32"/>
        </w:rPr>
        <w:t>の</w: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32"/>
        </w:rPr>
        <w:instrText>EQ \* jc2 \* hps10 \o\ad(\s\up 15(</w:instrText>
      </w:r>
      <w:r>
        <w:rPr>
          <w:rFonts w:hint="default" w:ascii="ＭＳ ゴシック" w:hAnsi="ＭＳ ゴシック" w:eastAsia="ＭＳ ゴシック"/>
          <w:sz w:val="10"/>
        </w:rPr>
        <w:instrText>み</w:instrText>
      </w:r>
      <w:r>
        <w:rPr>
          <w:rFonts w:hint="default" w:ascii="ＭＳ ゴシック" w:hAnsi="ＭＳ ゴシック" w:eastAsia="ＭＳ ゴシック"/>
          <w:sz w:val="10"/>
        </w:rPr>
        <w:instrText>な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皆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end"/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32"/>
        </w:rPr>
        <w:instrText>EQ \* jc2 \* hps10 \o\ad(\s\up 15(</w:instrText>
      </w:r>
      <w:r>
        <w:rPr>
          <w:rFonts w:hint="default" w:ascii="ＭＳ ゴシック" w:hAnsi="ＭＳ ゴシック" w:eastAsia="ＭＳ ゴシック"/>
          <w:sz w:val="10"/>
        </w:rPr>
        <w:instrText>さ</w:instrText>
      </w:r>
      <w:r>
        <w:rPr>
          <w:rFonts w:hint="default" w:ascii="ＭＳ ゴシック" w:hAnsi="ＭＳ ゴシック" w:eastAsia="ＭＳ ゴシック"/>
          <w:sz w:val="10"/>
        </w:rPr>
        <w:instrText>ま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様</w:instrText>
      </w:r>
      <w:r>
        <w:rPr>
          <w:rFonts w:hint="default" w:ascii="HGP創英角ｺﾞｼｯｸUB" w:hAnsi="HGP創英角ｺﾞｼｯｸUB" w:eastAsia="HGP創英角ｺﾞｼｯｸUB"/>
          <w:sz w:val="32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32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32"/>
        </w:rPr>
        <w:t>へ</w:t>
      </w:r>
    </w:p>
    <w:p>
      <w:pPr>
        <w:pStyle w:val="0"/>
        <w:widowControl w:val="1"/>
        <w:jc w:val="center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44"/>
        </w:rPr>
        <w:t>～</w:t>
      </w:r>
      <w:r>
        <w:rPr>
          <w:rFonts w:hint="eastAsia" w:ascii="HGP創英角ｺﾞｼｯｸUB" w:hAnsi="HGP創英角ｺﾞｼｯｸUB" w:eastAsia="HGP創英角ｺﾞｼｯｸUB"/>
          <w:sz w:val="44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44"/>
        </w:rPr>
        <w:t>ペットの</w: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し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い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く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か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り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飼育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管理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44"/>
        </w:rPr>
        <w:t>ルール</w:t>
      </w:r>
      <w:r>
        <w:rPr>
          <w:rFonts w:hint="eastAsia" w:ascii="HGP創英角ｺﾞｼｯｸUB" w:hAnsi="HGP創英角ｺﾞｼｯｸUB" w:eastAsia="HGP創英角ｺﾞｼｯｸUB"/>
          <w:sz w:val="44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44"/>
        </w:rPr>
        <w:t>～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ひ</w:instrText>
      </w:r>
      <w:r>
        <w:rPr>
          <w:rFonts w:hint="eastAsia" w:ascii="HG丸ｺﾞｼｯｸM-PRO" w:hAnsi="HG丸ｺﾞｼｯｸM-PRO" w:eastAsia="HG丸ｺﾞｼｯｸM-PRO"/>
          <w:sz w:val="14"/>
        </w:rPr>
        <w:instrText>な</w:instrText>
      </w:r>
      <w:r>
        <w:rPr>
          <w:rFonts w:hint="eastAsia" w:ascii="HG丸ｺﾞｼｯｸM-PRO" w:hAnsi="HG丸ｺﾞｼｯｸM-PRO" w:eastAsia="HG丸ｺﾞｼｯｸM-PRO"/>
          <w:sz w:val="14"/>
        </w:rPr>
        <w:instrText>ん</w:instrText>
      </w:r>
      <w:r>
        <w:rPr>
          <w:rFonts w:hint="eastAsia" w:ascii="HG丸ｺﾞｼｯｸM-PRO" w:hAnsi="HG丸ｺﾞｼｯｸM-PRO" w:eastAsia="HG丸ｺﾞｼｯｸM-PRO"/>
          <w:sz w:val="14"/>
        </w:rPr>
        <w:instrText>じ</w:instrText>
      </w:r>
      <w:r>
        <w:rPr>
          <w:rFonts w:hint="eastAsia" w:ascii="HG丸ｺﾞｼｯｸM-PRO" w:hAnsi="HG丸ｺﾞｼｯｸM-PRO" w:eastAsia="HG丸ｺﾞｼｯｸM-PRO"/>
          <w:sz w:val="14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避難所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お</w:instrText>
      </w:r>
      <w:r>
        <w:rPr>
          <w:rFonts w:hint="eastAsia" w:ascii="HG丸ｺﾞｼｯｸM-PRO" w:hAnsi="HG丸ｺﾞｼｯｸM-PRO" w:eastAsia="HG丸ｺﾞｼｯｸM-PRO"/>
          <w:sz w:val="14"/>
        </w:rPr>
        <w:instrText>お</w:instrText>
      </w:r>
      <w:r>
        <w:rPr>
          <w:rFonts w:hint="eastAsia" w:ascii="HG丸ｺﾞｼｯｸM-PRO" w:hAnsi="HG丸ｺﾞｼｯｸM-PRO" w:eastAsia="HG丸ｺﾞｼｯｸM-PRO"/>
          <w:sz w:val="14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ひ</w:instrText>
      </w:r>
      <w:r>
        <w:rPr>
          <w:rFonts w:hint="eastAsia" w:ascii="HG丸ｺﾞｼｯｸM-PRO" w:hAnsi="HG丸ｺﾞｼｯｸM-PRO" w:eastAsia="HG丸ｺﾞｼｯｸM-PRO"/>
          <w:sz w:val="14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た</w:instrText>
      </w:r>
      <w:r>
        <w:rPr>
          <w:rFonts w:hint="eastAsia" w:ascii="HG丸ｺﾞｼｯｸM-PRO" w:hAnsi="HG丸ｺﾞｼｯｸM-PRO" w:eastAsia="HG丸ｺﾞｼｯｸM-PRO"/>
          <w:sz w:val="14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き</w:instrText>
      </w:r>
      <w:r>
        <w:rPr>
          <w:rFonts w:hint="eastAsia" w:ascii="HG丸ｺﾞｼｯｸM-PRO" w:hAnsi="HG丸ｺﾞｼｯｸM-PRO" w:eastAsia="HG丸ｺﾞｼｯｸM-PRO"/>
          <w:sz w:val="14"/>
        </w:rPr>
        <w:instrText>ょ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14"/>
        </w:rPr>
        <w:instrText>ど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せ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か</w:instrText>
      </w:r>
      <w:r>
        <w:rPr>
          <w:rFonts w:hint="eastAsia" w:ascii="HG丸ｺﾞｼｯｸM-PRO" w:hAnsi="HG丸ｺﾞｼｯｸM-PRO" w:eastAsia="HG丸ｺﾞｼｯｸM-PRO"/>
          <w:sz w:val="14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お</w:instrText>
      </w:r>
      <w:r>
        <w:rPr>
          <w:rFonts w:hint="eastAsia" w:ascii="HG丸ｺﾞｼｯｸM-PRO" w:hAnsi="HG丸ｺﾞｼｯｸM-PRO" w:eastAsia="HG丸ｺﾞｼｯｸM-PRO"/>
          <w:sz w:val="14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っています。ペットの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飼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ぬ</w:instrText>
      </w:r>
      <w:r>
        <w:rPr>
          <w:rFonts w:hint="eastAsia" w:ascii="HG丸ｺﾞｼｯｸM-PRO" w:hAnsi="HG丸ｺﾞｼｯｸM-PRO" w:eastAsia="HG丸ｺﾞｼｯｸM-PRO"/>
          <w:sz w:val="14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以下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のことを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ま</w:instrText>
      </w:r>
      <w:r>
        <w:rPr>
          <w:rFonts w:hint="eastAsia" w:ascii="HG丸ｺﾞｼｯｸM-PRO" w:hAnsi="HG丸ｺﾞｼｯｸM-PRO" w:eastAsia="HG丸ｺﾞｼｯｸM-PRO"/>
          <w:sz w:val="14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り、トラブルの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み</w:instrText>
      </w:r>
      <w:r>
        <w:rPr>
          <w:rFonts w:hint="eastAsia" w:ascii="HG丸ｺﾞｼｯｸM-PRO" w:hAnsi="HG丸ｺﾞｼｯｸM-PRO" w:eastAsia="HG丸ｺﾞｼｯｸM-PRO"/>
          <w:sz w:val="14"/>
        </w:rPr>
        <w:instrText>ぜ</w:instrText>
      </w:r>
      <w:r>
        <w:rPr>
          <w:rFonts w:hint="eastAsia" w:ascii="HG丸ｺﾞｼｯｸM-PRO" w:hAnsi="HG丸ｺﾞｼｯｸM-PRO" w:eastAsia="HG丸ｺﾞｼｯｸM-PRO"/>
          <w:sz w:val="14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未然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ぼ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14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防止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hps14 \o\ad(\s\up 11(</w:instrText>
      </w:r>
      <w:r>
        <w:rPr>
          <w:rFonts w:hint="eastAsia" w:ascii="HG丸ｺﾞｼｯｸM-PRO" w:hAnsi="HG丸ｺﾞｼｯｸM-PRO" w:eastAsia="HG丸ｺﾞｼｯｸM-PRO"/>
          <w:sz w:val="14"/>
        </w:rPr>
        <w:instrText>つ</w:instrText>
      </w:r>
      <w:r>
        <w:rPr>
          <w:rFonts w:hint="eastAsia" w:ascii="HG丸ｺﾞｼｯｸM-PRO" w:hAnsi="HG丸ｺﾞｼｯｸM-PRO" w:eastAsia="HG丸ｺﾞｼｯｸM-PRO"/>
          <w:sz w:val="14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努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めましょう。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避難所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運営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本部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指示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には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必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ず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従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ってください。</w:t>
      </w:r>
    </w:p>
    <w:p>
      <w:pPr>
        <w:pStyle w:val="0"/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ペットは、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指定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されたペットスペース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及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び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方法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（ケージ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飼育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若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しくはフェンス、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ぼ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鉄棒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等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支柱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を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利用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したけい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留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）で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飼育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ペットスペースは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飼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い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ぬ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主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責任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で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管理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受付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清掃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等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）してください。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ペットを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体育館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や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校舎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等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人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居住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区域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入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れないようにしてください。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ペットによる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苦情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危害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ぼ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防止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努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めてください。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決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められた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場所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で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排泄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させ、ルールに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従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って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処分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餌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時間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を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決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めて、その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都度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片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づ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付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けてください。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運動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やブラッシングは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屋外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で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実施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ぬ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抜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け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毛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はきちんと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片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づ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付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けてください。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名札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等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を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装着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飼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い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ぬ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主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が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分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かるようにしてください。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ペットとのふれあいの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時間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を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決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めておき、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夜間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接触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はなるべく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控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えてください。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ペットの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体調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不良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については、かかりつけや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最寄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動物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病院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相談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してください。</w:t>
      </w:r>
    </w:p>
    <w:p>
      <w:pPr>
        <w:pStyle w:val="0"/>
        <w:spacing w:line="360" w:lineRule="exact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連絡先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最寄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動物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病院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電話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　　　　　　　　　　　ＦＡＸ　　　　　　　　　）</w:t>
      </w:r>
    </w:p>
    <w:p>
      <w:pPr>
        <w:pStyle w:val="0"/>
        <w:spacing w:line="360" w:lineRule="exact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●　その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他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、ペットの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救護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については、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ず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静岡県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被災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動物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救護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本部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に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相談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してください。</w:t>
      </w:r>
    </w:p>
    <w:p>
      <w:pPr>
        <w:pStyle w:val="0"/>
        <w:spacing w:line="360" w:lineRule="exact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連絡先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：（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一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sz w:val="10"/>
        </w:rPr>
        <w:instrText>ゃ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社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）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ず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静岡県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動物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保護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協会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電話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 xml:space="preserve"> 054-251-6036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>FAX 054-274-0002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spacing w:line="360" w:lineRule="exact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公社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）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ず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静岡県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獣医師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会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電話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 xml:space="preserve"> 054-251-6035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>FAX 054-254-4980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ind w:firstLine="210" w:firstLineChars="100"/>
        <w:jc w:val="right"/>
        <w:rPr>
          <w:rFonts w:hint="default"/>
        </w:rPr>
      </w:pPr>
      <w:r>
        <w:rPr>
          <w:rFonts w:hint="eastAsia" w:ascii="HG丸ｺﾞｼｯｸM-PRO" w:hAnsi="HG丸ｺﾞｼｯｸM-PRO" w:eastAsia="HG丸ｺﾞｼｯｸM-PRO"/>
        </w:rPr>
        <w:t>○○</w:t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避難所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運営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fldChar w:fldCharType="begin"/>
      </w:r>
      <w:r>
        <w:rPr>
          <w:rFonts w:hint="eastAsia" w:ascii="HG丸ｺﾞｼｯｸM-PRO" w:hAnsi="HG丸ｺﾞｼｯｸM-PRO" w:eastAsia="HG丸ｺﾞｼｯｸM-PRO"/>
        </w:rPr>
        <w:instrText>EQ \* jc2 \* hps12 \o\ad(\s\up 9(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</w:rPr>
        <w:instrText>),</w:instrText>
      </w:r>
      <w:r>
        <w:rPr>
          <w:rFonts w:hint="eastAsia" w:ascii="HG丸ｺﾞｼｯｸM-PRO" w:hAnsi="HG丸ｺﾞｼｯｸM-PRO" w:eastAsia="HG丸ｺﾞｼｯｸM-PRO"/>
        </w:rPr>
        <w:instrText>本部</w:instrText>
      </w:r>
      <w:r>
        <w:rPr>
          <w:rFonts w:hint="eastAsia" w:ascii="HG丸ｺﾞｼｯｸM-PRO" w:hAnsi="HG丸ｺﾞｼｯｸM-PRO" w:eastAsia="HG丸ｺﾞｼｯｸM-PRO"/>
        </w:rPr>
        <w:instrText>)</w:instrText>
      </w:r>
      <w:r>
        <w:rPr>
          <w:rFonts w:hint="eastAsia" w:ascii="HG丸ｺﾞｼｯｸM-PRO" w:hAnsi="HG丸ｺﾞｼｯｸM-PRO" w:eastAsia="HG丸ｺﾞｼｯｸM-PRO"/>
        </w:rPr>
        <w:fldChar w:fldCharType="end"/>
      </w: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605</Characters>
  <Application>JUST Note</Application>
  <Lines>22</Lines>
  <Paragraphs>19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2018-03-26T05:17:35Z</dcterms:modified>
  <cp:revision>2</cp:revision>
</cp:coreProperties>
</file>