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/>
          <w:color w:val="auto"/>
          <w:kern w:val="0"/>
          <w:u w:val="none" w:color="000000"/>
        </w:rPr>
      </w:pPr>
      <w:bookmarkStart w:id="0" w:name="F4_J0_K2"/>
      <w:bookmarkEnd w:id="0"/>
      <w:bookmarkStart w:id="1" w:name="F4_J0_K3"/>
      <w:bookmarkEnd w:id="1"/>
      <w:bookmarkStart w:id="2" w:name="_GoBack"/>
      <w:bookmarkEnd w:id="2"/>
      <w:r>
        <w:rPr>
          <w:rFonts w:hint="eastAsia" w:ascii="ＭＳ 明朝" w:hAnsi="ＭＳ 明朝"/>
          <w:color w:val="auto"/>
          <w:kern w:val="0"/>
          <w:u w:val="none" w:color="000000"/>
        </w:rPr>
        <w:t>要領様式第７号（用紙　日本産業規格Ａ４縦型）</w:t>
      </w:r>
    </w:p>
    <w:p>
      <w:pPr>
        <w:pStyle w:val="0"/>
        <w:spacing w:line="240" w:lineRule="auto"/>
        <w:jc w:val="center"/>
        <w:rPr>
          <w:rFonts w:hint="eastAsia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取得財産管理台帳</w:t>
      </w:r>
    </w:p>
    <w:p>
      <w:pPr>
        <w:pStyle w:val="0"/>
        <w:spacing w:line="240" w:lineRule="auto"/>
        <w:ind w:right="200" w:rightChars="100"/>
        <w:jc w:val="left"/>
        <w:rPr>
          <w:rFonts w:hint="eastAsia" w:ascii="ＭＳ 明朝" w:hAnsi="ＭＳ 明朝"/>
          <w:color w:val="auto"/>
          <w:kern w:val="0"/>
          <w:u w:val="none" w:color="000000"/>
        </w:rPr>
      </w:pPr>
    </w:p>
    <w:p>
      <w:pPr>
        <w:pStyle w:val="0"/>
        <w:spacing w:line="240" w:lineRule="auto"/>
        <w:ind w:right="200" w:rightChars="100"/>
        <w:jc w:val="left"/>
        <w:rPr>
          <w:rFonts w:hint="eastAsia" w:ascii="ＭＳ 明朝" w:hAnsi="ＭＳ 明朝"/>
          <w:color w:val="auto"/>
          <w:kern w:val="0"/>
          <w:u w:val="single" w:color="000000"/>
        </w:rPr>
      </w:pPr>
      <w:r>
        <w:rPr>
          <w:rFonts w:hint="eastAsia" w:ascii="ＭＳ 明朝" w:hAnsi="ＭＳ 明朝"/>
          <w:color w:val="auto"/>
          <w:kern w:val="0"/>
          <w:u w:val="single" w:color="000000"/>
        </w:rPr>
        <w:t>申請者名　　　　　　　　　　　　　　　　　　　　　　　　　　　　　　</w:t>
      </w:r>
    </w:p>
    <w:p>
      <w:pPr>
        <w:pStyle w:val="0"/>
        <w:spacing w:line="240" w:lineRule="auto"/>
        <w:ind w:right="200" w:rightChars="100"/>
        <w:jc w:val="left"/>
        <w:rPr>
          <w:rFonts w:hint="eastAsia" w:ascii="ＭＳ 明朝" w:hAnsi="ＭＳ 明朝"/>
          <w:color w:val="auto"/>
          <w:kern w:val="0"/>
          <w:u w:val="single" w:color="000000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607"/>
        <w:gridCol w:w="3050"/>
        <w:gridCol w:w="3050"/>
        <w:gridCol w:w="902"/>
        <w:gridCol w:w="1800"/>
        <w:gridCol w:w="1298"/>
        <w:gridCol w:w="1100"/>
        <w:gridCol w:w="2367"/>
      </w:tblGrid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No.</w:t>
            </w: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財産名</w:t>
            </w: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規格</w:t>
            </w: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取得金額（円）</w:t>
            </w: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取得年月日</w:t>
            </w: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耐用年数</w:t>
            </w: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設置・保管場所</w:t>
            </w: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1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5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pacing w:line="240" w:lineRule="auto"/>
        <w:jc w:val="left"/>
        <w:rPr>
          <w:rFonts w:hint="eastAsia"/>
          <w:color w:val="auto"/>
          <w:u w:val="none" w:color="000000"/>
        </w:rPr>
      </w:pPr>
      <w:r>
        <w:rPr>
          <w:rFonts w:hint="eastAsia"/>
          <w:color w:val="auto"/>
          <w:u w:val="none" w:color="000000"/>
        </w:rPr>
        <w:t>注１）取得金額には、機器購入費及び工事費（按分した額）を計上してください。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40" w:lineRule="auto"/>
        <w:jc w:val="left"/>
        <w:rPr>
          <w:rFonts w:hint="eastAsia"/>
          <w:color w:val="auto"/>
          <w:u w:val="none" w:color="000000"/>
        </w:rPr>
      </w:pPr>
      <w:r>
        <w:rPr>
          <w:rFonts w:hint="eastAsia"/>
          <w:color w:val="auto"/>
          <w:u w:val="none" w:color="000000"/>
        </w:rPr>
        <w:t>注２）小水力発電設備の耐用年数は、電気業用は</w:t>
      </w:r>
      <w:r>
        <w:rPr>
          <w:rFonts w:hint="eastAsia"/>
          <w:color w:val="auto"/>
          <w:u w:val="none" w:color="000000"/>
        </w:rPr>
        <w:t>22</w:t>
      </w:r>
      <w:r>
        <w:rPr>
          <w:rFonts w:hint="eastAsia"/>
          <w:color w:val="auto"/>
          <w:u w:val="none" w:color="000000"/>
        </w:rPr>
        <w:t>年、その他は</w:t>
      </w:r>
      <w:r>
        <w:rPr>
          <w:rFonts w:hint="eastAsia"/>
          <w:color w:val="auto"/>
          <w:u w:val="none" w:color="000000"/>
        </w:rPr>
        <w:t>20</w:t>
      </w:r>
      <w:r>
        <w:rPr>
          <w:rFonts w:hint="eastAsia"/>
          <w:color w:val="auto"/>
          <w:u w:val="none" w:color="000000"/>
        </w:rPr>
        <w:t>年としてください。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spacing w:line="240" w:lineRule="auto"/>
        <w:jc w:val="left"/>
        <w:rPr>
          <w:rFonts w:hint="eastAsia"/>
          <w:color w:val="auto"/>
          <w:u w:val="none" w:color="000000"/>
        </w:rPr>
        <w:sectPr>
          <w:endnotePr>
            <w:numStart w:val="0"/>
          </w:endnotePr>
          <w:pgSz w:w="16838" w:h="11906" w:orient="landscape"/>
          <w:pgMar w:top="1080" w:right="1440" w:bottom="1080" w:left="1440" w:header="851" w:footer="992" w:gutter="0"/>
          <w:cols w:space="720"/>
          <w:textDirection w:val="lrTb"/>
          <w:docGrid w:type="linesAndChars" w:linePitch="272"/>
        </w:sectPr>
      </w:pPr>
      <w:r>
        <w:rPr>
          <w:rFonts w:hint="eastAsia"/>
          <w:color w:val="auto"/>
          <w:u w:val="none" w:color="000000"/>
        </w:rPr>
        <w:t>注３）事業実施前後の写真及び取得財産の写真を添付すること。</w:t>
      </w:r>
    </w:p>
    <w:p>
      <w:pPr>
        <w:pStyle w:val="0"/>
        <w:spacing w:line="240" w:lineRule="auto"/>
        <w:rPr>
          <w:rFonts w:hint="eastAsia" w:ascii="ＭＳ 明朝" w:hAnsi="ＭＳ 明朝"/>
          <w:color w:val="auto"/>
          <w:u w:val="none" w:color="000000"/>
        </w:rPr>
      </w:pPr>
      <w:r>
        <w:rPr>
          <w:rFonts w:hint="eastAsia" w:ascii="ＭＳ 明朝" w:hAnsi="ＭＳ 明朝"/>
          <w:color w:val="auto"/>
          <w:u w:val="none" w:color="000000"/>
        </w:rPr>
        <w:t>要領様式第８号（用紙　日本産業規格Ａ４縦型）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/>
          <w:color w:val="auto"/>
          <w:kern w:val="0"/>
          <w:u w:val="none" w:color="000000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事業達成状況報告書</w:t>
      </w: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auto"/>
          <w:kern w:val="0"/>
          <w:u w:val="none" w:color="000000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事業者名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（報告者：部署　　　　　担当者名　　　　　　　連絡先　　　　　　　　　　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98"/>
        <w:gridCol w:w="1311"/>
        <w:gridCol w:w="2544"/>
        <w:gridCol w:w="2545"/>
        <w:gridCol w:w="2546"/>
      </w:tblGrid>
      <w:tr>
        <w:trPr>
          <w:trHeight w:val="510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事業名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/>
                <w:color w:val="auto"/>
                <w:u w:val="none" w:color="000000"/>
              </w:rPr>
            </w:pPr>
          </w:p>
        </w:tc>
      </w:tr>
      <w:tr>
        <w:trPr>
          <w:trHeight w:val="510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総事業費</w:t>
            </w:r>
          </w:p>
        </w:tc>
        <w:tc>
          <w:tcPr>
            <w:tcW w:w="127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千円</w:t>
            </w:r>
          </w:p>
        </w:tc>
        <w:tc>
          <w:tcPr>
            <w:tcW w:w="12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補助金額</w:t>
            </w:r>
          </w:p>
        </w:tc>
        <w:tc>
          <w:tcPr>
            <w:tcW w:w="12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  <w:tr>
        <w:trPr>
          <w:trHeight w:val="1304" w:hRule="atLeast"/>
        </w:trPr>
        <w:tc>
          <w:tcPr>
            <w:tcW w:w="50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令和　年度可能性調査結果</w:t>
            </w: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導入可能性結果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/>
                <w:color w:val="auto"/>
                <w:u w:val="none" w:color="000000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導入に向けた課題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解決策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スケジュール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令和　年度の導入に向けた取組内容</w:t>
            </w: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取組内容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導入に向けた課題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解決策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5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スケジュール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FF0000"/>
          <w:u w:val="single" w:color="000000"/>
        </w:rPr>
        <w:sectPr>
          <w:endnotePr>
            <w:numStart w:val="0"/>
          </w:endnotePr>
          <w:pgSz w:w="11906" w:h="16838"/>
          <w:pgMar w:top="1440" w:right="1080" w:bottom="1440" w:left="1080" w:header="851" w:footer="992" w:gutter="0"/>
          <w:cols w:space="720"/>
          <w:textDirection w:val="lrTb"/>
          <w:docGrid w:type="linesAndChars" w:linePitch="272"/>
        </w:sectPr>
      </w:pPr>
    </w:p>
    <w:p>
      <w:pPr>
        <w:pStyle w:val="0"/>
        <w:spacing w:line="240" w:lineRule="auto"/>
        <w:rPr>
          <w:rFonts w:hint="eastAsia" w:ascii="ＭＳ 明朝" w:hAnsi="ＭＳ 明朝"/>
          <w:color w:val="auto"/>
          <w:u w:val="none" w:color="000000"/>
        </w:rPr>
      </w:pPr>
      <w:r>
        <w:rPr>
          <w:rFonts w:hint="eastAsia" w:ascii="ＭＳ 明朝" w:hAnsi="ＭＳ 明朝"/>
          <w:color w:val="auto"/>
          <w:u w:val="none" w:color="000000"/>
        </w:rPr>
        <w:t>要領様式第９号（用紙　日本産業規格Ａ４縦型）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/>
          <w:color w:val="auto"/>
          <w:kern w:val="0"/>
          <w:u w:val="none" w:color="000000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設備利用状況報告書（１）</w:t>
      </w: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auto"/>
          <w:kern w:val="0"/>
          <w:u w:val="none" w:color="000000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事業者名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（報告者：部署　　　　　担当者名　　　　　　　連絡先　　　　　　　　　　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54"/>
        <w:gridCol w:w="1155"/>
        <w:gridCol w:w="2544"/>
        <w:gridCol w:w="2545"/>
        <w:gridCol w:w="2546"/>
      </w:tblGrid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事業名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/>
                <w:color w:val="auto"/>
                <w:u w:val="none" w:color="000000"/>
              </w:rPr>
            </w:pPr>
          </w:p>
        </w:tc>
      </w:tr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総事業費</w:t>
            </w:r>
          </w:p>
        </w:tc>
        <w:tc>
          <w:tcPr>
            <w:tcW w:w="127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千円</w:t>
            </w:r>
          </w:p>
        </w:tc>
        <w:tc>
          <w:tcPr>
            <w:tcW w:w="12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補助金額</w:t>
            </w:r>
          </w:p>
        </w:tc>
        <w:tc>
          <w:tcPr>
            <w:tcW w:w="12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設備名称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/>
                <w:color w:val="auto"/>
                <w:u w:val="none" w:color="000000"/>
              </w:rPr>
            </w:pPr>
          </w:p>
        </w:tc>
      </w:tr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設備仕様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設備耐用年数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116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システムの特徴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1297" w:hRule="atLeast"/>
        </w:trPr>
        <w:tc>
          <w:tcPr>
            <w:tcW w:w="58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令和　年度設備導入時の計画</w:t>
            </w:r>
          </w:p>
        </w:tc>
        <w:tc>
          <w:tcPr>
            <w:tcW w:w="5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燃料資源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（資源種類）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（資源調達計画）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8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収入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（系統連携の有無）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（エネルギー供給先）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（供給先での利用用途）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（エネルギー供給計画）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8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維持管理体制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8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投資回収年数</w:t>
            </w:r>
          </w:p>
        </w:tc>
        <w:tc>
          <w:tcPr>
            <w:tcW w:w="38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　　　　　　　　　　　　　　　　年</w:t>
            </w:r>
          </w:p>
        </w:tc>
      </w:tr>
    </w:tbl>
    <w:p>
      <w:pPr>
        <w:rPr>
          <w:rFonts w:hint="eastAsia"/>
          <w:color w:val="FF0000"/>
          <w:u w:val="single" w:color="000000"/>
        </w:rPr>
        <w:sectPr>
          <w:endnotePr>
            <w:numStart w:val="0"/>
          </w:endnotePr>
          <w:pgSz w:w="11906" w:h="16838"/>
          <w:pgMar w:top="1440" w:right="1080" w:bottom="1440" w:left="1080" w:header="851" w:footer="992" w:gutter="0"/>
          <w:cols w:space="720"/>
          <w:textDirection w:val="lrTb"/>
          <w:docGrid w:type="linesAndChars" w:linePitch="272"/>
        </w:sectPr>
      </w:pPr>
    </w:p>
    <w:p>
      <w:pPr>
        <w:pStyle w:val="0"/>
        <w:spacing w:line="240" w:lineRule="auto"/>
        <w:rPr>
          <w:rFonts w:hint="eastAsia" w:ascii="ＭＳ 明朝" w:hAnsi="ＭＳ 明朝"/>
          <w:color w:val="auto"/>
          <w:u w:val="none" w:color="000000"/>
        </w:rPr>
      </w:pPr>
      <w:r>
        <w:rPr>
          <w:rFonts w:hint="eastAsia" w:ascii="ＭＳ 明朝" w:hAnsi="ＭＳ 明朝"/>
          <w:color w:val="auto"/>
          <w:u w:val="none" w:color="000000"/>
        </w:rPr>
        <w:t>要領様式第９号（用紙　日本産業規格Ａ４縦型）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/>
          <w:color w:val="auto"/>
          <w:kern w:val="0"/>
          <w:u w:val="none" w:color="000000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auto"/>
          <w:kern w:val="0"/>
          <w:u w:val="none" w:color="000000"/>
        </w:rPr>
      </w:pPr>
      <w:r>
        <w:rPr>
          <w:rFonts w:hint="eastAsia" w:ascii="ＭＳ 明朝" w:hAnsi="ＭＳ 明朝"/>
          <w:color w:val="auto"/>
          <w:kern w:val="0"/>
          <w:u w:val="none" w:color="000000"/>
        </w:rPr>
        <w:t>設備利用状況報告書（２）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auto"/>
          <w:kern w:val="0"/>
          <w:u w:val="none" w:color="000000"/>
        </w:rPr>
      </w:pP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0"/>
        <w:gridCol w:w="1405"/>
        <w:gridCol w:w="7533"/>
      </w:tblGrid>
      <w:tr>
        <w:trPr>
          <w:trHeight w:val="737" w:hRule="atLeast"/>
        </w:trPr>
        <w:tc>
          <w:tcPr>
            <w:tcW w:w="503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令和　年度実績</w:t>
            </w: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/>
                <w:color w:val="auto"/>
                <w:u w:val="none" w:color="000000"/>
              </w:rPr>
            </w:pPr>
            <w:r>
              <w:rPr>
                <w:rFonts w:hint="eastAsia" w:ascii="ＭＳ 明朝" w:hAnsi="ＭＳ 明朝"/>
                <w:color w:val="auto"/>
                <w:u w:val="none" w:color="000000"/>
              </w:rPr>
              <w:t>設備稼働実績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（月別実績）別紙報告でも可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single" w:color="auto"/>
              </w:rPr>
              <w:t>合計　　　　　　　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発電・熱供給実績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（月別実績）別紙報告でも可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single" w:color="auto"/>
              </w:rPr>
              <w:t>合計　　　　　　　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売電・熱供給による収入実績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（内訳）別紙報告でも可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single" w:color="auto"/>
              </w:rPr>
              <w:t>合計　　　　　　　千円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エネルギー利用用途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（系統連携の有無）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（エネルギー供給先）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（供給先での利用用途）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（エネルギー供給実績）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維持管理費用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（費目別維持管理費）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single" w:color="auto"/>
              </w:rPr>
              <w:t>合計　　　　　　　千円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維持管理体制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燃料資源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（資源種類）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（資源調達実績）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投資回収年数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（計算過程）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u w:val="single" w:color="auto"/>
              </w:rPr>
              <w:t>　　年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見学会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（見学会開催数）　</w:t>
            </w:r>
            <w:r>
              <w:rPr>
                <w:rFonts w:hint="eastAsia"/>
                <w:color w:val="auto"/>
                <w:u w:val="single" w:color="auto"/>
              </w:rPr>
              <w:t>　　　回</w:t>
            </w:r>
            <w:r>
              <w:rPr>
                <w:rFonts w:hint="eastAsia"/>
                <w:color w:val="auto"/>
              </w:rPr>
              <w:t>　　　　（見学者数）　　　</w:t>
            </w:r>
            <w:r>
              <w:rPr>
                <w:rFonts w:hint="eastAsia"/>
                <w:color w:val="auto"/>
                <w:u w:val="single" w:color="auto"/>
              </w:rPr>
              <w:t>　　　名</w:t>
            </w:r>
          </w:p>
          <w:p>
            <w:pPr>
              <w:pStyle w:val="0"/>
              <w:widowControl w:val="0"/>
              <w:spacing w:line="240" w:lineRule="auto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（次世代エネルギーパークの登録）有・無</w:t>
            </w: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その他効果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50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その他課題</w:t>
            </w:r>
          </w:p>
        </w:tc>
        <w:tc>
          <w:tcPr>
            <w:tcW w:w="379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pacing w:line="240" w:lineRule="auto"/>
        <w:jc w:val="left"/>
        <w:rPr>
          <w:rFonts w:hint="eastAsia"/>
          <w:color w:val="auto"/>
          <w:u w:val="none" w:color="000000"/>
        </w:rPr>
      </w:pPr>
    </w:p>
    <w:sectPr>
      <w:endnotePr>
        <w:numStart w:val="0"/>
      </w:endnote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20"/>
  <w:drawingGridHorizontalSpacing w:val="100"/>
  <w:drawingGridVerticalSpacing w:val="271"/>
  <w:displayHorizontalDrawingGridEvery w:val="0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709</TotalTime>
  <Pages>4</Pages>
  <Words>3</Words>
  <Characters>749</Characters>
  <Application>JUST Note</Application>
  <Lines>844</Lines>
  <Paragraphs>91</Paragraphs>
  <Company>静岡県</Company>
  <CharactersWithSpaces>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ＦＵＪ９９０３Ｂ０４６０</dc:creator>
  <cp:lastModifiedBy>朝比奈　あい</cp:lastModifiedBy>
  <cp:lastPrinted>2022-03-14T06:30:07Z</cp:lastPrinted>
  <dcterms:created xsi:type="dcterms:W3CDTF">2021-03-26T04:48:00Z</dcterms:created>
  <dcterms:modified xsi:type="dcterms:W3CDTF">2025-03-25T07:34:26Z</dcterms:modified>
  <cp:revision>15</cp:revision>
</cp:coreProperties>
</file>