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jc w:val="both"/>
        <w:rPr>
          <w:rFonts w:hint="eastAsia" w:asciiTheme="minorEastAsia" w:hAnsiTheme="minorEastAsia" w:eastAsiaTheme="minorEastAsia"/>
          <w:b w:val="0"/>
          <w:sz w:val="21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wrap-distance-right:5.65pt;mso-wrap-distance-bottom:0pt;margin-top:-15.5pt;mso-position-vertical-relative:text;mso-position-horizontal-relative:text;v-text-anchor:top;position:absolute;height:24pt;mso-wrap-distance-top:0pt;width:79.5pt;mso-wrap-distance-left:5.65pt;margin-left:446.75pt;z-index:16;" o:allowincell="t" o:allowoverlap="t" filled="f" stroked="f" strokeweight="0.75p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napToGrid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8"/>
                      <w:u w:val="single" w:color="auto"/>
                    </w:rPr>
                    <w:t>№　　　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Theme="minorEastAsia" w:hAnsiTheme="minorEastAsia" w:eastAsiaTheme="minorEastAsia"/>
          <w:b w:val="0"/>
          <w:sz w:val="21"/>
          <w:bdr w:val="single" w:color="auto" w:sz="4" w:space="0"/>
        </w:rPr>
        <w:t>様式３</w:t>
      </w:r>
    </w:p>
    <w:p>
      <w:pPr>
        <w:pStyle w:val="1"/>
        <w:jc w:val="center"/>
        <w:rPr>
          <w:rFonts w:hint="default" w:ascii="HG丸ｺﾞｼｯｸM-PRO" w:hAnsi="HG丸ｺﾞｼｯｸM-PRO" w:eastAsia="HG丸ｺﾞｼｯｸM-PRO"/>
          <w:b w:val="0"/>
          <w:sz w:val="24"/>
        </w:rPr>
      </w:pPr>
      <w:r>
        <w:rPr>
          <w:rFonts w:hint="eastAsia" w:ascii="HG丸ｺﾞｼｯｸM-PRO" w:hAnsi="HG丸ｺﾞｼｯｸM-PRO" w:eastAsia="HG丸ｺﾞｼｯｸM-PRO"/>
          <w:b w:val="0"/>
          <w:sz w:val="24"/>
          <w:u w:val="single" w:color="auto"/>
        </w:rPr>
        <w:t>静岡県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0"/>
          <w:sz w:val="24"/>
          <w:u w:val="single" w:color="auto"/>
        </w:rPr>
        <w:t>ジュニア防災士養成講座（意識啓発コース）レポート</w:t>
      </w:r>
    </w:p>
    <w:p>
      <w:pPr>
        <w:pStyle w:val="0"/>
        <w:spacing w:line="160" w:lineRule="exact"/>
        <w:rPr>
          <w:rFonts w:hint="default"/>
        </w:rPr>
      </w:pP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701"/>
        <w:gridCol w:w="4252"/>
        <w:gridCol w:w="1701"/>
        <w:gridCol w:w="2551"/>
      </w:tblGrid>
      <w:tr>
        <w:trPr>
          <w:trHeight w:val="624" w:hRule="atLeast"/>
        </w:trPr>
        <w:tc>
          <w:tcPr>
            <w:tcW w:w="170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default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校</w:t>
            </w:r>
            <w:r>
              <w:rPr>
                <w:rFonts w:hint="default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701" w:type="dxa"/>
            <w:shd w:val="clear" w:color="auto" w:fill="FFFFBE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w w:val="85"/>
                <w:sz w:val="28"/>
              </w:rPr>
              <w:t>防災訓練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w w:val="85"/>
                <w:sz w:val="28"/>
              </w:rPr>
              <w:t>参加地区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170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42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42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　　　年　　　組　　　番</w:t>
            </w:r>
          </w:p>
        </w:tc>
      </w:tr>
    </w:tbl>
    <w:p>
      <w:pPr>
        <w:pStyle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8"/>
        </w:rPr>
        <w:t>今日の講座を通して、家族で「家庭内対策」について話し合ってみましょう！</w:t>
      </w:r>
    </w:p>
    <w:p>
      <w:pPr>
        <w:pStyle w:val="0"/>
        <w:ind w:firstLine="1320" w:firstLineChars="600"/>
        <w:rPr>
          <w:rFonts w:hint="default"/>
          <w:sz w:val="24"/>
        </w:rPr>
      </w:pPr>
      <w:r>
        <w:rPr>
          <w:rFonts w:hint="eastAsia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style="margin-top:16.350000000000001pt;mso-position-vertical-relative:text;mso-position-horizontal-relative:text;v-text-anchor:middle;position:absolute;height:364.5pt;width:417pt;margin-left:85.75pt;z-index:2;" o:allowincell="t" filled="f" stroked="t" strokeweight="0.25pt" o:spt="62" type="#_x0000_t62" adj="-790,11944">
            <v:fill/>
            <v:stroke joinstyle="miter"/>
            <v:textbox style="layout-flow:horizontal;">
              <w:txbxContent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firstLine="1320" w:firstLineChars="600"/>
        <w:rPr>
          <w:rFonts w:hint="default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argin-top:1.6pt;mso-position-vertical-relative:text;mso-position-horizontal-relative:text;position:absolute;height:29.8pt;width:375.75pt;margin-left:109.55pt;z-index:8;" o:allowincell="t" filled="f" stroked="f" strokeweight="0.5p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私は以下の内容について、家族と話し合いました！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  <w:sz w:val="24"/>
        </w:rPr>
      </w:pPr>
      <w:r>
        <w:rPr>
          <w:rFonts w:hint="default"/>
        </w:rPr>
        <w:pict>
          <v:line id="_x0000_s1029" style="mso-position-vertical-relative:text;mso-position-horizontal-relative:text;position:absolute;z-index:3;" filled="t" stroked="t" strokeweight="0.5pt" o:spt="20" from="94.4pt,14.75pt" to="493.70000000000005pt,14.75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</w:rPr>
        <w:pict>
          <v:line id="_x0000_s1030" style="mso-position-vertical-relative:text;mso-position-horizontal-relative:text;position:absolute;z-index:4;" filled="t" stroked="t" strokeweight="0.5pt" o:spt="20" from="94.4pt,8.4pt" to="493.70000000000005pt,8.4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style="margin-top:16.100000000000001pt;mso-position-vertical-relative:text;mso-position-horizontal-relative:text;position:absolute;height:108.7pt;width:86.2pt;margin-left:-10.8pt;z-index:5;" o:allowincell="t" filled="f" o:spt="75" type="#_x0000_t75">
            <v:fill/>
            <v:stroke joinstyle="miter"/>
            <v:imagedata o:title="" r:id="rId5"/>
            <o:lock v:ext="edit" aspectratio="t"/>
            <w10:wrap type="none" anchorx="text" anchory="text"/>
          </v:shape>
        </w:pict>
      </w:r>
    </w:p>
    <w:p>
      <w:pPr>
        <w:pStyle w:val="0"/>
        <w:rPr>
          <w:rFonts w:hint="default"/>
          <w:sz w:val="24"/>
        </w:rPr>
      </w:pPr>
      <w:r>
        <w:rPr>
          <w:rFonts w:hint="default"/>
        </w:rPr>
        <w:pict>
          <v:line id="_x0000_s1032" style="mso-position-vertical-relative:text;mso-position-horizontal-relative:text;position:absolute;z-index:6;" filled="t" stroked="t" strokeweight="0.5pt" o:spt="20" from="94.4pt,2.35pt" to="493.70000000000005pt,2.35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default"/>
          <w:sz w:val="24"/>
        </w:rPr>
      </w:pPr>
      <w:r>
        <w:rPr>
          <w:rFonts w:hint="default"/>
        </w:rPr>
        <w:pict>
          <v:line id="_x0000_s1033" style="mso-position-vertical-relative:text;mso-position-horizontal-relative:text;position:absolute;z-index:7;" filled="t" stroked="t" strokeweight="0.5pt" o:spt="20" from="94.4pt,13.9pt" to="493.70000000000005pt,13.9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240" w:lineRule="atLeast"/>
        <w:ind w:right="2640" w:rightChars="1200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default"/>
        </w:rPr>
        <w:pict>
          <v:line id="_x0000_s1034" style="mso-position-vertical-relative:text;mso-position-horizontal-relative:text;position:absolute;z-index:13;" filled="t" stroked="t" strokeweight="0.5pt" o:spt="20" from="94.25pt,109pt" to="493.55pt,109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  <w:r>
        <w:rPr>
          <w:rFonts w:hint="default"/>
        </w:rPr>
        <w:pict>
          <v:line id="_x0000_s1035" style="mso-position-vertical-relative:text;mso-position-horizontal-relative:text;position:absolute;z-index:12;" filled="t" stroked="t" strokeweight="0.5pt" o:spt="20" from="94.25pt,73pt" to="493.55pt,73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  <w:r>
        <w:rPr>
          <w:rFonts w:hint="default"/>
        </w:rPr>
        <w:pict>
          <v:line id="_x0000_s1036" style="mso-position-vertical-relative:text;mso-position-horizontal-relative:text;position:absolute;z-index:11;" filled="t" stroked="t" strokeweight="0.5pt" o:spt="20" from="94.25pt,40pt" to="493.55pt,40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  <w:r>
        <w:rPr>
          <w:rFonts w:hint="default"/>
        </w:rPr>
        <w:pict>
          <v:line id="_x0000_s1037" style="mso-position-vertical-relative:text;mso-position-horizontal-relative:text;position:absolute;z-index:10;" filled="t" stroked="t" strokeweight="0.5pt" o:spt="20" from="95pt,8.5pt" to="494.3pt,8.5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/>
        </w:rPr>
        <w:pict>
          <v:line id="_x0000_s1038" style="mso-position-vertical-relative:text;mso-position-horizontal-relative:text;position:absolute;z-index:14;" o:allowincell="t" filled="t" stroked="t" strokeweight="0.5pt" o:spt="20" from="95.75pt,145.55000000000001pt" to="495.05pt,145.55000000000001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/>
        </w:rPr>
        <w:pict>
          <v:line id="_x0000_s1039" style="mso-position-vertical-relative:text;mso-position-horizontal-relative:text;position:absolute;z-index:15;" o:allowincell="t" filled="t" stroked="t" strokeweight="0.5pt" o:spt="20" from="103.75pt,182.15pt" to="485.3pt,182.15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/>
        </w:rPr>
        <w:pict>
          <v:group id="_x0000_s1040" style="margin-top:318.25pt;mso-position-vertical-relative:text;mso-position-horizontal-relative:text;position:absolute;height:77.400000000000006pt;width:483.35pt;margin-left:19.350000000000001pt;z-index:17;" coordsize="9667,1548" coordorigin="1239,13995" o:allowincell="t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style="height:1541;width:1541;top:13995;left:8846;position:absolute;" o:allowincell="t" o:allowoverlap="t" filled="f" o:spt="75" type="#_x0000_t75">
              <v:fill/>
              <v:stroke joinstyle="miter"/>
              <v:imagedata o:title="" r:id="rId6"/>
              <o:lock v:ext="edit" aspectratio="t"/>
              <w10:wrap type="none" anchorx="text" anchory="text"/>
            </v:shape>
            <v:roundrect id="_x0000_s1042" style="height:1548;width:9667;top:13995;left:1239;position:absolute;" o:allowincell="t" o:allowoverlap="t" filled="f" stroked="t" o:spt="2" arcsize="10923f">
              <v:fill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snapToGrid w:val="0"/>
                      <w:ind w:firstLine="360" w:firstLineChars="100"/>
                      <w:rPr>
                        <w:rFonts w:hint="eastAsia"/>
                      </w:rPr>
                    </w:pPr>
                    <w:r>
                      <w:rPr>
                        <w:rFonts w:hint="eastAsia" w:ascii="ＭＳ ゴシック" w:hAnsi="ＭＳ ゴシック" w:eastAsia="ＭＳ ゴシック"/>
                        <w:b w:val="1"/>
                        <w:color w:val="auto"/>
                        <w:sz w:val="36"/>
                      </w:rPr>
                      <w:t>静岡県デジタル地震防災センター</w:t>
                    </w:r>
                  </w:p>
                  <w:p>
                    <w:pPr>
                      <w:pStyle w:val="0"/>
                      <w:snapToGrid w:val="0"/>
                      <w:spacing w:before="105" w:beforeLines="30" w:beforeAutospacing="0"/>
                      <w:ind w:left="0" w:leftChars="0" w:right="0" w:rightChars="0" w:firstLine="480" w:firstLineChars="200"/>
                      <w:rPr>
                        <w:rFonts w:hint="eastAsia"/>
                        <w:sz w:val="10"/>
                      </w:rPr>
                    </w:pPr>
                    <w:r>
                      <w:rPr>
                        <w:rFonts w:hint="eastAsia" w:ascii="ＭＳ ゴシック" w:hAnsi="ＭＳ ゴシック" w:eastAsia="ＭＳ ゴシック"/>
                        <w:sz w:val="24"/>
                      </w:rPr>
                      <w:t>地震防災センターの疑似見学や災害ＶＲ体験ができます。</w:t>
                    </w:r>
                  </w:p>
                  <w:p>
                    <w:pPr>
                      <w:pStyle w:val="0"/>
                      <w:snapToGrid w:val="0"/>
                      <w:ind w:firstLine="480" w:firstLineChars="200"/>
                      <w:rPr>
                        <w:rFonts w:hint="eastAsia"/>
                        <w:sz w:val="10"/>
                      </w:rPr>
                    </w:pPr>
                    <w:r>
                      <w:rPr>
                        <w:rFonts w:hint="eastAsia" w:ascii="ＭＳ ゴシック" w:hAnsi="ＭＳ ゴシック" w:eastAsia="ＭＳ ゴシック"/>
                        <w:sz w:val="24"/>
                      </w:rPr>
                      <w:t>レポートの参考や、講座の復習にアクセスしてみましょう！</w:t>
                    </w:r>
                  </w:p>
                </w:txbxContent>
              </v:textbox>
              <v:imagedata o:title=""/>
              <w10:wrap type="none" anchorx="text" anchory="text"/>
            </v:roundrect>
            <o:lock v:ext="edit" text="t"/>
            <w10:wrap type="none" anchorx="text" anchory="text"/>
          </v:group>
        </w:pict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style="margin-top:235.9pt;mso-position-vertical-relative:text;mso-position-horizontal-relative:text;position:absolute;height:21.55pt;width:504pt;margin-left:22.25pt;z-index:20;" o:allowincell="t" filled="f" stroked="f" strokeweight="0.5p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left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※レポートの記載内容は、今後の防災啓発に匿名で活用させていただく場合があります。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style="margin-top:190.8pt;mso-position-vertical-relative:text;mso-position-horizontal-relative:text;position:absolute;height:41pt;width:307.5pt;margin-left:176.65pt;z-index:9;" o:allowincell="t" filled="f" stroked="f" strokeweight="0.5p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※話し合いの結果、行動したことも記入しましょう。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sectPr>
      <w:pgSz w:w="11906" w:h="16838"/>
      <w:pgMar w:top="1320" w:right="851" w:bottom="720" w:left="851" w:header="28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falt">
    <w:panose1 w:val="000008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jc w:val="left"/>
      <w:outlineLvl w:val="0"/>
    </w:pPr>
    <w:rPr>
      <w:rFonts w:ascii="ＭＳ ゴシックfalt" w:hAnsi="ＭＳ ゴシックfalt" w:eastAsia="ＭＳ ゴシックfalt"/>
      <w:b w:val="1"/>
      <w:sz w:val="32"/>
    </w:rPr>
  </w:style>
  <w:style w:type="paragraph" w:styleId="5">
    <w:name w:val="heading 5"/>
    <w:basedOn w:val="0"/>
    <w:next w:val="0"/>
    <w:link w:val="16"/>
    <w:uiPriority w:val="0"/>
    <w:qFormat/>
    <w:pPr>
      <w:keepNext w:val="1"/>
      <w:ind w:left="800" w:leftChars="800"/>
      <w:outlineLvl w:val="4"/>
    </w:pPr>
    <w:rPr>
      <w:rFonts w:ascii="Arial" w:hAnsi="Arial" w:eastAsia="ＭＳ ゴシックfalt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Heading 1 Char"/>
    <w:basedOn w:val="10"/>
    <w:next w:val="15"/>
    <w:link w:val="1"/>
    <w:uiPriority w:val="0"/>
    <w:rPr>
      <w:rFonts w:ascii="ＭＳ ゴシックfalt" w:hAnsi="ＭＳ ゴシックfalt" w:eastAsia="ＭＳ ゴシックfalt"/>
      <w:b w:val="1"/>
      <w:sz w:val="32"/>
    </w:rPr>
  </w:style>
  <w:style w:type="character" w:styleId="16" w:customStyle="1">
    <w:name w:val="Heading 5 Char"/>
    <w:basedOn w:val="10"/>
    <w:next w:val="16"/>
    <w:link w:val="5"/>
    <w:uiPriority w:val="0"/>
    <w:rPr>
      <w:rFonts w:ascii="Arial" w:hAnsi="Arial" w:eastAsia="ＭＳ ゴシックfalt"/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Header Char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Footer Char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falt"/>
      <w:sz w:val="18"/>
    </w:rPr>
  </w:style>
  <w:style w:type="character" w:styleId="23" w:customStyle="1">
    <w:name w:val="Balloon Text Char"/>
    <w:basedOn w:val="10"/>
    <w:next w:val="23"/>
    <w:link w:val="22"/>
    <w:uiPriority w:val="0"/>
    <w:rPr>
      <w:rFonts w:ascii="Arial" w:hAnsi="Arial" w:eastAsia="ＭＳ ゴシックfalt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kern w:val="0"/>
      <w:sz w:val="24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 w:customStyle="1">
    <w:name w:val="表（シンプル 1）"/>
    <w:basedOn w:val="11"/>
    <w:next w:val="27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0</Words>
  <Characters>81</Characters>
  <Application>JUST Note</Application>
  <Lines>23</Lines>
  <Paragraphs>8</Paragraphs>
  <CharactersWithSpaces>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杉村　竜也</cp:lastModifiedBy>
  <cp:lastPrinted>2023-04-06T06:19:17Z</cp:lastPrinted>
  <dcterms:created xsi:type="dcterms:W3CDTF">2019-06-01T16:55:00Z</dcterms:created>
  <dcterms:modified xsi:type="dcterms:W3CDTF">2026-03-31T05:13:29Z</dcterms:modified>
  <cp:revision>18</cp:revision>
</cp:coreProperties>
</file>