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600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　　　　　　車椅子申込みに係る参考記載事項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公益財団法人みずほ助成財団による申込書及び提出資料に加えて、候補施設の選定の参考としたいため、以下の事項に記載をお願いします。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１．車椅子の配備に関すること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（１）車椅子の配置目的</w:t>
      </w:r>
      <w:r>
        <w:rPr>
          <w:rFonts w:hint="eastAsia"/>
          <w:sz w:val="18"/>
        </w:rPr>
        <w:t>（あてはまるものに○）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①新規（増配置）　②更新（老朽化等）　③その他（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（２）車椅子の充足状況</w:t>
      </w:r>
      <w:r>
        <w:rPr>
          <w:rFonts w:hint="eastAsia"/>
          <w:sz w:val="18"/>
        </w:rPr>
        <w:t>（あてはまるものに○）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①充足　　②不足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２．法人や事業所に関すること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　　以下の質問は、法人全体の概要として御記入ください。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（１）社会貢献活動について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（過去の実績や予定されている計画がありましたら、御記入ください）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43" w:hRule="atLeast"/>
        </w:trPr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（２）法人や事業所の独自の取組みなど（あれば具体的に御記入ください）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43" w:hRule="atLeast"/>
        </w:trPr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（３）過去の監査・指導状況について</w:t>
      </w:r>
      <w:r>
        <w:rPr>
          <w:rFonts w:hint="eastAsia"/>
          <w:sz w:val="18"/>
        </w:rPr>
        <w:t>（あてはまるものに○）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①文書指導、口答指導の有無（有　・　無）</w:t>
      </w:r>
    </w:p>
    <w:p>
      <w:pPr>
        <w:pStyle w:val="0"/>
        <w:rPr>
          <w:rFonts w:hint="default"/>
        </w:rPr>
      </w:pPr>
      <w:r>
        <w:rPr>
          <w:rFonts w:hint="eastAsia"/>
        </w:rPr>
        <w:t>　②指導の内容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/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③指摘事項の対応（対応済・未対応・対応中）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（４）法人全体として、概ね過去５年以内に受けた民間助成について（車両に限りません）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（中央競馬・日本郵便・競輪・オートレース、２４時間テレビ等の団体によるもの）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①民間助成の有無（有　・　無）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②民間助成の内容（助成年度、助成団体、助成事業名、助成内容・数量等）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/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記載事項は以上です。</w:t>
      </w:r>
    </w:p>
    <w:sectPr>
      <w:pgSz w:w="11906" w:h="16838"/>
      <w:pgMar w:top="1418" w:right="1134" w:bottom="737" w:left="1134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160</Words>
  <Characters>916</Characters>
  <Application>JUST Note</Application>
  <Lines>7</Lines>
  <Paragraphs>2</Paragraphs>
  <CharactersWithSpaces>1074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山田　隆史</cp:lastModifiedBy>
  <cp:lastPrinted>2023-05-25T05:29:54Z</cp:lastPrinted>
  <dcterms:created xsi:type="dcterms:W3CDTF">2023-04-10T07:30:00Z</dcterms:created>
  <dcterms:modified xsi:type="dcterms:W3CDTF">2023-05-24T02:55:34Z</dcterms:modified>
  <cp:revision>2</cp:revision>
</cp:coreProperties>
</file>