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  <w:color w:val="auto"/>
          <w:sz w:val="24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様式第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1-1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号（用紙　日本産業規格Ａ４縦型）</w:t>
      </w:r>
    </w:p>
    <w:p>
      <w:pPr>
        <w:pStyle w:val="0"/>
        <w:jc w:val="center"/>
        <w:rPr>
          <w:rFonts w:hint="default" w:ascii="ＭＳ 明朝" w:hAnsi="ＭＳ 明朝" w:eastAsia="ＭＳ 明朝"/>
          <w:color w:val="auto"/>
          <w:sz w:val="24"/>
          <w:u w:val="none" w:color="auto"/>
        </w:rPr>
      </w:pPr>
      <w:r>
        <w:rPr>
          <w:rFonts w:hint="default" w:ascii="ＭＳ 明朝" w:hAnsi="ＭＳ 明朝" w:eastAsia="ＭＳ 明朝"/>
          <w:color w:val="auto"/>
          <w:sz w:val="24"/>
          <w:u w:val="none" w:color="auto"/>
        </w:rPr>
        <w:t>スルガベイ・シミュレータを活用した研究支援　補足資料</w:t>
      </w:r>
    </w:p>
    <w:p>
      <w:pPr>
        <w:pStyle w:val="0"/>
        <w:rPr>
          <w:rFonts w:hint="default" w:ascii="ＭＳ 明朝" w:hAnsi="ＭＳ 明朝" w:eastAsia="ＭＳ 明朝"/>
          <w:color w:val="auto"/>
          <w:u w:val="none" w:color="auto"/>
        </w:rPr>
      </w:pPr>
    </w:p>
    <w:p>
      <w:pPr>
        <w:pStyle w:val="0"/>
        <w:rPr>
          <w:rFonts w:hint="default" w:ascii="ＭＳ 明朝" w:hAnsi="ＭＳ 明朝" w:eastAsia="ＭＳ 明朝"/>
          <w:color w:val="auto"/>
          <w:sz w:val="22"/>
          <w:u w:val="none" w:color="auto"/>
        </w:rPr>
      </w:pPr>
      <w:r>
        <w:rPr>
          <w:rFonts w:hint="default" w:ascii="ＭＳ 明朝" w:hAnsi="ＭＳ 明朝" w:eastAsia="ＭＳ 明朝"/>
          <w:color w:val="auto"/>
          <w:sz w:val="22"/>
          <w:u w:val="none" w:color="auto"/>
        </w:rPr>
        <w:t>１　今回の研究で明らかにしたいこと（目的）を教えてください。　</w:t>
      </w:r>
    </w:p>
    <w:tbl>
      <w:tblPr>
        <w:tblStyle w:val="22"/>
        <w:tblW w:w="0" w:type="auto"/>
        <w:tblInd w:w="0" w:type="dxa"/>
        <w:tblBorders>
          <w:top w:val="single" w:color="FF0000" w:sz="4" w:space="0"/>
          <w:left w:val="single" w:color="FF0000" w:sz="4" w:space="0"/>
          <w:bottom w:val="single" w:color="FF0000" w:sz="4" w:space="0"/>
          <w:right w:val="single" w:color="FF0000" w:sz="4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9746"/>
      </w:tblGrid>
      <w:tr>
        <w:trPr/>
        <w:tc>
          <w:tcPr>
            <w:tcW w:w="9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sz w:val="22"/>
                <w:u w:val="none" w:color="auto"/>
              </w:rPr>
            </w:pPr>
          </w:p>
          <w:p>
            <w:pPr>
              <w:pStyle w:val="0"/>
              <w:rPr>
                <w:rFonts w:hint="eastAsia"/>
                <w:color w:val="auto"/>
                <w:sz w:val="22"/>
                <w:u w:val="none" w:color="auto"/>
              </w:rPr>
            </w:pPr>
          </w:p>
          <w:p>
            <w:pPr>
              <w:pStyle w:val="0"/>
              <w:rPr>
                <w:rFonts w:hint="eastAsia"/>
                <w:color w:val="auto"/>
                <w:sz w:val="22"/>
                <w:u w:val="none" w:color="auto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  <w:color w:val="auto"/>
          <w:sz w:val="22"/>
          <w:u w:val="none" w:color="auto"/>
        </w:rPr>
      </w:pPr>
    </w:p>
    <w:p>
      <w:pPr>
        <w:pStyle w:val="0"/>
        <w:rPr>
          <w:rFonts w:hint="default" w:ascii="ＭＳ 明朝" w:hAnsi="ＭＳ 明朝" w:eastAsia="ＭＳ 明朝"/>
          <w:color w:val="auto"/>
          <w:sz w:val="22"/>
          <w:u w:val="none" w:color="auto"/>
        </w:rPr>
      </w:pPr>
      <w:r>
        <w:rPr>
          <w:rFonts w:hint="default" w:ascii="ＭＳ 明朝" w:hAnsi="ＭＳ 明朝" w:eastAsia="ＭＳ 明朝"/>
          <w:color w:val="auto"/>
          <w:sz w:val="22"/>
          <w:u w:val="none" w:color="auto"/>
        </w:rPr>
        <w:t>２　上記の研究において、貸与する実行プログラム及び入出力データをどのように活用する予定ですか。</w:t>
      </w:r>
    </w:p>
    <w:tbl>
      <w:tblPr>
        <w:tblStyle w:val="22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9746"/>
      </w:tblGrid>
      <w:tr>
        <w:trPr/>
        <w:tc>
          <w:tcPr>
            <w:tcW w:w="974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sz w:val="22"/>
                <w:u w:val="none" w:color="auto"/>
              </w:rPr>
            </w:pPr>
          </w:p>
          <w:p>
            <w:pPr>
              <w:pStyle w:val="0"/>
              <w:rPr>
                <w:rFonts w:hint="eastAsia"/>
                <w:color w:val="auto"/>
                <w:sz w:val="22"/>
                <w:u w:val="none" w:color="auto"/>
              </w:rPr>
            </w:pPr>
          </w:p>
          <w:p>
            <w:pPr>
              <w:pStyle w:val="0"/>
              <w:rPr>
                <w:rFonts w:hint="eastAsia"/>
                <w:color w:val="auto"/>
                <w:sz w:val="22"/>
                <w:u w:val="none" w:color="auto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  <w:color w:val="auto"/>
          <w:sz w:val="22"/>
          <w:u w:val="none" w:color="auto"/>
        </w:rPr>
      </w:pPr>
    </w:p>
    <w:p>
      <w:pPr>
        <w:pStyle w:val="0"/>
        <w:ind w:left="210" w:hanging="210"/>
        <w:rPr>
          <w:rFonts w:hint="default" w:ascii="ＭＳ 明朝" w:hAnsi="ＭＳ 明朝" w:eastAsia="ＭＳ 明朝"/>
          <w:color w:val="auto"/>
          <w:sz w:val="22"/>
          <w:u w:val="none" w:color="auto"/>
        </w:rPr>
      </w:pPr>
      <w:r>
        <w:rPr>
          <w:rFonts w:hint="default" w:ascii="ＭＳ 明朝" w:hAnsi="ＭＳ 明朝" w:eastAsia="ＭＳ 明朝"/>
          <w:color w:val="auto"/>
          <w:sz w:val="22"/>
          <w:u w:val="none" w:color="auto"/>
        </w:rPr>
        <w:t>３　本研究支援は、駿河湾の「環境や生物多様性の保全」「</w:t>
      </w:r>
      <w:r>
        <w:rPr>
          <w:rFonts w:hint="eastAsia" w:ascii="ＭＳ 明朝" w:hAnsi="ＭＳ 明朝" w:eastAsia="ＭＳ 明朝"/>
          <w:color w:val="auto"/>
          <w:sz w:val="22"/>
          <w:u w:val="none" w:color="auto"/>
        </w:rPr>
        <w:t>水産資源の</w:t>
      </w:r>
      <w:r>
        <w:rPr>
          <w:rFonts w:hint="default" w:ascii="ＭＳ 明朝" w:hAnsi="ＭＳ 明朝" w:eastAsia="ＭＳ 明朝"/>
          <w:color w:val="auto"/>
          <w:sz w:val="22"/>
          <w:u w:val="none" w:color="auto"/>
        </w:rPr>
        <w:t>持続的な利活用」「本県の社会問題の解決」に寄与する研究を優先採択する予定です。</w:t>
      </w:r>
    </w:p>
    <w:p>
      <w:pPr>
        <w:pStyle w:val="0"/>
        <w:ind w:firstLine="420"/>
        <w:rPr>
          <w:rFonts w:hint="default" w:ascii="ＭＳ 明朝" w:hAnsi="ＭＳ 明朝" w:eastAsia="ＭＳ 明朝"/>
          <w:color w:val="auto"/>
          <w:sz w:val="22"/>
          <w:u w:val="none" w:color="auto"/>
        </w:rPr>
      </w:pPr>
      <w:r>
        <w:rPr>
          <w:rFonts w:hint="default" w:ascii="ＭＳ 明朝" w:hAnsi="ＭＳ 明朝" w:eastAsia="ＭＳ 明朝"/>
          <w:color w:val="auto"/>
          <w:sz w:val="22"/>
          <w:u w:val="none" w:color="auto"/>
        </w:rPr>
        <w:t>これを踏まえて、本研究がどのような課題等の解決に寄与する</w:t>
      </w:r>
      <w:r>
        <w:rPr>
          <w:rFonts w:hint="eastAsia" w:ascii="ＭＳ 明朝" w:hAnsi="ＭＳ 明朝" w:eastAsia="ＭＳ 明朝"/>
          <w:color w:val="auto"/>
          <w:sz w:val="22"/>
          <w:u w:val="none" w:color="auto"/>
        </w:rPr>
        <w:t>と</w:t>
      </w:r>
      <w:r>
        <w:rPr>
          <w:rFonts w:hint="default" w:ascii="ＭＳ 明朝" w:hAnsi="ＭＳ 明朝" w:eastAsia="ＭＳ 明朝"/>
          <w:color w:val="auto"/>
          <w:sz w:val="22"/>
          <w:u w:val="none" w:color="auto"/>
        </w:rPr>
        <w:t>考えますか。</w:t>
      </w:r>
    </w:p>
    <w:tbl>
      <w:tblPr>
        <w:tblStyle w:val="22"/>
        <w:tblW w:w="0" w:type="auto"/>
        <w:tblInd w:w="0" w:type="dxa"/>
        <w:tblBorders>
          <w:top w:val="single" w:color="FF0000" w:sz="4" w:space="0"/>
          <w:left w:val="single" w:color="FF0000" w:sz="4" w:space="0"/>
          <w:bottom w:val="single" w:color="FF0000" w:sz="4" w:space="0"/>
          <w:right w:val="single" w:color="FF0000" w:sz="4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9746"/>
      </w:tblGrid>
      <w:tr>
        <w:trPr/>
        <w:tc>
          <w:tcPr>
            <w:tcW w:w="9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sz w:val="22"/>
                <w:u w:val="none" w:color="auto"/>
              </w:rPr>
            </w:pPr>
          </w:p>
          <w:p>
            <w:pPr>
              <w:pStyle w:val="0"/>
              <w:rPr>
                <w:rFonts w:hint="eastAsia"/>
                <w:color w:val="auto"/>
                <w:sz w:val="22"/>
                <w:u w:val="none" w:color="auto"/>
              </w:rPr>
            </w:pPr>
          </w:p>
          <w:p>
            <w:pPr>
              <w:pStyle w:val="0"/>
              <w:rPr>
                <w:rFonts w:hint="eastAsia"/>
                <w:color w:val="auto"/>
                <w:sz w:val="22"/>
                <w:u w:val="none" w:color="auto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  <w:color w:val="auto"/>
          <w:sz w:val="22"/>
          <w:u w:val="none" w:color="auto"/>
        </w:rPr>
      </w:pPr>
    </w:p>
    <w:p>
      <w:pPr>
        <w:pStyle w:val="0"/>
        <w:ind w:left="0" w:leftChars="0" w:hanging="210" w:hangingChars="100"/>
        <w:rPr>
          <w:rFonts w:hint="default" w:ascii="ＭＳ 明朝" w:hAnsi="ＭＳ 明朝" w:eastAsia="ＭＳ 明朝"/>
          <w:color w:val="auto"/>
          <w:sz w:val="22"/>
          <w:u w:val="none" w:color="auto"/>
        </w:rPr>
      </w:pPr>
      <w:r>
        <w:rPr>
          <w:rFonts w:hint="default" w:ascii="ＭＳ 明朝" w:hAnsi="ＭＳ 明朝" w:eastAsia="ＭＳ 明朝"/>
          <w:color w:val="auto"/>
          <w:sz w:val="22"/>
          <w:u w:val="none" w:color="auto"/>
        </w:rPr>
        <w:t>４　</w:t>
      </w:r>
      <w:r>
        <w:rPr>
          <w:rFonts w:hint="eastAsia" w:ascii="ＭＳ 明朝" w:hAnsi="ＭＳ 明朝" w:eastAsia="ＭＳ 明朝"/>
          <w:color w:val="auto"/>
          <w:sz w:val="22"/>
          <w:u w:val="none" w:color="auto"/>
        </w:rPr>
        <w:t>貸与する</w:t>
      </w:r>
      <w:r>
        <w:rPr>
          <w:rFonts w:hint="default" w:ascii="ＭＳ 明朝" w:hAnsi="ＭＳ 明朝" w:eastAsia="ＭＳ 明朝"/>
          <w:color w:val="auto"/>
          <w:sz w:val="22"/>
          <w:u w:val="none" w:color="auto"/>
        </w:rPr>
        <w:t>実行プログラムを運用予定の計算機</w:t>
      </w:r>
      <w:r>
        <w:rPr>
          <w:rFonts w:hint="eastAsia" w:ascii="ＭＳ 明朝" w:hAnsi="ＭＳ 明朝" w:eastAsia="ＭＳ 明朝"/>
          <w:color w:val="auto"/>
          <w:sz w:val="22"/>
          <w:u w:val="none" w:color="auto"/>
        </w:rPr>
        <w:t>の</w:t>
      </w:r>
      <w:r>
        <w:rPr>
          <w:rFonts w:hint="default" w:ascii="ＭＳ 明朝" w:hAnsi="ＭＳ 明朝" w:eastAsia="ＭＳ 明朝"/>
          <w:color w:val="auto"/>
          <w:sz w:val="22"/>
          <w:u w:val="none" w:color="auto"/>
        </w:rPr>
        <w:t>環境（</w:t>
      </w:r>
      <w:r>
        <w:rPr>
          <w:rFonts w:hint="default" w:ascii="ＭＳ 明朝" w:hAnsi="ＭＳ 明朝" w:eastAsia="ＭＳ 明朝"/>
          <w:color w:val="auto"/>
          <w:sz w:val="22"/>
          <w:u w:val="none" w:color="auto"/>
        </w:rPr>
        <w:t>PC</w:t>
      </w:r>
      <w:r>
        <w:rPr>
          <w:rFonts w:hint="default" w:ascii="ＭＳ 明朝" w:hAnsi="ＭＳ 明朝" w:eastAsia="ＭＳ 明朝"/>
          <w:color w:val="auto"/>
          <w:sz w:val="22"/>
          <w:u w:val="none" w:color="auto"/>
        </w:rPr>
        <w:t>スペック）を教えてください。</w:t>
      </w:r>
    </w:p>
    <w:p>
      <w:pPr>
        <w:pStyle w:val="0"/>
        <w:ind w:left="210" w:firstLine="210"/>
        <w:rPr>
          <w:rFonts w:hint="default" w:ascii="ＭＳ 明朝" w:hAnsi="ＭＳ 明朝" w:eastAsia="ＭＳ 明朝"/>
          <w:color w:val="auto"/>
          <w:sz w:val="22"/>
          <w:u w:val="none" w:color="auto"/>
        </w:rPr>
      </w:pPr>
      <w:r>
        <w:rPr>
          <w:rFonts w:hint="default" w:ascii="ＭＳ 明朝" w:hAnsi="ＭＳ 明朝" w:eastAsia="ＭＳ 明朝"/>
          <w:color w:val="auto"/>
          <w:sz w:val="22"/>
          <w:u w:val="none" w:color="auto"/>
        </w:rPr>
        <w:t>また、予定している計算機で実行プログラムが動作しない場合の対応（協力が見込まれる研究機関</w:t>
      </w:r>
      <w:r>
        <w:rPr>
          <w:rFonts w:hint="eastAsia" w:ascii="ＭＳ 明朝" w:hAnsi="ＭＳ 明朝" w:eastAsia="ＭＳ 明朝"/>
          <w:color w:val="auto"/>
          <w:sz w:val="22"/>
          <w:u w:val="none" w:color="auto"/>
        </w:rPr>
        <w:t>、代替の計算機</w:t>
      </w:r>
      <w:r>
        <w:rPr>
          <w:rFonts w:hint="eastAsia" w:ascii="ＭＳ 明朝" w:hAnsi="ＭＳ 明朝" w:eastAsia="ＭＳ 明朝"/>
          <w:color w:val="auto"/>
          <w:sz w:val="22"/>
          <w:u w:val="none" w:color="auto"/>
        </w:rPr>
        <w:t xml:space="preserve"> </w:t>
      </w:r>
      <w:r>
        <w:rPr>
          <w:rFonts w:hint="default" w:ascii="ＭＳ 明朝" w:hAnsi="ＭＳ 明朝" w:eastAsia="ＭＳ 明朝"/>
          <w:color w:val="auto"/>
          <w:sz w:val="22"/>
          <w:u w:val="none" w:color="auto"/>
        </w:rPr>
        <w:t>等）があれば教えてください。</w:t>
      </w:r>
    </w:p>
    <w:tbl>
      <w:tblPr>
        <w:tblStyle w:val="22"/>
        <w:tblW w:w="9720" w:type="dxa"/>
        <w:jc w:val="left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900"/>
        <w:gridCol w:w="2340"/>
        <w:gridCol w:w="3600"/>
        <w:gridCol w:w="2880"/>
      </w:tblGrid>
      <w:tr>
        <w:trPr/>
        <w:tc>
          <w:tcPr>
            <w:tcW w:w="324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themeFill="accent1" w:themeFillTint="33" w:themeFillShade="FF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  <w:u w:val="none" w:color="auto"/>
              </w:rPr>
              <w:t>項目</w:t>
            </w:r>
          </w:p>
        </w:tc>
        <w:tc>
          <w:tcPr>
            <w:tcW w:w="36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themeFill="accent1" w:themeFillTint="33" w:themeFillShade="FF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  <w:u w:val="none" w:color="auto"/>
              </w:rPr>
              <w:t>記入欄</w:t>
            </w:r>
          </w:p>
        </w:tc>
        <w:tc>
          <w:tcPr>
            <w:tcW w:w="28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clear" w:color="auto" w:themeFill="accent1" w:themeFillTint="33" w:themeFillShade="FF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  <w:u w:val="none" w:color="auto"/>
              </w:rPr>
              <w:t>参考（動作確認済み環境）</w:t>
            </w:r>
          </w:p>
        </w:tc>
      </w:tr>
      <w:tr>
        <w:trPr>
          <w:trHeight w:val="571" w:hRule="atLeast"/>
        </w:trPr>
        <w:tc>
          <w:tcPr>
            <w:tcW w:w="90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2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  <w:u w:val="none" w:color="auto"/>
              </w:rPr>
              <w:t>ハードウェア</w:t>
            </w:r>
          </w:p>
        </w:tc>
        <w:tc>
          <w:tcPr>
            <w:tcW w:w="23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2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  <w:u w:val="none" w:color="auto"/>
              </w:rPr>
              <w:t>CPU</w:t>
            </w:r>
          </w:p>
        </w:tc>
        <w:tc>
          <w:tcPr>
            <w:tcW w:w="36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2"/>
                <w:u w:val="none" w:color="auto"/>
              </w:rPr>
            </w:pPr>
          </w:p>
        </w:tc>
        <w:tc>
          <w:tcPr>
            <w:tcW w:w="28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2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  <w:u w:val="none" w:color="auto"/>
              </w:rPr>
              <w:t>Intel Xeon E5-2687W</w:t>
            </w:r>
          </w:p>
        </w:tc>
      </w:tr>
      <w:tr>
        <w:trPr>
          <w:trHeight w:val="571" w:hRule="atLeast"/>
        </w:trPr>
        <w:tc>
          <w:tcPr>
            <w:tcW w:w="90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2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  <w:u w:val="none" w:color="auto"/>
              </w:rPr>
              <w:t>並列計算（コア数）</w:t>
            </w:r>
          </w:p>
        </w:tc>
        <w:tc>
          <w:tcPr>
            <w:tcW w:w="36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2"/>
                <w:u w:val="none" w:color="auto"/>
              </w:rPr>
            </w:pPr>
          </w:p>
        </w:tc>
        <w:tc>
          <w:tcPr>
            <w:tcW w:w="28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2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  <w:u w:val="none" w:color="auto"/>
              </w:rPr>
              <w:t>30Core</w:t>
            </w:r>
          </w:p>
        </w:tc>
      </w:tr>
      <w:tr>
        <w:trPr>
          <w:trHeight w:val="571" w:hRule="atLeast"/>
        </w:trPr>
        <w:tc>
          <w:tcPr>
            <w:tcW w:w="90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2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  <w:u w:val="none" w:color="auto"/>
              </w:rPr>
              <w:t>ネットワーク</w:t>
            </w:r>
          </w:p>
        </w:tc>
        <w:tc>
          <w:tcPr>
            <w:tcW w:w="36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2"/>
                <w:u w:val="none" w:color="auto"/>
              </w:rPr>
            </w:pPr>
          </w:p>
        </w:tc>
        <w:tc>
          <w:tcPr>
            <w:tcW w:w="28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2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  <w:u w:val="none" w:color="auto"/>
              </w:rPr>
              <w:t>InfiniBand</w:t>
            </w:r>
          </w:p>
        </w:tc>
      </w:tr>
      <w:tr>
        <w:trPr>
          <w:trHeight w:val="571" w:hRule="atLeast"/>
        </w:trPr>
        <w:tc>
          <w:tcPr>
            <w:tcW w:w="90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2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  <w:u w:val="none" w:color="auto"/>
              </w:rPr>
              <w:t>ソフトウェア</w:t>
            </w:r>
          </w:p>
        </w:tc>
        <w:tc>
          <w:tcPr>
            <w:tcW w:w="23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2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  <w:u w:val="none" w:color="auto"/>
              </w:rPr>
              <w:t>Linux</w:t>
            </w:r>
            <w:r>
              <w:rPr>
                <w:rFonts w:hint="eastAsia" w:ascii="ＭＳ 明朝" w:hAnsi="ＭＳ 明朝" w:eastAsia="ＭＳ 明朝"/>
                <w:color w:val="auto"/>
                <w:sz w:val="22"/>
                <w:u w:val="none" w:color="auto"/>
              </w:rPr>
              <w:t>ディストリビューション（ＯＳ）</w:t>
            </w:r>
          </w:p>
        </w:tc>
        <w:tc>
          <w:tcPr>
            <w:tcW w:w="36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2"/>
                <w:u w:val="none" w:color="auto"/>
              </w:rPr>
            </w:pPr>
          </w:p>
        </w:tc>
        <w:tc>
          <w:tcPr>
            <w:tcW w:w="28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2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  <w:u w:val="none" w:color="auto"/>
              </w:rPr>
              <w:t>Linux CentOS release6.5</w:t>
            </w:r>
          </w:p>
        </w:tc>
      </w:tr>
      <w:tr>
        <w:trPr>
          <w:trHeight w:val="571" w:hRule="atLeast"/>
        </w:trPr>
        <w:tc>
          <w:tcPr>
            <w:tcW w:w="90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2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  <w:u w:val="none" w:color="auto"/>
              </w:rPr>
              <w:t>コンパイラ</w:t>
            </w:r>
          </w:p>
        </w:tc>
        <w:tc>
          <w:tcPr>
            <w:tcW w:w="36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2"/>
                <w:u w:val="none" w:color="auto"/>
              </w:rPr>
            </w:pPr>
          </w:p>
        </w:tc>
        <w:tc>
          <w:tcPr>
            <w:tcW w:w="28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2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  <w:u w:val="none" w:color="auto"/>
              </w:rPr>
              <w:t>Intel</w:t>
            </w:r>
          </w:p>
        </w:tc>
      </w:tr>
      <w:tr>
        <w:trPr>
          <w:trHeight w:val="571" w:hRule="atLeast"/>
        </w:trPr>
        <w:tc>
          <w:tcPr>
            <w:tcW w:w="90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2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  <w:u w:val="none" w:color="auto"/>
              </w:rPr>
              <w:t>ＭＰＩ</w:t>
            </w:r>
          </w:p>
        </w:tc>
        <w:tc>
          <w:tcPr>
            <w:tcW w:w="36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2"/>
                <w:u w:val="none" w:color="auto"/>
              </w:rPr>
            </w:pPr>
          </w:p>
        </w:tc>
        <w:tc>
          <w:tcPr>
            <w:tcW w:w="28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2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  <w:u w:val="none" w:color="auto"/>
              </w:rPr>
              <w:t>open-mpi-1.6.4</w:t>
            </w:r>
          </w:p>
        </w:tc>
      </w:tr>
      <w:tr>
        <w:trPr>
          <w:trHeight w:val="571" w:hRule="atLeast"/>
        </w:trPr>
        <w:tc>
          <w:tcPr>
            <w:tcW w:w="90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2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  <w:u w:val="none" w:color="auto"/>
              </w:rPr>
              <w:t>記述言語</w:t>
            </w:r>
          </w:p>
        </w:tc>
        <w:tc>
          <w:tcPr>
            <w:tcW w:w="36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2"/>
                <w:u w:val="none" w:color="auto"/>
              </w:rPr>
            </w:pPr>
          </w:p>
        </w:tc>
        <w:tc>
          <w:tcPr>
            <w:tcW w:w="28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2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  <w:u w:val="none" w:color="auto"/>
              </w:rPr>
              <w:t>fotran90</w:t>
            </w:r>
          </w:p>
        </w:tc>
      </w:tr>
      <w:tr>
        <w:trPr>
          <w:trHeight w:val="571" w:hRule="atLeast"/>
        </w:trPr>
        <w:tc>
          <w:tcPr>
            <w:tcW w:w="324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2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  <w:u w:val="none" w:color="auto"/>
              </w:rPr>
              <w:t>動作しない場合の対応</w:t>
            </w:r>
          </w:p>
        </w:tc>
        <w:tc>
          <w:tcPr>
            <w:tcW w:w="648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2"/>
                <w:u w:val="none" w:color="auto"/>
              </w:rPr>
            </w:pPr>
          </w:p>
        </w:tc>
      </w:tr>
    </w:tbl>
    <w:p>
      <w:pPr>
        <w:pStyle w:val="0"/>
        <w:ind w:firstLine="0"/>
        <w:rPr>
          <w:rFonts w:hint="default" w:ascii="ＭＳ 明朝" w:hAnsi="ＭＳ 明朝" w:eastAsia="ＭＳ 明朝"/>
          <w:color w:val="auto"/>
          <w:u w:val="none" w:color="auto"/>
        </w:rPr>
      </w:pPr>
    </w:p>
    <w:p>
      <w:pPr>
        <w:pStyle w:val="0"/>
        <w:ind w:firstLine="0"/>
        <w:rPr>
          <w:rFonts w:hint="default" w:ascii="ＭＳ 明朝" w:hAnsi="ＭＳ 明朝" w:eastAsia="ＭＳ 明朝"/>
          <w:color w:val="auto"/>
          <w:u w:val="none" w:color="auto"/>
        </w:rPr>
      </w:pPr>
      <w:r>
        <w:rPr>
          <w:rFonts w:hint="eastAsia" w:ascii="ＭＳ 明朝" w:hAnsi="ＭＳ 明朝" w:eastAsia="ＭＳ 明朝"/>
          <w:color w:val="auto"/>
          <w:u w:val="none" w:color="auto"/>
        </w:rPr>
        <w:t>５　想定スケジュール</w:t>
      </w:r>
    </w:p>
    <w:p>
      <w:pPr>
        <w:pStyle w:val="0"/>
        <w:ind w:firstLine="0"/>
        <w:rPr>
          <w:rFonts w:hint="default" w:ascii="ＭＳ 明朝" w:hAnsi="ＭＳ 明朝" w:eastAsia="ＭＳ 明朝"/>
          <w:color w:val="auto"/>
          <w:u w:val="none" w:color="auto"/>
        </w:rPr>
      </w:pPr>
      <w:r>
        <w:rPr>
          <w:rFonts w:hint="eastAsia" w:ascii="ＭＳ 明朝" w:hAnsi="ＭＳ 明朝" w:eastAsia="ＭＳ 明朝"/>
          <w:color w:val="auto"/>
          <w:u w:val="none" w:color="auto"/>
        </w:rPr>
        <w:t>　　予定している研究期間のスケジュールを教えてください。　</w:t>
      </w:r>
    </w:p>
    <w:tbl>
      <w:tblPr>
        <w:tblStyle w:val="2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428"/>
        <w:gridCol w:w="2429"/>
        <w:gridCol w:w="2428"/>
        <w:gridCol w:w="2431"/>
      </w:tblGrid>
      <w:tr>
        <w:trPr/>
        <w:tc>
          <w:tcPr>
            <w:tcW w:w="485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  <w:u w:val="none" w:color="auto"/>
              </w:rPr>
            </w:pPr>
            <w:bookmarkStart w:id="0" w:name="_GoBack"/>
            <w:bookmarkEnd w:id="0"/>
            <w:r>
              <w:rPr>
                <w:rFonts w:hint="eastAsia" w:ascii="ＭＳ 明朝" w:hAnsi="ＭＳ 明朝" w:eastAsia="ＭＳ 明朝"/>
                <w:color w:val="auto"/>
                <w:sz w:val="22"/>
                <w:u w:val="none" w:color="auto"/>
              </w:rPr>
              <w:t>令和５年度</w:t>
            </w:r>
          </w:p>
        </w:tc>
        <w:tc>
          <w:tcPr>
            <w:tcW w:w="485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  <w:u w:val="none" w:color="auto"/>
              </w:rPr>
              <w:t>令和６年度</w:t>
            </w:r>
          </w:p>
        </w:tc>
      </w:tr>
      <w:tr>
        <w:trPr>
          <w:trHeight w:val="359" w:hRule="atLeast"/>
        </w:trPr>
        <w:tc>
          <w:tcPr>
            <w:tcW w:w="242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  <w:u w:val="none" w:color="auto"/>
              </w:rPr>
              <w:t>上半期（</w:t>
            </w:r>
            <w:r>
              <w:rPr>
                <w:rFonts w:hint="eastAsia" w:ascii="ＭＳ 明朝" w:hAnsi="ＭＳ 明朝" w:eastAsia="ＭＳ 明朝"/>
                <w:color w:val="auto"/>
                <w:sz w:val="22"/>
                <w:u w:val="none" w:color="auto"/>
              </w:rPr>
              <w:t>4</w:t>
            </w:r>
            <w:r>
              <w:rPr>
                <w:rFonts w:hint="eastAsia" w:ascii="ＭＳ 明朝" w:hAnsi="ＭＳ 明朝" w:eastAsia="ＭＳ 明朝"/>
                <w:color w:val="auto"/>
                <w:sz w:val="22"/>
                <w:u w:val="none" w:color="auto"/>
              </w:rPr>
              <w:t>～</w:t>
            </w:r>
            <w:r>
              <w:rPr>
                <w:rFonts w:hint="eastAsia" w:ascii="ＭＳ 明朝" w:hAnsi="ＭＳ 明朝" w:eastAsia="ＭＳ 明朝"/>
                <w:color w:val="auto"/>
                <w:sz w:val="22"/>
                <w:u w:val="none" w:color="auto"/>
              </w:rPr>
              <w:t>9</w:t>
            </w:r>
            <w:r>
              <w:rPr>
                <w:rFonts w:hint="eastAsia" w:ascii="ＭＳ 明朝" w:hAnsi="ＭＳ 明朝" w:eastAsia="ＭＳ 明朝"/>
                <w:color w:val="auto"/>
                <w:sz w:val="22"/>
                <w:u w:val="none" w:color="auto"/>
              </w:rPr>
              <w:t>月）</w:t>
            </w:r>
          </w:p>
        </w:tc>
        <w:tc>
          <w:tcPr>
            <w:tcW w:w="242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  <w:u w:val="none" w:color="auto"/>
              </w:rPr>
              <w:t>下半期（</w:t>
            </w:r>
            <w:r>
              <w:rPr>
                <w:rFonts w:hint="eastAsia" w:ascii="ＭＳ 明朝" w:hAnsi="ＭＳ 明朝" w:eastAsia="ＭＳ 明朝"/>
                <w:color w:val="auto"/>
                <w:sz w:val="22"/>
                <w:u w:val="none" w:color="auto"/>
              </w:rPr>
              <w:t>10</w:t>
            </w:r>
            <w:r>
              <w:rPr>
                <w:rFonts w:hint="eastAsia" w:ascii="ＭＳ 明朝" w:hAnsi="ＭＳ 明朝" w:eastAsia="ＭＳ 明朝"/>
                <w:color w:val="auto"/>
                <w:sz w:val="22"/>
                <w:u w:val="none" w:color="auto"/>
              </w:rPr>
              <w:t>～</w:t>
            </w:r>
            <w:r>
              <w:rPr>
                <w:rFonts w:hint="eastAsia" w:ascii="ＭＳ 明朝" w:hAnsi="ＭＳ 明朝" w:eastAsia="ＭＳ 明朝"/>
                <w:color w:val="auto"/>
                <w:sz w:val="22"/>
                <w:u w:val="none" w:color="auto"/>
              </w:rPr>
              <w:t>3</w:t>
            </w:r>
            <w:r>
              <w:rPr>
                <w:rFonts w:hint="eastAsia" w:ascii="ＭＳ 明朝" w:hAnsi="ＭＳ 明朝" w:eastAsia="ＭＳ 明朝"/>
                <w:color w:val="auto"/>
                <w:sz w:val="22"/>
                <w:u w:val="none" w:color="auto"/>
              </w:rPr>
              <w:t>月）</w:t>
            </w:r>
          </w:p>
        </w:tc>
        <w:tc>
          <w:tcPr>
            <w:tcW w:w="242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  <w:u w:val="none" w:color="auto"/>
              </w:rPr>
              <w:t>上半期（</w:t>
            </w:r>
            <w:r>
              <w:rPr>
                <w:rFonts w:hint="eastAsia" w:ascii="ＭＳ 明朝" w:hAnsi="ＭＳ 明朝" w:eastAsia="ＭＳ 明朝"/>
                <w:color w:val="auto"/>
                <w:sz w:val="22"/>
                <w:u w:val="none" w:color="auto"/>
              </w:rPr>
              <w:t>4</w:t>
            </w:r>
            <w:r>
              <w:rPr>
                <w:rFonts w:hint="eastAsia" w:ascii="ＭＳ 明朝" w:hAnsi="ＭＳ 明朝" w:eastAsia="ＭＳ 明朝"/>
                <w:color w:val="auto"/>
                <w:sz w:val="22"/>
                <w:u w:val="none" w:color="auto"/>
              </w:rPr>
              <w:t>～</w:t>
            </w:r>
            <w:r>
              <w:rPr>
                <w:rFonts w:hint="eastAsia" w:ascii="ＭＳ 明朝" w:hAnsi="ＭＳ 明朝" w:eastAsia="ＭＳ 明朝"/>
                <w:color w:val="auto"/>
                <w:sz w:val="22"/>
                <w:u w:val="none" w:color="auto"/>
              </w:rPr>
              <w:t>9</w:t>
            </w:r>
            <w:r>
              <w:rPr>
                <w:rFonts w:hint="eastAsia" w:ascii="ＭＳ 明朝" w:hAnsi="ＭＳ 明朝" w:eastAsia="ＭＳ 明朝"/>
                <w:color w:val="auto"/>
                <w:sz w:val="22"/>
                <w:u w:val="none" w:color="auto"/>
              </w:rPr>
              <w:t>月）</w:t>
            </w:r>
          </w:p>
        </w:tc>
        <w:tc>
          <w:tcPr>
            <w:tcW w:w="24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  <w:u w:val="none" w:color="auto"/>
              </w:rPr>
              <w:t>下半期（</w:t>
            </w:r>
            <w:r>
              <w:rPr>
                <w:rFonts w:hint="eastAsia" w:ascii="ＭＳ 明朝" w:hAnsi="ＭＳ 明朝" w:eastAsia="ＭＳ 明朝"/>
                <w:color w:val="auto"/>
                <w:sz w:val="22"/>
                <w:u w:val="none" w:color="auto"/>
              </w:rPr>
              <w:t>10</w:t>
            </w:r>
            <w:r>
              <w:rPr>
                <w:rFonts w:hint="eastAsia" w:ascii="ＭＳ 明朝" w:hAnsi="ＭＳ 明朝" w:eastAsia="ＭＳ 明朝"/>
                <w:color w:val="auto"/>
                <w:sz w:val="22"/>
                <w:u w:val="none" w:color="auto"/>
              </w:rPr>
              <w:t>～</w:t>
            </w:r>
            <w:r>
              <w:rPr>
                <w:rFonts w:hint="eastAsia" w:ascii="ＭＳ 明朝" w:hAnsi="ＭＳ 明朝" w:eastAsia="ＭＳ 明朝"/>
                <w:color w:val="auto"/>
                <w:sz w:val="22"/>
                <w:u w:val="none" w:color="auto"/>
              </w:rPr>
              <w:t>3</w:t>
            </w:r>
            <w:r>
              <w:rPr>
                <w:rFonts w:hint="eastAsia" w:ascii="ＭＳ 明朝" w:hAnsi="ＭＳ 明朝" w:eastAsia="ＭＳ 明朝"/>
                <w:color w:val="auto"/>
                <w:sz w:val="22"/>
                <w:u w:val="none" w:color="auto"/>
              </w:rPr>
              <w:t>月）</w:t>
            </w:r>
          </w:p>
        </w:tc>
      </w:tr>
      <w:tr>
        <w:trPr>
          <w:trHeight w:val="908" w:hRule="atLeast"/>
        </w:trPr>
        <w:tc>
          <w:tcPr>
            <w:tcW w:w="242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u w:val="none" w:color="auto"/>
              </w:rPr>
              <w:t>（例）</w:t>
            </w:r>
          </w:p>
          <w:p>
            <w:pPr>
              <w:pStyle w:val="0"/>
              <w:ind w:firstLineChars="0"/>
              <w:rPr>
                <w:rFonts w:hint="eastAsia" w:ascii="ＭＳ 明朝" w:hAnsi="ＭＳ 明朝" w:eastAsia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u w:val="none" w:color="auto"/>
              </w:rPr>
              <w:t>既存データで動作確認</w:t>
            </w:r>
          </w:p>
          <w:p>
            <w:pPr>
              <w:pStyle w:val="0"/>
              <w:rPr>
                <w:rFonts w:hint="eastAsia" w:ascii="ＭＳ 明朝" w:hAnsi="ＭＳ 明朝" w:eastAsia="ＭＳ 明朝"/>
                <w:color w:val="auto"/>
                <w:u w:val="none" w:color="auto"/>
              </w:rPr>
            </w:pPr>
          </w:p>
        </w:tc>
        <w:tc>
          <w:tcPr>
            <w:tcW w:w="242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u w:val="none" w:color="auto"/>
              </w:rPr>
              <w:t>（例）</w:t>
            </w:r>
          </w:p>
          <w:p>
            <w:pPr>
              <w:pStyle w:val="0"/>
              <w:rPr>
                <w:rFonts w:hint="eastAsia" w:ascii="ＭＳ 明朝" w:hAnsi="ＭＳ 明朝" w:eastAsia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u w:val="none" w:color="auto"/>
              </w:rPr>
              <w:t>条件変更して動作確認</w:t>
            </w:r>
          </w:p>
          <w:p>
            <w:pPr>
              <w:pStyle w:val="0"/>
              <w:rPr>
                <w:rFonts w:hint="eastAsia" w:ascii="ＭＳ 明朝" w:hAnsi="ＭＳ 明朝" w:eastAsia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u w:val="none" w:color="auto"/>
              </w:rPr>
              <w:t>シミュレータの評価</w:t>
            </w:r>
          </w:p>
        </w:tc>
        <w:tc>
          <w:tcPr>
            <w:tcW w:w="242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u w:val="none" w:color="auto"/>
              </w:rPr>
              <w:t>（例）</w:t>
            </w:r>
          </w:p>
          <w:p>
            <w:pPr>
              <w:pStyle w:val="0"/>
              <w:rPr>
                <w:rFonts w:hint="eastAsia" w:ascii="ＭＳ 明朝" w:hAnsi="ＭＳ 明朝" w:eastAsia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u w:val="none" w:color="auto"/>
              </w:rPr>
              <w:t>予定していた研究に活用</w:t>
            </w:r>
          </w:p>
        </w:tc>
        <w:tc>
          <w:tcPr>
            <w:tcW w:w="24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u w:val="none" w:color="auto"/>
              </w:rPr>
              <w:t>（例）</w:t>
            </w:r>
          </w:p>
          <w:p>
            <w:pPr>
              <w:pStyle w:val="0"/>
              <w:rPr>
                <w:rFonts w:hint="eastAsia" w:ascii="ＭＳ 明朝" w:hAnsi="ＭＳ 明朝" w:eastAsia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u w:val="none" w:color="auto"/>
              </w:rPr>
              <w:t>まとめ</w:t>
            </w:r>
          </w:p>
          <w:p>
            <w:pPr>
              <w:pStyle w:val="0"/>
              <w:rPr>
                <w:rFonts w:hint="eastAsia" w:ascii="ＭＳ 明朝" w:hAnsi="ＭＳ 明朝" w:eastAsia="ＭＳ 明朝"/>
                <w:color w:val="auto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auto"/>
                <w:u w:val="none" w:color="auto"/>
              </w:rPr>
              <w:t>今後の計画検討</w:t>
            </w:r>
          </w:p>
        </w:tc>
      </w:tr>
      <w:tr>
        <w:trPr>
          <w:trHeight w:val="1628" w:hRule="atLeast"/>
        </w:trPr>
        <w:tc>
          <w:tcPr>
            <w:tcW w:w="242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u w:val="none" w:color="auto"/>
              </w:rPr>
            </w:pPr>
          </w:p>
        </w:tc>
        <w:tc>
          <w:tcPr>
            <w:tcW w:w="242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u w:val="none" w:color="auto"/>
              </w:rPr>
            </w:pPr>
          </w:p>
        </w:tc>
        <w:tc>
          <w:tcPr>
            <w:tcW w:w="242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u w:val="none" w:color="auto"/>
              </w:rPr>
            </w:pPr>
          </w:p>
        </w:tc>
        <w:tc>
          <w:tcPr>
            <w:tcW w:w="243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color w:val="auto"/>
                <w:u w:val="none" w:color="auto"/>
              </w:rPr>
            </w:pPr>
          </w:p>
        </w:tc>
      </w:tr>
    </w:tbl>
    <w:p>
      <w:pPr>
        <w:pStyle w:val="0"/>
        <w:ind w:firstLine="0"/>
        <w:rPr>
          <w:rFonts w:hint="default" w:ascii="ＭＳ 明朝" w:hAnsi="ＭＳ 明朝" w:eastAsia="ＭＳ 明朝"/>
          <w:color w:val="auto"/>
          <w:u w:val="none" w:color="auto"/>
        </w:rPr>
      </w:pPr>
    </w:p>
    <w:sectPr>
      <w:pgSz w:w="11906" w:h="16838"/>
      <w:pgMar w:top="1440" w:right="1080" w:bottom="1440" w:left="1080" w:header="0" w:footer="0" w:gutter="0"/>
      <w:cols w:space="720"/>
      <w:formProt w:val="0"/>
      <w:textDirection w:val="lrTb"/>
      <w:docGrid w:type="lines" w:linePitch="360" w:charSpace="593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Liberation Serif">
    <w:panose1 w:val="00000000000000000000"/>
    <w:charset w:val="01"/>
    <w:family w:val="roman"/>
    <w:pitch w:val="fixed"/>
    <w:sig w:usb0="00000000" w:usb1="00000000" w:usb2="00000000" w:usb3="00000000" w:csb0="00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Liberation Sans">
    <w:panose1 w:val="00000000000000000000"/>
    <w:charset w:val="01"/>
    <w:family w:val="roman"/>
    <w:pitch w:val="fixed"/>
    <w:sig w:usb0="00000000" w:usb1="00000000" w:usb2="00000000" w:usb3="00000000" w:csb0="00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displayBackgroundShape/>
  <w:defaultTabStop w:val="840"/>
  <w:autoHyphenation/>
  <w:defaultTableStyle w:val="22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suppressAutoHyphens w:val="1"/>
      <w:spacing w:before="0" w:beforeLines="0" w:beforeAutospacing="0" w:after="0" w:afterLines="0" w:afterAutospacing="0"/>
      <w:jc w:val="both"/>
    </w:pPr>
    <w:rPr>
      <w:rFonts w:asciiTheme="minorHAnsi" w:hAnsiTheme="minorHAnsi" w:eastAsiaTheme="minorEastAsia"/>
      <w:color w:val="auto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qFormat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Heading"/>
    <w:basedOn w:val="0"/>
    <w:next w:val="16"/>
    <w:link w:val="0"/>
    <w:uiPriority w:val="0"/>
    <w:qFormat/>
    <w:pPr>
      <w:keepNext w:val="1"/>
      <w:spacing w:before="240" w:beforeLines="0" w:beforeAutospacing="0" w:after="120" w:afterLines="0" w:afterAutospacing="0"/>
    </w:pPr>
    <w:rPr>
      <w:rFonts w:ascii="Liberation Sans" w:hAnsi="Liberation Sans"/>
      <w:sz w:val="28"/>
    </w:rPr>
  </w:style>
  <w:style w:type="paragraph" w:styleId="16">
    <w:name w:val="Body Text"/>
    <w:basedOn w:val="0"/>
    <w:next w:val="16"/>
    <w:link w:val="0"/>
    <w:uiPriority w:val="0"/>
    <w:pPr>
      <w:spacing w:before="0" w:beforeLines="0" w:beforeAutospacing="0" w:after="140" w:afterLines="0" w:afterAutospacing="0" w:line="276" w:lineRule="auto"/>
    </w:pPr>
  </w:style>
  <w:style w:type="paragraph" w:styleId="17">
    <w:name w:val="List"/>
    <w:basedOn w:val="16"/>
    <w:next w:val="17"/>
    <w:link w:val="0"/>
    <w:uiPriority w:val="0"/>
  </w:style>
  <w:style w:type="paragraph" w:styleId="18" w:customStyle="1">
    <w:name w:val="Caption"/>
    <w:basedOn w:val="0"/>
    <w:next w:val="18"/>
    <w:link w:val="0"/>
    <w:uiPriority w:val="0"/>
    <w:qFormat/>
    <w:pPr>
      <w:suppressLineNumbers w:val="1"/>
      <w:spacing w:before="120" w:beforeLines="0" w:beforeAutospacing="0" w:after="120" w:afterLines="0" w:afterAutospacing="0"/>
    </w:pPr>
    <w:rPr>
      <w:i w:val="1"/>
      <w:sz w:val="24"/>
    </w:rPr>
  </w:style>
  <w:style w:type="paragraph" w:styleId="19" w:customStyle="1">
    <w:name w:val="Index"/>
    <w:basedOn w:val="0"/>
    <w:next w:val="19"/>
    <w:link w:val="0"/>
    <w:uiPriority w:val="0"/>
    <w:qFormat/>
    <w:pPr>
      <w:suppressLineNumbers w:val="1"/>
    </w:p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 w:customStyle="1">
    <w:name w:val="表（シンプル 1）"/>
    <w:basedOn w:val="11"/>
    <w:next w:val="22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288</TotalTime>
  <Pages>2</Pages>
  <Words>25</Words>
  <Characters>630</Characters>
  <Application>JUST Note</Application>
  <Lines>175</Lines>
  <Paragraphs>47</Paragraphs>
  <CharactersWithSpaces>647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秋元　順成</cp:lastModifiedBy>
  <cp:lastPrinted>2022-10-24T06:09:34Z</cp:lastPrinted>
  <dcterms:modified xsi:type="dcterms:W3CDTF">2023-06-29T02:46:30Z</dcterms:modified>
  <cp:revision>5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AppVersion">
    <vt:lpwstr>4.0</vt:lpwstr>
  </property>
</Properties>
</file>