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b w:val="0"/>
          <w:sz w:val="28"/>
        </w:rPr>
      </w:pPr>
      <w:r>
        <w:rPr>
          <w:rFonts w:hint="eastAsia" w:ascii="ＭＳ 明朝" w:hAnsi="ＭＳ 明朝" w:eastAsia="ＭＳ 明朝"/>
          <w:b w:val="0"/>
          <w:sz w:val="28"/>
        </w:rPr>
        <w:t>（別　紙）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b w:val="0"/>
          <w:sz w:val="28"/>
        </w:rPr>
      </w:pPr>
      <w:r>
        <w:rPr>
          <w:rFonts w:hint="eastAsia" w:ascii="ＭＳ 明朝" w:hAnsi="ＭＳ 明朝" w:eastAsia="ＭＳ 明朝"/>
          <w:b w:val="0"/>
          <w:sz w:val="28"/>
        </w:rPr>
        <w:t>第４次静岡県がん対策推進計画（案）に関する意見</w:t>
      </w:r>
      <w:bookmarkStart w:id="0" w:name="_GoBack"/>
      <w:bookmarkEnd w:id="0"/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b w:val="0"/>
          <w:sz w:val="16"/>
        </w:rPr>
      </w:pPr>
    </w:p>
    <w:tbl>
      <w:tblPr>
        <w:tblStyle w:val="11"/>
        <w:tblW w:w="9588" w:type="dxa"/>
        <w:jc w:val="left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56"/>
        <w:gridCol w:w="7332"/>
      </w:tblGrid>
      <w:tr>
        <w:trPr>
          <w:trHeight w:val="515" w:hRule="atLeast"/>
        </w:trPr>
        <w:tc>
          <w:tcPr>
            <w:tcW w:w="225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フリガナ</w:t>
            </w:r>
          </w:p>
        </w:tc>
        <w:tc>
          <w:tcPr>
            <w:tcW w:w="733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808" w:hRule="atLeast"/>
        </w:trPr>
        <w:tc>
          <w:tcPr>
            <w:tcW w:w="225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氏　　名</w:t>
            </w:r>
          </w:p>
        </w:tc>
        <w:tc>
          <w:tcPr>
            <w:tcW w:w="733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924" w:hRule="atLeast"/>
        </w:trPr>
        <w:tc>
          <w:tcPr>
            <w:tcW w:w="22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="489" w:firstLineChars="200"/>
              <w:jc w:val="left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住　　所</w:t>
            </w:r>
          </w:p>
        </w:tc>
        <w:tc>
          <w:tcPr>
            <w:tcW w:w="73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946" w:hRule="atLeast"/>
        </w:trPr>
        <w:tc>
          <w:tcPr>
            <w:tcW w:w="22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Chars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pacing w:val="62"/>
                <w:sz w:val="24"/>
                <w:fitText w:val="970" w:id="1"/>
              </w:rPr>
              <w:t>連絡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fitText w:val="970" w:id="1"/>
              </w:rPr>
              <w:t>先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（電話番号等）</w:t>
            </w:r>
          </w:p>
        </w:tc>
        <w:tc>
          <w:tcPr>
            <w:tcW w:w="73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5981" w:hRule="atLeast"/>
        </w:trPr>
        <w:tc>
          <w:tcPr>
            <w:tcW w:w="22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意　　見</w:t>
            </w:r>
          </w:p>
        </w:tc>
        <w:tc>
          <w:tcPr>
            <w:tcW w:w="73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3212" w:hRule="atLeast"/>
        </w:trPr>
        <w:tc>
          <w:tcPr>
            <w:tcW w:w="22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理　　由</w:t>
            </w:r>
          </w:p>
        </w:tc>
        <w:tc>
          <w:tcPr>
            <w:tcW w:w="73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b w:val="0"/>
              </w:rPr>
            </w:pPr>
          </w:p>
        </w:tc>
      </w:tr>
    </w:tbl>
    <w:p>
      <w:pPr>
        <w:pStyle w:val="0"/>
        <w:spacing w:line="240" w:lineRule="auto"/>
        <w:rPr>
          <w:rFonts w:hint="eastAsia"/>
        </w:rPr>
      </w:pPr>
    </w:p>
    <w:p>
      <w:pPr>
        <w:pStyle w:val="0"/>
        <w:spacing w:line="240" w:lineRule="auto"/>
        <w:rPr>
          <w:rFonts w:hint="eastAsia"/>
        </w:rPr>
      </w:pPr>
    </w:p>
    <w:sectPr>
      <w:footerReference r:id="rId5" w:type="default"/>
      <w:endnotePr>
        <w:numStart w:val="0"/>
      </w:endnotePr>
      <w:pgSz w:w="11906" w:h="16838"/>
      <w:pgMar w:top="1191" w:right="1134" w:bottom="851" w:left="1134" w:header="851" w:footer="326" w:gutter="0"/>
      <w:pgNumType w:start="1"/>
      <w:cols w:space="720"/>
      <w:textDirection w:val="lrTb"/>
      <w:docGrid w:type="linesAndChars" w:linePitch="271" w:charSpace="5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hyphenationZone w:val="0"/>
  <w:doNotHyphenateCaps/>
  <w:drawingGridHorizontalSpacing w:val="102"/>
  <w:drawingGridVerticalSpacing w:val="271"/>
  <w:displayHorizontalDrawingGridEvery w:val="0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ｺﾞｼｯｸ"/>
      <w:spacing w:val="1"/>
      <w:kern w:val="2"/>
      <w:sz w:val="20"/>
    </w:rPr>
  </w:style>
  <w:style w:type="paragraph" w:styleId="3">
    <w:name w:val="heading 3"/>
    <w:basedOn w:val="0"/>
    <w:next w:val="23"/>
    <w:link w:val="0"/>
    <w:uiPriority w:val="0"/>
    <w:qFormat/>
    <w:pPr>
      <w:keepNext w:val="1"/>
      <w:ind w:left="851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1"/>
      <w:autoSpaceDN w:val="1"/>
      <w:spacing w:line="240" w:lineRule="auto"/>
      <w:ind w:left="195" w:hanging="220"/>
    </w:pPr>
    <w:rPr>
      <w:rFonts w:eastAsia="ＭＳ 明朝"/>
      <w:spacing w:val="-4"/>
      <w:sz w:val="22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="Century" w:hAnsi="Century" w:eastAsia="ＭＳ 明朝"/>
      <w:spacing w:val="0"/>
      <w:sz w:val="21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Body Text Indent 2"/>
    <w:basedOn w:val="0"/>
    <w:next w:val="18"/>
    <w:link w:val="0"/>
    <w:uiPriority w:val="0"/>
    <w:pPr>
      <w:ind w:left="412"/>
    </w:pPr>
    <w:rPr>
      <w:rFonts w:eastAsia="ＭＳ 明朝"/>
      <w:spacing w:val="-4"/>
      <w:sz w:val="21"/>
    </w:rPr>
  </w:style>
  <w:style w:type="paragraph" w:styleId="19">
    <w:name w:val="Body Text Indent 3"/>
    <w:basedOn w:val="0"/>
    <w:next w:val="19"/>
    <w:link w:val="0"/>
    <w:uiPriority w:val="0"/>
    <w:pPr>
      <w:ind w:left="602" w:hanging="190"/>
    </w:pPr>
    <w:rPr>
      <w:rFonts w:eastAsia="ＭＳ 明朝"/>
      <w:spacing w:val="-4"/>
      <w:sz w:val="21"/>
    </w:rPr>
  </w:style>
  <w:style w:type="paragraph" w:styleId="20">
    <w:name w:val="Date"/>
    <w:basedOn w:val="0"/>
    <w:next w:val="0"/>
    <w:link w:val="0"/>
    <w:uiPriority w:val="0"/>
    <w:rPr>
      <w:rFonts w:eastAsia="ＭＳ 明朝"/>
      <w:sz w:val="21"/>
    </w:rPr>
  </w:style>
  <w:style w:type="paragraph" w:styleId="21">
    <w:name w:val="Note Heading"/>
    <w:basedOn w:val="0"/>
    <w:next w:val="0"/>
    <w:link w:val="0"/>
    <w:uiPriority w:val="0"/>
    <w:pPr>
      <w:jc w:val="center"/>
    </w:pPr>
    <w:rPr>
      <w:rFonts w:eastAsia="ＭＳ 明朝"/>
      <w:sz w:val="21"/>
    </w:rPr>
  </w:style>
  <w:style w:type="paragraph" w:styleId="22">
    <w:name w:val="Closing"/>
    <w:basedOn w:val="0"/>
    <w:next w:val="0"/>
    <w:link w:val="0"/>
    <w:uiPriority w:val="0"/>
    <w:pPr>
      <w:jc w:val="right"/>
    </w:pPr>
    <w:rPr>
      <w:rFonts w:eastAsia="ＭＳ 明朝"/>
      <w:sz w:val="21"/>
    </w:rPr>
  </w:style>
  <w:style w:type="paragraph" w:styleId="23">
    <w:name w:val="Normal Indent"/>
    <w:basedOn w:val="0"/>
    <w:next w:val="23"/>
    <w:link w:val="0"/>
    <w:uiPriority w:val="0"/>
    <w:pPr>
      <w:ind w:left="851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>
    <w:name w:val="page number"/>
    <w:basedOn w:val="10"/>
    <w:next w:val="25"/>
    <w:link w:val="0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0</Words>
  <Characters>49</Characters>
  <Application>JUST Note</Application>
  <Lines>17</Lines>
  <Paragraphs>9</Paragraphs>
  <Company>静岡県</Company>
  <CharactersWithSpaces>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  号議案</dc:title>
  <dc:creator>ＦＵＪ９９０３Ｂ０４６４</dc:creator>
  <cp:lastModifiedBy>紅林　彩斗</cp:lastModifiedBy>
  <cp:lastPrinted>2021-07-29T23:20:00Z</cp:lastPrinted>
  <dcterms:created xsi:type="dcterms:W3CDTF">2018-07-03T04:56:00Z</dcterms:created>
  <dcterms:modified xsi:type="dcterms:W3CDTF">2023-12-26T02:30:40Z</dcterms:modified>
  <cp:revision>50</cp:revision>
</cp:coreProperties>
</file>