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79500" cy="1079500"/>
                <wp:effectExtent l="635" t="635" r="29845" b="10795"/>
                <wp:wrapNone/>
                <wp:docPr id="1026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7"/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</w:rPr>
                              <w:t>受付欄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月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　</w:t>
                            </w:r>
                            <w:r>
                              <w:rPr>
                                <w:rFonts w:hint="default"/>
                              </w:rPr>
                              <w:t>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0.95pt;mso-position-vertical-relative:text;mso-position-horizontal:right;mso-position-horizontal-relative:margin;v-text-anchor:middle;position:absolute;height:85pt;mso-wrap-distance-top:0pt;width:85pt;mso-wrap-distance-left:9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default"/>
                        </w:rPr>
                        <w:t>受付欄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月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　</w:t>
                      </w:r>
                      <w:r>
                        <w:rPr>
                          <w:rFonts w:hint="default"/>
                        </w:rPr>
                        <w:t>　　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w:t>様式第十三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宅地造成又は特定盛土等に関する工事の中間検査申請書</w:t>
      </w:r>
    </w:p>
    <w:p>
      <w:pPr>
        <w:pStyle w:val="0"/>
        <w:widowControl w:val="1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　月　　　日　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殿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firstLine="4620" w:firstLineChars="2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氏名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18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の規定による中間検査を申請します。</w:t>
      </w:r>
    </w:p>
    <w:p>
      <w:pPr>
        <w:pStyle w:val="0"/>
        <w:widowControl w:val="1"/>
        <w:spacing w:line="240" w:lineRule="exact"/>
        <w:ind w:right="42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40"/>
        <w:gridCol w:w="2254"/>
        <w:gridCol w:w="425"/>
        <w:gridCol w:w="1417"/>
        <w:gridCol w:w="2268"/>
        <w:gridCol w:w="2268"/>
      </w:tblGrid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　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spacing w:line="280" w:lineRule="exact"/>
              <w:ind w:right="420"/>
              <w:rPr>
                <w:rFonts w:hint="eastAsia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今回中間検査の対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象となる特定工程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年　　　　月　　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工事終了予定</w:t>
            </w:r>
            <w:r>
              <w:rPr>
                <w:rFonts w:hint="eastAsia" w:asciiTheme="minorEastAsia" w:hAnsiTheme="minorEastAsia" w:eastAsiaTheme="minorEastAsia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default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１　</w:t>
      </w:r>
      <w:r>
        <w:rPr>
          <w:rFonts w:hint="eastAsia"/>
          <w:sz w:val="22"/>
        </w:rPr>
        <w:t>※</w:t>
      </w:r>
      <w:r>
        <w:rPr>
          <w:rFonts w:hint="default"/>
          <w:sz w:val="22"/>
        </w:rPr>
        <w:t>印のある欄は記入しないでください。</w:t>
      </w:r>
    </w:p>
    <w:p>
      <w:pPr>
        <w:pStyle w:val="0"/>
        <w:widowControl w:val="1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２　工事主又は４欄の工事施行者が法人であるときは、氏名は、当該法人の名称及び代表者の氏名を記入してください。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３　６及び７欄は、記入欄が不足するときは、別紙に必要な事項を記入して添えてください。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2</Words>
  <Characters>415</Characters>
  <Application>JUST Note</Application>
  <Lines>426</Lines>
  <Paragraphs>57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梅原　亮輔</cp:lastModifiedBy>
  <cp:lastPrinted>2023-05-08T04:35:00Z</cp:lastPrinted>
  <dcterms:created xsi:type="dcterms:W3CDTF">2023-06-07T12:18:00Z</dcterms:created>
  <dcterms:modified xsi:type="dcterms:W3CDTF">2025-02-18T09:04:59Z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