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様式第１号（用紙　日本産業規格Ａ４縦型）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令和７年度静岡ユニバーサルＭａａＳ実証事業モデル地域応募書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1"/>
          <w:sz w:val="22"/>
          <w:fitText w:val="1430" w:id="1"/>
        </w:rPr>
        <w:t>静岡県知</w:t>
      </w:r>
      <w:r>
        <w:rPr>
          <w:rFonts w:hint="eastAsia" w:ascii="ＭＳ 明朝" w:hAnsi="ＭＳ 明朝" w:eastAsia="ＭＳ 明朝"/>
          <w:spacing w:val="1"/>
          <w:sz w:val="22"/>
          <w:fitText w:val="1430" w:id="1"/>
        </w:rPr>
        <w:t>事</w:t>
      </w:r>
      <w:r>
        <w:rPr>
          <w:rFonts w:hint="eastAsia" w:ascii="ＭＳ 明朝" w:hAnsi="ＭＳ 明朝" w:eastAsia="ＭＳ 明朝"/>
          <w:sz w:val="22"/>
        </w:rPr>
        <w:t>　鈴木　康友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5060" w:firstLineChars="2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応募者　所在地</w:t>
      </w:r>
    </w:p>
    <w:p>
      <w:pPr>
        <w:pStyle w:val="0"/>
        <w:ind w:left="0" w:leftChars="0" w:firstLine="5940" w:firstLineChars="2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　称</w:t>
      </w:r>
    </w:p>
    <w:p>
      <w:pPr>
        <w:pStyle w:val="0"/>
        <w:ind w:left="0" w:leftChars="0" w:firstLine="5940" w:firstLineChars="2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　　</w:t>
      </w:r>
    </w:p>
    <w:p>
      <w:pPr>
        <w:pStyle w:val="0"/>
        <w:ind w:left="0" w:leftChars="0" w:firstLine="5940" w:firstLineChars="2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令和７年度静岡ユニバーサルＭａａＳ実証事業モデル地域に応募します。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なお、応募者の要件をすべて満たすとともに、本応募書及び添付書類の内容について、事実と相違ないことを誓約します。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応募者の概要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（１）協力団体</w:t>
      </w:r>
    </w:p>
    <w:tbl>
      <w:tblPr>
        <w:tblStyle w:val="32"/>
        <w:tblW w:w="9278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3092"/>
        <w:gridCol w:w="3092"/>
        <w:gridCol w:w="3094"/>
      </w:tblGrid>
      <w:tr>
        <w:trPr>
          <w:trHeight w:val="340" w:hRule="atLeast"/>
        </w:trPr>
        <w:tc>
          <w:tcPr>
            <w:tcW w:w="3092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協力団体名</w:t>
            </w:r>
          </w:p>
        </w:tc>
        <w:tc>
          <w:tcPr>
            <w:tcW w:w="3092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</w:t>
            </w:r>
          </w:p>
        </w:tc>
        <w:tc>
          <w:tcPr>
            <w:tcW w:w="3094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0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9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（２）事務担当者</w:t>
      </w:r>
    </w:p>
    <w:tbl>
      <w:tblPr>
        <w:tblStyle w:val="32"/>
        <w:tblW w:w="9276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1440"/>
        <w:gridCol w:w="7836"/>
      </w:tblGrid>
      <w:tr>
        <w:trPr>
          <w:trHeight w:val="34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職氏名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モデル地域の概要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（１）地域の名称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（２）地域の範囲（図面も添付すること）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（３）地域の選定理由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（４）地域におけるユニバーサルツーリズムの推進に係る取組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ア　これまでの取組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イ　現状の課題及び今後の対応方針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ウ　目指す観光地の姿、目標（可能な限り数値目標を示すこと）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（５）各協力団体の役割</w:t>
      </w:r>
    </w:p>
    <w:tbl>
      <w:tblPr>
        <w:tblStyle w:val="32"/>
        <w:tblW w:w="9276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3240"/>
        <w:gridCol w:w="6036"/>
      </w:tblGrid>
      <w:tr>
        <w:trPr>
          <w:trHeight w:val="340" w:hRule="atLeast"/>
        </w:trPr>
        <w:tc>
          <w:tcPr>
            <w:tcW w:w="3240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協力団体名</w:t>
            </w:r>
          </w:p>
        </w:tc>
        <w:tc>
          <w:tcPr>
            <w:tcW w:w="6036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役割</w:t>
            </w: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2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</w:t>
      </w:r>
      <w:bookmarkStart w:id="0" w:name="_GoBack"/>
      <w:bookmarkEnd w:id="0"/>
      <w:r>
        <w:rPr>
          <w:rFonts w:hint="eastAsia" w:ascii="ＭＳ 明朝" w:hAnsi="ＭＳ 明朝" w:eastAsia="ＭＳ 明朝"/>
        </w:rPr>
        <w:t>）アピールポイント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normaltextrun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1</Words>
  <Characters>369</Characters>
  <Application>JUST Note</Application>
  <Lines>86</Lines>
  <Paragraphs>33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松倉　弘樹</dc:creator>
  <cp:lastModifiedBy>石神　佑亮</cp:lastModifiedBy>
  <cp:lastPrinted>2023-05-09T02:13:00Z</cp:lastPrinted>
  <dcterms:created xsi:type="dcterms:W3CDTF">2024-02-15T05:20:00Z</dcterms:created>
  <dcterms:modified xsi:type="dcterms:W3CDTF">2025-03-12T10:57:43Z</dcterms:modified>
  <cp:revision>10</cp:revision>
</cp:coreProperties>
</file>