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1"/>
        </w:rPr>
      </w:pPr>
      <w:bookmarkStart w:id="0" w:name="J167-4_K1_G1"/>
      <w:bookmarkEnd w:id="0"/>
      <w:bookmarkStart w:id="1" w:name="J167-4_K1_G2"/>
      <w:bookmarkEnd w:id="1"/>
      <w:bookmarkStart w:id="2" w:name="J167-4_K1_G3"/>
      <w:bookmarkEnd w:id="2"/>
      <w:bookmarkStart w:id="3" w:name="J167-4_K2"/>
      <w:bookmarkEnd w:id="3"/>
      <w:bookmarkStart w:id="4" w:name="J167-4_K2_G1"/>
      <w:bookmarkEnd w:id="4"/>
      <w:bookmarkStart w:id="5" w:name="J167-4_K2_G2"/>
      <w:bookmarkEnd w:id="5"/>
      <w:bookmarkStart w:id="6" w:name="J167-4_K2_G3"/>
      <w:bookmarkEnd w:id="6"/>
      <w:bookmarkStart w:id="7" w:name="J167-4_K2_G4"/>
      <w:bookmarkEnd w:id="7"/>
      <w:bookmarkStart w:id="8" w:name="J167-4_K2_G5"/>
      <w:bookmarkEnd w:id="8"/>
      <w:bookmarkStart w:id="9" w:name="J167-4_K2_G6"/>
      <w:bookmarkEnd w:id="9"/>
      <w:bookmarkStart w:id="10" w:name="J167-4_K2_G7"/>
      <w:bookmarkEnd w:id="10"/>
      <w:bookmarkStart w:id="11" w:name="_GoBack"/>
      <w:bookmarkEnd w:id="11"/>
      <w:r>
        <w:rPr>
          <w:rFonts w:hint="eastAsia" w:ascii="BIZ UD明朝 Medium" w:hAnsi="BIZ UD明朝 Medium" w:eastAsia="BIZ UD明朝 Medium"/>
          <w:sz w:val="21"/>
        </w:rPr>
        <w:t>（様式第１号）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令和７年度静岡県</w:t>
      </w:r>
      <w:r>
        <w:rPr>
          <w:rFonts w:hint="eastAsia" w:ascii="BIZ UD明朝 Medium" w:hAnsi="BIZ UD明朝 Medium" w:eastAsia="BIZ UD明朝 Medium"/>
          <w:sz w:val="24"/>
        </w:rPr>
        <w:t>AI</w:t>
      </w:r>
      <w:r>
        <w:rPr>
          <w:rFonts w:hint="eastAsia" w:ascii="BIZ UD明朝 Medium" w:hAnsi="BIZ UD明朝 Medium" w:eastAsia="BIZ UD明朝 Medium"/>
          <w:sz w:val="24"/>
        </w:rPr>
        <w:t>活用動画コンテンツ生成サービス業務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企画提案参加資格確認申請書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令和７年　　月　　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静岡県　広聴広報課長　様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4560" w:leftChars="1900" w:right="0" w:rightChars="0" w:firstLine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所在地</w:t>
      </w:r>
    </w:p>
    <w:p>
      <w:pPr>
        <w:pStyle w:val="0"/>
        <w:ind w:left="4560" w:leftChars="1900" w:right="0" w:rightChars="0" w:firstLine="0" w:firstLineChars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4560" w:leftChars="1900" w:right="0" w:rightChars="0" w:firstLine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商号又は名称</w:t>
      </w:r>
    </w:p>
    <w:p>
      <w:pPr>
        <w:pStyle w:val="0"/>
        <w:ind w:left="4560" w:leftChars="1900" w:right="0" w:rightChars="0" w:firstLine="0" w:firstLineChars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4560" w:leftChars="1900" w:right="0" w:rightChars="0" w:firstLine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代表者</w:t>
      </w: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>印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令和７年度静岡県</w:t>
      </w:r>
      <w:r>
        <w:rPr>
          <w:rFonts w:hint="eastAsia" w:ascii="BIZ UD明朝 Medium" w:hAnsi="BIZ UD明朝 Medium" w:eastAsia="BIZ UD明朝 Medium"/>
          <w:color w:val="auto"/>
          <w:sz w:val="24"/>
        </w:rPr>
        <w:t>AI</w:t>
      </w:r>
      <w:r>
        <w:rPr>
          <w:rFonts w:hint="eastAsia" w:ascii="BIZ UD明朝 Medium" w:hAnsi="BIZ UD明朝 Medium" w:eastAsia="BIZ UD明朝 Medium"/>
          <w:color w:val="auto"/>
          <w:sz w:val="24"/>
        </w:rPr>
        <w:t>活用動画コンテンツ生成</w:t>
      </w:r>
      <w:r>
        <w:rPr>
          <w:rFonts w:hint="eastAsia" w:ascii="BIZ UD明朝 Medium" w:hAnsi="BIZ UD明朝 Medium" w:eastAsia="BIZ UD明朝 Medium"/>
          <w:sz w:val="24"/>
        </w:rPr>
        <w:t>サービス業務の企画提案に参加したいので、参加資格の確認を申請します。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2</Words>
  <Characters>131</Characters>
  <Application>JUST Note</Application>
  <Lines>23</Lines>
  <Paragraphs>9</Paragraphs>
  <CharactersWithSpaces>142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山下　優希乃</cp:lastModifiedBy>
  <dcterms:created xsi:type="dcterms:W3CDTF">2023-05-11T11:38:00Z</dcterms:created>
  <dcterms:modified xsi:type="dcterms:W3CDTF">2025-05-07T23:28:45Z</dcterms:modified>
  <cp:revision>4</cp:revision>
</cp:coreProperties>
</file>