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現在の心身の症状に関する様式</w:t>
      </w:r>
    </w:p>
    <w:p>
      <w:pPr>
        <w:pStyle w:val="0"/>
        <w:widowControl w:val="1"/>
        <w:spacing w:line="400" w:lineRule="exact"/>
        <w:rPr>
          <w:rFonts w:hint="default"/>
          <w:sz w:val="36"/>
        </w:rPr>
      </w:pPr>
      <w:r>
        <w:rPr>
          <w:rFonts w:hint="eastAsia"/>
          <w:sz w:val="36"/>
        </w:rPr>
        <w:t>――――――――――――――――――――――――――</w:t>
      </w:r>
    </w:p>
    <w:p>
      <w:pPr>
        <w:pStyle w:val="0"/>
        <w:widowControl w:val="1"/>
        <w:spacing w:line="400" w:lineRule="exact"/>
        <w:ind w:left="480" w:leftChars="200"/>
        <w:jc w:val="left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1270</wp:posOffset>
                </wp:positionV>
                <wp:extent cx="371475" cy="2419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" cy="2419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申請者ご自身がご記入ください</w:t>
                            </w:r>
                          </w:p>
                        </w:txbxContent>
                      </wps:txbx>
                      <wps:bodyPr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0.1pt;mso-position-vertical-relative:text;mso-position-horizontal-relative:text;position:absolute;height:190.5pt;width:29.25pt;margin-left:-16.14pt;z-index:3;" filled="t" fillcolor="#ffffff" stroked="t" strokecolor="#000000" strokeweight="0.75pt" o:spt="202" type="#_x0000_t202">
                <v:fill/>
                <v:stroke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申請者ご自身がご記入ください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　・氏名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  <w:u w:val="single" w:color="auto"/>
        </w:rPr>
        <w:t xml:space="preserve">                                     </w:t>
      </w:r>
    </w:p>
    <w:p>
      <w:pPr>
        <w:pStyle w:val="0"/>
        <w:widowControl w:val="1"/>
        <w:spacing w:line="400" w:lineRule="exact"/>
        <w:ind w:left="480" w:leftChars="200"/>
        <w:jc w:val="left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169545</wp:posOffset>
                </wp:positionV>
                <wp:extent cx="171450" cy="1552575"/>
                <wp:effectExtent l="635" t="2540" r="29845" b="1270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" cy="15525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7" style="margin-top:13.35pt;mso-position-vertical-relative:text;mso-position-horizontal-relative:text;position:absolute;height:122.25pt;width:13.5pt;margin-left:13.05pt;z-index:2;" filled="t" fillcolor="#ffffff" stroked="t" strokecolor="#000000" strokeweight="0.75pt" o:spt="13" type="#_x0000_t13" adj="162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　・住所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  <w:u w:val="single" w:color="auto"/>
        </w:rPr>
        <w:t xml:space="preserve">                                     </w:t>
      </w:r>
    </w:p>
    <w:p>
      <w:pPr>
        <w:pStyle w:val="0"/>
        <w:widowControl w:val="1"/>
        <w:spacing w:line="400" w:lineRule="exact"/>
        <w:ind w:left="480" w:leftChars="20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・生年月日　　明治・大正・昭和　　　　年　　　月　　　日</w:t>
      </w:r>
    </w:p>
    <w:p>
      <w:pPr>
        <w:pStyle w:val="0"/>
        <w:widowControl w:val="1"/>
        <w:spacing w:line="400" w:lineRule="exact"/>
        <w:ind w:left="480" w:leftChars="200" w:firstLine="280" w:firstLineChars="100"/>
        <w:jc w:val="left"/>
        <w:rPr>
          <w:rFonts w:hint="default"/>
          <w:sz w:val="28"/>
        </w:rPr>
      </w:pPr>
    </w:p>
    <w:p>
      <w:pPr>
        <w:pStyle w:val="0"/>
        <w:widowControl w:val="1"/>
        <w:spacing w:line="400" w:lineRule="exact"/>
        <w:ind w:left="480" w:leftChars="200" w:firstLine="280" w:firstLineChars="100"/>
        <w:jc w:val="left"/>
        <w:rPr>
          <w:rFonts w:hint="default"/>
          <w:sz w:val="28"/>
        </w:rPr>
      </w:pPr>
      <w:r>
        <w:rPr>
          <w:rFonts w:hint="eastAsia"/>
          <w:sz w:val="28"/>
        </w:rPr>
        <w:t>・現在の心身の症状</w:t>
      </w:r>
    </w:p>
    <w:p>
      <w:pPr>
        <w:pStyle w:val="0"/>
        <w:widowControl w:val="1"/>
        <w:spacing w:line="400" w:lineRule="exact"/>
        <w:ind w:left="480" w:leftChars="200" w:firstLine="1100" w:firstLineChars="5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※医師の意見を依頼する前に、申請者ご本人が記入してください。</w:t>
      </w:r>
    </w:p>
    <w:p>
      <w:pPr>
        <w:pStyle w:val="0"/>
        <w:widowControl w:val="1"/>
        <w:spacing w:line="400" w:lineRule="exact"/>
        <w:ind w:left="480" w:leftChars="200" w:firstLine="1100" w:firstLineChars="5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※１～７について、該当するものに○をつけてください。</w:t>
      </w:r>
    </w:p>
    <w:p>
      <w:pPr>
        <w:pStyle w:val="0"/>
        <w:widowControl w:val="1"/>
        <w:spacing w:line="400" w:lineRule="exact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頭痛</w:t>
      </w:r>
      <w:r>
        <w:rPr>
          <w:rFonts w:hint="default"/>
        </w:rPr>
        <w:tab/>
      </w:r>
      <w:r>
        <w:rPr>
          <w:rFonts w:hint="default"/>
        </w:rPr>
        <w:t>2</w:t>
      </w:r>
      <w:r>
        <w:rPr>
          <w:rFonts w:hint="eastAsia"/>
        </w:rPr>
        <w:t>　神経痛・しびれ</w:t>
      </w:r>
      <w:r>
        <w:rPr>
          <w:rFonts w:hint="default"/>
        </w:rPr>
        <w:tab/>
      </w:r>
      <w:r>
        <w:rPr>
          <w:rFonts w:hint="default"/>
        </w:rPr>
        <w:t>3</w:t>
      </w:r>
      <w:r>
        <w:rPr>
          <w:rFonts w:hint="eastAsia"/>
        </w:rPr>
        <w:t>　全身倦怠感・ひどい疲れ</w:t>
      </w:r>
      <w:r>
        <w:rPr>
          <w:rFonts w:hint="default"/>
        </w:rPr>
        <w:tab/>
      </w:r>
      <w:r>
        <w:rPr>
          <w:rFonts w:hint="default"/>
        </w:rPr>
        <w:t>4</w:t>
      </w:r>
      <w:r>
        <w:rPr>
          <w:rFonts w:hint="eastAsia"/>
        </w:rPr>
        <w:t>　不眠</w:t>
      </w:r>
      <w:r>
        <w:rPr>
          <w:rFonts w:hint="default"/>
        </w:rPr>
        <w:tab/>
      </w:r>
      <w:r>
        <w:rPr>
          <w:rFonts w:hint="eastAsia"/>
        </w:rPr>
        <w:t>　</w:t>
      </w:r>
      <w:r>
        <w:rPr>
          <w:rFonts w:hint="default"/>
        </w:rPr>
        <w:t xml:space="preserve"> 5</w:t>
      </w:r>
      <w:r>
        <w:rPr>
          <w:rFonts w:hint="eastAsia"/>
        </w:rPr>
        <w:t>　呼吸器症状　（具体的に：　　　　　　　　　　　　　　　　　）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   6</w:t>
      </w:r>
      <w:r>
        <w:rPr>
          <w:rFonts w:hint="eastAsia"/>
        </w:rPr>
        <w:t>　眼の症状　　（具体的に：　　　　　　　　　　　　　　　　　　）</w:t>
      </w:r>
      <w:r>
        <w:rPr>
          <w:rFonts w:hint="default"/>
        </w:rPr>
        <w:tab/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 7</w:t>
      </w:r>
      <w:r>
        <w:rPr>
          <w:rFonts w:hint="eastAsia"/>
        </w:rPr>
        <w:t>　その他の症状　（具体的に：　　　　　　　　　　　　　　　　　）</w:t>
      </w:r>
      <w:r>
        <w:rPr>
          <w:rFonts w:hint="default"/>
        </w:rPr>
        <w:tab/>
      </w:r>
    </w:p>
    <w:p>
      <w:pPr>
        <w:pStyle w:val="0"/>
        <w:widowControl w:val="1"/>
        <w:spacing w:line="400" w:lineRule="exact"/>
        <w:rPr>
          <w:rFonts w:hint="default"/>
          <w:sz w:val="36"/>
        </w:rPr>
      </w:pPr>
      <w:r>
        <w:rPr>
          <w:rFonts w:hint="eastAsia"/>
          <w:sz w:val="36"/>
        </w:rPr>
        <w:t>――――――――――――――――――――――――――</w:t>
      </w:r>
    </w:p>
    <w:p>
      <w:pPr>
        <w:pStyle w:val="0"/>
        <w:widowControl w:val="1"/>
        <w:spacing w:line="400" w:lineRule="exact"/>
        <w:jc w:val="center"/>
        <w:rPr>
          <w:rFonts w:hint="default"/>
          <w:sz w:val="36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182245</wp:posOffset>
                </wp:positionV>
                <wp:extent cx="371475" cy="24193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" cy="2419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医師がご記入ください</w:t>
                            </w:r>
                          </w:p>
                        </w:txbxContent>
                      </wps:txbx>
                      <wps:bodyPr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14.35pt;mso-position-vertical-relative:text;mso-position-horizontal-relative:text;position:absolute;height:190.5pt;width:29.25pt;margin-left:-16.14pt;z-index:4;" filled="t" fillcolor="#ffffff" stroked="t" strokecolor="#000000" strokeweight="0.75pt" o:spt="202" type="#_x0000_t202">
                <v:fill/>
                <v:stroke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医師がご記入ください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spacing w:line="400" w:lineRule="exact"/>
        <w:ind w:firstLine="720" w:firstLineChars="20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医師の意見</w:t>
      </w:r>
    </w:p>
    <w:p>
      <w:pPr>
        <w:pStyle w:val="0"/>
        <w:widowControl w:val="1"/>
        <w:spacing w:line="400" w:lineRule="exact"/>
        <w:ind w:firstLine="640" w:firstLineChars="200"/>
        <w:jc w:val="left"/>
        <w:rPr>
          <w:rFonts w:hint="default"/>
          <w:sz w:val="32"/>
        </w:rPr>
      </w:pPr>
      <w:r>
        <w:rPr>
          <w:rFonts w:hint="eastAsia"/>
          <w:sz w:val="32"/>
        </w:rPr>
        <w:t>上記の者は、</w:t>
      </w:r>
    </w:p>
    <w:p>
      <w:pPr>
        <w:pStyle w:val="0"/>
        <w:widowControl w:val="1"/>
        <w:spacing w:line="400" w:lineRule="exact"/>
        <w:ind w:firstLine="320" w:firstLineChars="100"/>
        <w:jc w:val="left"/>
        <w:rPr>
          <w:rFonts w:hint="default"/>
          <w:sz w:val="32"/>
        </w:rPr>
      </w:pPr>
      <w:r>
        <w:rPr>
          <w:rFonts w:hint="eastAsia"/>
          <w:sz w:val="32"/>
        </w:rPr>
        <w:t>　</w:t>
      </w:r>
    </w:p>
    <w:p>
      <w:pPr>
        <w:pStyle w:val="0"/>
        <w:widowControl w:val="1"/>
        <w:spacing w:line="400" w:lineRule="exact"/>
        <w:ind w:firstLine="960" w:firstLineChars="300"/>
        <w:jc w:val="left"/>
        <w:rPr>
          <w:rFonts w:hint="default"/>
          <w:sz w:val="32"/>
        </w:rPr>
      </w:pPr>
      <w:r>
        <w:rPr>
          <w:rFonts w:hint="eastAsia"/>
          <w:sz w:val="32"/>
        </w:rPr>
        <w:t>イ．以下の疾患により、継続的な加療を要します。</w:t>
      </w:r>
    </w:p>
    <w:p>
      <w:pPr>
        <w:pStyle w:val="0"/>
        <w:widowControl w:val="1"/>
        <w:spacing w:line="400" w:lineRule="exact"/>
        <w:jc w:val="left"/>
        <w:rPr>
          <w:rFonts w:hint="default"/>
          <w:sz w:val="32"/>
        </w:rPr>
      </w:pPr>
      <w:r>
        <w:rPr>
          <w:rFonts w:hint="eastAsia"/>
          <w:sz w:val="32"/>
        </w:rPr>
        <w:t>　　　　　</w:t>
      </w:r>
    </w:p>
    <w:p>
      <w:pPr>
        <w:pStyle w:val="0"/>
        <w:widowControl w:val="1"/>
        <w:spacing w:line="400" w:lineRule="exact"/>
        <w:ind w:firstLine="1600" w:firstLineChars="500"/>
        <w:jc w:val="left"/>
        <w:rPr>
          <w:rFonts w:hint="default"/>
          <w:sz w:val="32"/>
        </w:rPr>
      </w:pPr>
      <w:r>
        <w:rPr>
          <w:rFonts w:hint="eastAsia"/>
          <w:sz w:val="32"/>
        </w:rPr>
        <w:t>疾患名</w:t>
      </w:r>
      <w:r>
        <w:rPr>
          <w:rFonts w:hint="eastAsia"/>
          <w:sz w:val="32"/>
          <w:u w:val="single" w:color="auto"/>
        </w:rPr>
        <w:t>　　　　　　　　　　　　　　　　　　</w:t>
      </w:r>
    </w:p>
    <w:p>
      <w:pPr>
        <w:pStyle w:val="0"/>
        <w:widowControl w:val="1"/>
        <w:spacing w:line="400" w:lineRule="exact"/>
        <w:jc w:val="left"/>
        <w:rPr>
          <w:rFonts w:hint="default"/>
          <w:sz w:val="32"/>
        </w:rPr>
      </w:pPr>
    </w:p>
    <w:p>
      <w:pPr>
        <w:pStyle w:val="0"/>
        <w:widowControl w:val="1"/>
        <w:spacing w:line="400" w:lineRule="exact"/>
        <w:ind w:firstLine="960" w:firstLineChars="300"/>
        <w:jc w:val="left"/>
        <w:rPr>
          <w:rFonts w:hint="default"/>
          <w:sz w:val="32"/>
        </w:rPr>
      </w:pPr>
      <w:r>
        <w:rPr>
          <w:rFonts w:hint="eastAsia"/>
          <w:sz w:val="32"/>
        </w:rPr>
        <w:t>ロ．継続的な健康管理を要します。　　</w:t>
      </w:r>
    </w:p>
    <w:p>
      <w:pPr>
        <w:pStyle w:val="0"/>
        <w:widowControl w:val="1"/>
        <w:spacing w:line="40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</w:t>
      </w:r>
      <w:r>
        <w:rPr>
          <w:rFonts w:hint="eastAsia"/>
          <w:sz w:val="22"/>
        </w:rPr>
        <w:t>※イ又はロについて、該当するものに○をつけてください。</w:t>
      </w:r>
    </w:p>
    <w:p>
      <w:pPr>
        <w:pStyle w:val="0"/>
        <w:widowControl w:val="1"/>
        <w:spacing w:line="400" w:lineRule="exact"/>
        <w:jc w:val="left"/>
        <w:rPr>
          <w:rFonts w:hint="default"/>
        </w:rPr>
      </w:pPr>
    </w:p>
    <w:p>
      <w:pPr>
        <w:pStyle w:val="0"/>
        <w:widowControl w:val="1"/>
        <w:spacing w:line="400" w:lineRule="exact"/>
        <w:ind w:left="2160" w:leftChars="900" w:firstLine="2880" w:firstLineChars="1200"/>
        <w:jc w:val="lef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widowControl w:val="1"/>
        <w:spacing w:line="400" w:lineRule="exact"/>
        <w:ind w:left="2160" w:leftChars="900"/>
        <w:jc w:val="lef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idowControl w:val="1"/>
        <w:spacing w:line="400" w:lineRule="exact"/>
        <w:ind w:left="2160" w:leftChars="900"/>
        <w:jc w:val="left"/>
        <w:rPr>
          <w:rFonts w:hint="default"/>
        </w:rPr>
      </w:pPr>
      <w:r>
        <w:rPr>
          <w:rFonts w:hint="eastAsia"/>
        </w:rPr>
        <w:t>　　　　　　　　　　医療機関名</w:t>
      </w:r>
    </w:p>
    <w:p>
      <w:pPr>
        <w:pStyle w:val="0"/>
        <w:widowControl w:val="1"/>
        <w:spacing w:line="400" w:lineRule="exact"/>
        <w:ind w:left="2160" w:leftChars="900"/>
        <w:jc w:val="left"/>
        <w:rPr>
          <w:rFonts w:hint="default"/>
        </w:rPr>
      </w:pPr>
      <w:r>
        <w:rPr>
          <w:rFonts w:hint="eastAsia"/>
        </w:rPr>
        <w:t>　　　　　　　　　　所　在　地</w:t>
      </w:r>
    </w:p>
    <w:p>
      <w:pPr>
        <w:pStyle w:val="0"/>
        <w:widowControl w:val="1"/>
        <w:spacing w:line="400" w:lineRule="exact"/>
        <w:ind w:firstLine="4560" w:firstLineChars="1900"/>
        <w:jc w:val="left"/>
        <w:rPr>
          <w:rFonts w:hint="default"/>
        </w:rPr>
      </w:pPr>
      <w:r>
        <w:rPr>
          <w:rFonts w:hint="eastAsia"/>
        </w:rPr>
        <w:t>医</w:t>
      </w:r>
      <w:r>
        <w:rPr>
          <w:rFonts w:hint="default"/>
        </w:rPr>
        <w:t xml:space="preserve"> </w:t>
      </w:r>
      <w:r>
        <w:rPr>
          <w:rFonts w:hint="eastAsia"/>
        </w:rPr>
        <w:t>師</w:t>
      </w:r>
      <w:r>
        <w:rPr>
          <w:rFonts w:hint="default"/>
        </w:rPr>
        <w:t xml:space="preserve"> </w:t>
      </w:r>
      <w:r>
        <w:rPr>
          <w:rFonts w:hint="eastAsia"/>
        </w:rPr>
        <w:t>氏</w:t>
      </w:r>
      <w:r>
        <w:rPr>
          <w:rFonts w:hint="default"/>
        </w:rPr>
        <w:t xml:space="preserve"> </w:t>
      </w:r>
      <w:r>
        <w:rPr>
          <w:rFonts w:hint="eastAsia"/>
        </w:rPr>
        <w:t>名　　　　　　　　　　　　印</w:t>
      </w:r>
    </w:p>
    <w:p>
      <w:pPr>
        <w:pStyle w:val="0"/>
        <w:widowControl w:val="1"/>
        <w:spacing w:line="400" w:lineRule="exact"/>
        <w:rPr>
          <w:rFonts w:hint="default"/>
          <w:sz w:val="36"/>
        </w:rPr>
      </w:pPr>
      <w:r>
        <w:rPr>
          <w:rFonts w:hint="eastAsia"/>
          <w:sz w:val="36"/>
        </w:rPr>
        <w:t>――――――――――――――――――――――――――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※医師の方々へ</w:t>
      </w:r>
    </w:p>
    <w:p>
      <w:pPr>
        <w:pStyle w:val="0"/>
        <w:spacing w:line="360" w:lineRule="exact"/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　これは、カネミ油症の発生当時に油症患者と同居していた方々について、油症患者として認定するための申請に必要な書類です。申請者の心身の症状から、継続的な加療を要するか、継続的な健康管理を要するかを、ご記載いただくようお願いします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Header Char"/>
    <w:basedOn w:val="10"/>
    <w:next w:val="17"/>
    <w:link w:val="16"/>
    <w:uiPriority w:val="0"/>
    <w:rPr>
      <w:rFonts w:ascii="Arial" w:hAnsi="Arial" w:eastAsia="ＭＳ ゴシック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Footer Char"/>
    <w:basedOn w:val="10"/>
    <w:next w:val="19"/>
    <w:link w:val="18"/>
    <w:uiPriority w:val="0"/>
    <w:rPr>
      <w:rFonts w:ascii="Arial" w:hAnsi="Arial" w:eastAsia="ＭＳ 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7</Words>
  <Characters>462</Characters>
  <Application>JUST Note</Application>
  <Lines>35</Lines>
  <Paragraphs>27</Paragraphs>
  <Company>厚生労働省</Company>
  <CharactersWithSpaces>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木内　皓大</cp:lastModifiedBy>
  <cp:lastPrinted>2012-11-16T08:14:00Z</cp:lastPrinted>
  <dcterms:created xsi:type="dcterms:W3CDTF">2012-10-01T07:15:00Z</dcterms:created>
  <dcterms:modified xsi:type="dcterms:W3CDTF">2012-12-12T06:34:44Z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0x0101002DA299AC048A4B8EA9C1D19079C1A3220017F5DFB0AE6B1B47A124DF0F23BE9876</vt:lpwstr>
  </property>
</Properties>
</file>