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次世代エアモビリティ実証フィールド（試験飛行用航路）利用届出書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静岡県知事　鈴木康友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（住　所）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（法人名）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840" w:rightChars="400"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（代表者職氏名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次世代エアモビリティ実証フィールド（試験飛行用航路）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を利用したいため、次のとおり届け出ます。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770"/>
      </w:tblGrid>
      <w:tr>
        <w:trPr>
          <w:trHeight w:val="5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利用航路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利用日時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第１希望　令和　年　月　日　　時　　分　から　　　　　時　　分　まで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第２希望　令和　年　月　日　　時　　分　から　　　　　時　　分　まで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第３希望　令和　年　月　日　　時　　分　から　　　　　時　　分　まで</w:t>
            </w:r>
          </w:p>
        </w:tc>
      </w:tr>
      <w:tr>
        <w:trPr>
          <w:trHeight w:val="142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利用目的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責任者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所属・職・氏名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TEL  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    -</w:t>
            </w: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所属・職・氏名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TEL  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</w:p>
        </w:tc>
      </w:tr>
      <w:tr>
        <w:trPr>
          <w:trHeight w:val="71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使用機体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（形式、登録番号）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　　台</w:t>
            </w:r>
          </w:p>
        </w:tc>
      </w:tr>
      <w:tr>
        <w:trPr>
          <w:trHeight w:val="71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操縦者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（氏名、資格もしくは飛行時間数等）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　　人</w:t>
            </w:r>
          </w:p>
        </w:tc>
      </w:tr>
      <w:tr>
        <w:trPr>
          <w:trHeight w:val="71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（飛行に必要な許認可等）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※法令に基づく許認可の写しを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日前までに提出すること。</w:t>
      </w:r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8</Words>
  <Characters>289</Characters>
  <Application>JUST Note</Application>
  <Lines>40</Lines>
  <Paragraphs>28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洋光</dc:creator>
  <cp:lastModifiedBy>落合　正和</cp:lastModifiedBy>
  <cp:lastPrinted>2025-06-23T02:59:58Z</cp:lastPrinted>
  <dcterms:created xsi:type="dcterms:W3CDTF">2025-05-28T04:58:00Z</dcterms:created>
  <dcterms:modified xsi:type="dcterms:W3CDTF">2025-06-23T02:26:47Z</dcterms:modified>
  <cp:revision>1</cp:revision>
</cp:coreProperties>
</file>