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様式２－４（表面）</w:t>
      </w:r>
    </w:p>
    <w:p>
      <w:pPr>
        <w:pStyle w:val="0"/>
        <w:spacing w:line="440" w:lineRule="exact"/>
        <w:jc w:val="center"/>
        <w:rPr>
          <w:rFonts w:hint="eastAsia" w:ascii="ＭＳ 明朝" w:hAnsi="ＭＳ 明朝" w:eastAsia="ＭＳ 明朝"/>
          <w:b w:val="0"/>
          <w:color w:val="auto"/>
          <w:sz w:val="28"/>
          <w:u w:val="none" w:color="auto"/>
        </w:rPr>
      </w:pPr>
      <w:r>
        <w:rPr>
          <w:rFonts w:hint="eastAsia" w:ascii="ＭＳ 明朝" w:hAnsi="ＭＳ 明朝" w:eastAsia="ＭＳ 明朝"/>
          <w:b w:val="0"/>
          <w:color w:val="auto"/>
          <w:sz w:val="28"/>
          <w:u w:val="none" w:color="auto"/>
        </w:rPr>
        <w:t>補装具費支給に関する意見書（姿勢保持装置用</w:t>
      </w:r>
      <w:bookmarkStart w:id="0" w:name="_GoBack"/>
      <w:bookmarkEnd w:id="0"/>
      <w:r>
        <w:rPr>
          <w:rFonts w:hint="eastAsia" w:ascii="ＭＳ 明朝" w:hAnsi="ＭＳ 明朝" w:eastAsia="ＭＳ 明朝"/>
          <w:b w:val="0"/>
          <w:color w:val="auto"/>
          <w:sz w:val="28"/>
          <w:u w:val="none" w:color="auto"/>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33"/>
        <w:gridCol w:w="441"/>
        <w:gridCol w:w="910"/>
        <w:gridCol w:w="1927"/>
        <w:gridCol w:w="1017"/>
        <w:gridCol w:w="535"/>
        <w:gridCol w:w="902"/>
        <w:gridCol w:w="258"/>
        <w:gridCol w:w="339"/>
        <w:gridCol w:w="565"/>
        <w:gridCol w:w="1544"/>
        <w:gridCol w:w="1072"/>
      </w:tblGrid>
      <w:tr>
        <w:trPr>
          <w:trHeight w:val="625" w:hRule="atLeast"/>
        </w:trPr>
        <w:tc>
          <w:tcPr>
            <w:tcW w:w="168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氏　　　名</w:t>
            </w:r>
          </w:p>
        </w:tc>
        <w:tc>
          <w:tcPr>
            <w:tcW w:w="3479"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p>
        </w:tc>
        <w:tc>
          <w:tcPr>
            <w:tcW w:w="90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男･女</w:t>
            </w:r>
          </w:p>
        </w:tc>
        <w:tc>
          <w:tcPr>
            <w:tcW w:w="1162"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生年月日</w:t>
            </w:r>
          </w:p>
        </w:tc>
        <w:tc>
          <w:tcPr>
            <w:tcW w:w="261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4" w:leftChars="-20" w:hanging="38" w:hangingChars="21"/>
              <w:jc w:val="right"/>
              <w:rPr>
                <w:rFonts w:hint="eastAsia" w:ascii="ＭＳ 明朝" w:hAnsi="ＭＳ 明朝" w:eastAsia="ＭＳ 明朝"/>
                <w:color w:val="auto"/>
                <w:sz w:val="20"/>
                <w:u w:val="none" w:color="auto"/>
              </w:rPr>
            </w:pPr>
            <w:r>
              <w:rPr>
                <w:rFonts w:hint="eastAsia" w:ascii="ＭＳ 明朝" w:hAnsi="ＭＳ 明朝" w:eastAsia="ＭＳ 明朝"/>
                <w:color w:val="auto"/>
                <w:kern w:val="0"/>
                <w:sz w:val="20"/>
                <w:u w:val="none" w:color="auto"/>
              </w:rPr>
              <w:t>年　　月　　日</w:t>
            </w:r>
          </w:p>
        </w:tc>
      </w:tr>
      <w:tr>
        <w:trPr>
          <w:cantSplit/>
          <w:trHeight w:val="640" w:hRule="atLeast"/>
        </w:trPr>
        <w:tc>
          <w:tcPr>
            <w:tcW w:w="168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住　　　所</w:t>
            </w:r>
          </w:p>
        </w:tc>
        <w:tc>
          <w:tcPr>
            <w:tcW w:w="7087"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p>
        </w:tc>
        <w:tc>
          <w:tcPr>
            <w:tcW w:w="1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歳</w:t>
            </w:r>
          </w:p>
        </w:tc>
      </w:tr>
      <w:tr>
        <w:trPr>
          <w:cantSplit/>
          <w:trHeight w:val="707" w:hRule="atLeast"/>
        </w:trPr>
        <w:tc>
          <w:tcPr>
            <w:tcW w:w="168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原因となった</w:t>
            </w:r>
          </w:p>
          <w:p>
            <w:pPr>
              <w:pStyle w:val="0"/>
              <w:jc w:val="center"/>
              <w:rPr>
                <w:rFonts w:hint="eastAsia" w:ascii="ＭＳ 明朝" w:hAnsi="ＭＳ 明朝" w:eastAsia="ＭＳ 明朝"/>
                <w:color w:val="auto"/>
                <w:kern w:val="0"/>
                <w:sz w:val="18"/>
                <w:u w:val="none" w:color="auto"/>
              </w:rPr>
            </w:pPr>
            <w:r>
              <w:rPr>
                <w:rFonts w:hint="eastAsia" w:ascii="ＭＳ 明朝" w:hAnsi="ＭＳ 明朝" w:eastAsia="ＭＳ 明朝"/>
                <w:color w:val="auto"/>
                <w:kern w:val="0"/>
                <w:sz w:val="18"/>
                <w:u w:val="none" w:color="auto"/>
              </w:rPr>
              <w:t>疾病・外傷名</w:t>
            </w:r>
          </w:p>
        </w:tc>
        <w:tc>
          <w:tcPr>
            <w:tcW w:w="8159" w:type="dxa"/>
            <w:gridSpan w:val="9"/>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rPr>
                <w:rFonts w:hint="eastAsia" w:ascii="ＭＳ 明朝" w:hAnsi="ＭＳ 明朝" w:eastAsia="ＭＳ 明朝"/>
                <w:color w:val="auto"/>
                <w:sz w:val="18"/>
                <w:u w:val="none" w:color="auto"/>
              </w:rPr>
            </w:pPr>
            <w:r>
              <w:rPr>
                <w:rFonts w:hint="eastAsia" w:ascii="ＭＳ 明朝" w:hAnsi="ＭＳ 明朝" w:eastAsia="ＭＳ 明朝"/>
                <w:color w:val="auto"/>
                <w:sz w:val="20"/>
                <w:u w:val="none" w:color="auto"/>
              </w:rPr>
              <w:t>□先天性　□疾病　□交通　□労災　□その他</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　　　　</w:t>
            </w:r>
            <w:r>
              <w:rPr>
                <w:rFonts w:hint="eastAsia" w:ascii="ＭＳ 明朝" w:hAnsi="ＭＳ 明朝" w:eastAsia="ＭＳ 明朝"/>
                <w:color w:val="auto"/>
                <w:sz w:val="20"/>
                <w:u w:val="none" w:color="auto"/>
              </w:rPr>
              <w:t xml:space="preserve">                       )</w:t>
            </w:r>
          </w:p>
          <w:p>
            <w:pPr>
              <w:pStyle w:val="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病名：　　　　　　　　　　　　　　　　　　　　　　　　　　　　　　　　　　　　</w:t>
            </w:r>
            <w:r>
              <w:rPr>
                <w:rFonts w:hint="eastAsia" w:ascii="ＭＳ 明朝" w:hAnsi="ＭＳ 明朝" w:eastAsia="ＭＳ 明朝"/>
                <w:color w:val="auto"/>
                <w:sz w:val="18"/>
                <w:u w:val="none" w:color="auto"/>
              </w:rPr>
              <w:t>)</w:t>
            </w:r>
          </w:p>
        </w:tc>
      </w:tr>
      <w:tr>
        <w:trPr>
          <w:cantSplit/>
          <w:trHeight w:val="410" w:hRule="atLeast"/>
        </w:trPr>
        <w:tc>
          <w:tcPr>
            <w:tcW w:w="168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w w:val="50"/>
                <w:kern w:val="0"/>
                <w:sz w:val="22"/>
                <w:u w:val="none" w:color="auto"/>
              </w:rPr>
            </w:pPr>
            <w:r>
              <w:rPr>
                <w:rFonts w:hint="eastAsia" w:ascii="ＭＳ 明朝" w:hAnsi="ＭＳ 明朝" w:eastAsia="ＭＳ 明朝"/>
                <w:color w:val="auto"/>
                <w:spacing w:val="1"/>
                <w:w w:val="56"/>
                <w:kern w:val="0"/>
                <w:sz w:val="22"/>
                <w:u w:val="none" w:color="auto"/>
                <w:fitText w:val="1119" w:id="1"/>
              </w:rPr>
              <w:t>疾病・外傷発生年</w:t>
            </w:r>
            <w:r>
              <w:rPr>
                <w:rFonts w:hint="eastAsia" w:ascii="ＭＳ 明朝" w:hAnsi="ＭＳ 明朝" w:eastAsia="ＭＳ 明朝"/>
                <w:color w:val="auto"/>
                <w:spacing w:val="2"/>
                <w:w w:val="56"/>
                <w:kern w:val="0"/>
                <w:sz w:val="22"/>
                <w:u w:val="none" w:color="auto"/>
                <w:fitText w:val="1119" w:id="1"/>
              </w:rPr>
              <w:t>月</w:t>
            </w:r>
          </w:p>
        </w:tc>
        <w:tc>
          <w:tcPr>
            <w:tcW w:w="4639"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rPr>
                <w:rFonts w:hint="eastAsia" w:ascii="ＭＳ 明朝" w:hAnsi="ＭＳ 明朝" w:eastAsia="ＭＳ 明朝"/>
                <w:color w:val="auto"/>
                <w:sz w:val="20"/>
                <w:u w:val="none" w:color="auto"/>
              </w:rPr>
            </w:pPr>
            <w:r>
              <w:rPr>
                <w:rFonts w:hint="eastAsia" w:ascii="ＭＳ 明朝" w:hAnsi="ＭＳ 明朝" w:eastAsia="ＭＳ 明朝"/>
                <w:color w:val="auto"/>
                <w:sz w:val="18"/>
                <w:u w:val="none" w:color="auto"/>
              </w:rPr>
              <w:t>　　　</w:t>
            </w:r>
            <w:r>
              <w:rPr>
                <w:rFonts w:hint="eastAsia" w:ascii="ＭＳ 明朝" w:hAnsi="ＭＳ 明朝" w:eastAsia="ＭＳ 明朝"/>
                <w:color w:val="auto"/>
                <w:sz w:val="20"/>
                <w:u w:val="none" w:color="auto"/>
              </w:rPr>
              <w:t>　　　年　　　　　月ごろ</w:t>
            </w:r>
          </w:p>
        </w:tc>
        <w:tc>
          <w:tcPr>
            <w:tcW w:w="3520" w:type="dxa"/>
            <w:gridSpan w:val="4"/>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u w:val="none" w:color="auto"/>
              </w:rPr>
            </w:pPr>
            <w:r>
              <w:rPr>
                <w:rFonts w:hint="eastAsia"/>
                <w:color w:val="auto"/>
                <w:u w:val="none" w:color="auto"/>
              </w:rPr>
              <w:drawing>
                <wp:anchor simplePos="0" relativeHeight="2" behindDoc="0" locked="0" layoutInCell="1" hidden="0" allowOverlap="1">
                  <wp:simplePos x="0" y="0"/>
                  <wp:positionH relativeFrom="column">
                    <wp:posOffset>0</wp:posOffset>
                  </wp:positionH>
                  <wp:positionV relativeFrom="paragraph">
                    <wp:posOffset>29845</wp:posOffset>
                  </wp:positionV>
                  <wp:extent cx="2146935" cy="123571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pic:nvPicPr>
                        <pic:blipFill>
                          <a:blip r:embed="rId6"/>
                          <a:stretch>
                            <a:fillRect/>
                          </a:stretch>
                        </pic:blipFill>
                        <pic:spPr>
                          <a:xfrm>
                            <a:off x="0" y="0"/>
                            <a:ext cx="2146935" cy="1235710"/>
                          </a:xfrm>
                          <a:prstGeom prst="rect">
                            <a:avLst/>
                          </a:prstGeom>
                          <a:noFill/>
                          <a:ln>
                            <a:miter/>
                          </a:ln>
                        </pic:spPr>
                      </pic:pic>
                    </a:graphicData>
                  </a:graphic>
                </wp:anchor>
              </w:drawing>
            </w:r>
          </w:p>
        </w:tc>
      </w:tr>
      <w:tr>
        <w:trPr>
          <w:cantSplit/>
          <w:trHeight w:val="410" w:hRule="atLeast"/>
        </w:trPr>
        <w:tc>
          <w:tcPr>
            <w:tcW w:w="33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0" w:leftChars="0" w:right="113" w:rightChars="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身　　体　　・　　障　　害　　等　　の　　状　　況</w:t>
            </w:r>
          </w:p>
        </w:tc>
        <w:tc>
          <w:tcPr>
            <w:tcW w:w="32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【身体寸法】</w:t>
            </w:r>
          </w:p>
        </w:tc>
        <w:tc>
          <w:tcPr>
            <w:tcW w:w="10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pacing w:val="1"/>
                <w:w w:val="91"/>
                <w:sz w:val="20"/>
                <w:u w:val="none" w:color="auto"/>
                <w:fitText w:val="916" w:id="2"/>
              </w:rPr>
              <w:t>座位肘頭</w:t>
            </w:r>
            <w:r>
              <w:rPr>
                <w:rFonts w:hint="eastAsia" w:ascii="ＭＳ 明朝" w:hAnsi="ＭＳ 明朝" w:eastAsia="ＭＳ 明朝"/>
                <w:color w:val="auto"/>
                <w:spacing w:val="0"/>
                <w:w w:val="91"/>
                <w:sz w:val="20"/>
                <w:u w:val="none" w:color="auto"/>
                <w:fitText w:val="916" w:id="2"/>
              </w:rPr>
              <w:t>高</w:t>
            </w:r>
          </w:p>
        </w:tc>
        <w:tc>
          <w:tcPr>
            <w:tcW w:w="169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u w:val="none" w:color="auto"/>
              </w:rPr>
            </w:pPr>
          </w:p>
        </w:tc>
        <w:tc>
          <w:tcPr>
            <w:tcW w:w="3520" w:type="dxa"/>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410"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5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身長</w:t>
            </w:r>
          </w:p>
        </w:tc>
        <w:tc>
          <w:tcPr>
            <w:tcW w:w="19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p>
        </w:tc>
        <w:tc>
          <w:tcPr>
            <w:tcW w:w="10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pacing w:val="1"/>
                <w:w w:val="91"/>
                <w:sz w:val="20"/>
                <w:u w:val="none" w:color="auto"/>
                <w:fitText w:val="916" w:id="3"/>
              </w:rPr>
              <w:t>座位下腿</w:t>
            </w:r>
            <w:r>
              <w:rPr>
                <w:rFonts w:hint="eastAsia" w:ascii="ＭＳ 明朝" w:hAnsi="ＭＳ 明朝" w:eastAsia="ＭＳ 明朝"/>
                <w:color w:val="auto"/>
                <w:spacing w:val="0"/>
                <w:w w:val="91"/>
                <w:sz w:val="20"/>
                <w:u w:val="none" w:color="auto"/>
                <w:fitText w:val="916" w:id="3"/>
              </w:rPr>
              <w:t>長</w:t>
            </w:r>
          </w:p>
        </w:tc>
        <w:tc>
          <w:tcPr>
            <w:tcW w:w="169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u w:val="none" w:color="auto"/>
              </w:rPr>
            </w:pPr>
          </w:p>
        </w:tc>
        <w:tc>
          <w:tcPr>
            <w:tcW w:w="3520" w:type="dxa"/>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410"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5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distribute"/>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体重</w:t>
            </w:r>
          </w:p>
        </w:tc>
        <w:tc>
          <w:tcPr>
            <w:tcW w:w="19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p>
        </w:tc>
        <w:tc>
          <w:tcPr>
            <w:tcW w:w="10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座位臀幅</w:t>
            </w:r>
          </w:p>
        </w:tc>
        <w:tc>
          <w:tcPr>
            <w:tcW w:w="169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u w:val="none" w:color="auto"/>
              </w:rPr>
            </w:pPr>
          </w:p>
        </w:tc>
        <w:tc>
          <w:tcPr>
            <w:tcW w:w="3520" w:type="dxa"/>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410"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5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distribute"/>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座位腋下高</w:t>
            </w:r>
          </w:p>
        </w:tc>
        <w:tc>
          <w:tcPr>
            <w:tcW w:w="19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p>
        </w:tc>
        <w:tc>
          <w:tcPr>
            <w:tcW w:w="10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pacing w:val="79"/>
                <w:sz w:val="20"/>
                <w:u w:val="none" w:color="auto"/>
                <w:fitText w:val="916" w:id="4"/>
              </w:rPr>
              <w:t>座底</w:t>
            </w:r>
            <w:r>
              <w:rPr>
                <w:rFonts w:hint="eastAsia" w:ascii="ＭＳ 明朝" w:hAnsi="ＭＳ 明朝" w:eastAsia="ＭＳ 明朝"/>
                <w:color w:val="auto"/>
                <w:sz w:val="20"/>
                <w:u w:val="none" w:color="auto"/>
                <w:fitText w:val="916" w:id="4"/>
              </w:rPr>
              <w:t>長</w:t>
            </w:r>
          </w:p>
        </w:tc>
        <w:tc>
          <w:tcPr>
            <w:tcW w:w="169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u w:val="none" w:color="auto"/>
              </w:rPr>
            </w:pPr>
          </w:p>
        </w:tc>
        <w:tc>
          <w:tcPr>
            <w:tcW w:w="3520" w:type="dxa"/>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23"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color w:val="auto"/>
                <w:sz w:val="18"/>
                <w:u w:val="none" w:color="auto"/>
              </w:rPr>
            </w:pPr>
          </w:p>
        </w:tc>
        <w:tc>
          <w:tcPr>
            <w:tcW w:w="1351"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jc w:val="both"/>
              <w:rPr>
                <w:rFonts w:hint="eastAsia" w:ascii="ＭＳ 明朝" w:hAnsi="ＭＳ 明朝" w:eastAsia="ＭＳ 明朝"/>
                <w:color w:val="auto"/>
                <w:w w:val="50"/>
                <w:kern w:val="2"/>
                <w:sz w:val="18"/>
                <w:u w:val="none" w:color="auto"/>
              </w:rPr>
            </w:pPr>
            <w:r>
              <w:rPr>
                <w:rFonts w:hint="eastAsia" w:ascii="ＭＳ 明朝" w:hAnsi="ＭＳ 明朝" w:eastAsia="ＭＳ 明朝"/>
                <w:color w:val="auto"/>
                <w:spacing w:val="0"/>
                <w:w w:val="54"/>
                <w:kern w:val="2"/>
                <w:u w:val="none" w:color="auto"/>
                <w:fitText w:val="1148" w:id="5"/>
              </w:rPr>
              <w:t>心臓等その他</w:t>
            </w:r>
            <w:r>
              <w:rPr>
                <w:rFonts w:hint="eastAsia" w:ascii="ＭＳ 明朝" w:hAnsi="ＭＳ 明朝" w:eastAsia="ＭＳ 明朝"/>
                <w:color w:val="auto"/>
                <w:spacing w:val="0"/>
                <w:w w:val="54"/>
                <w:u w:val="none" w:color="auto"/>
                <w:fitText w:val="1148" w:id="5"/>
              </w:rPr>
              <w:t>機能障</w:t>
            </w:r>
            <w:r>
              <w:rPr>
                <w:rFonts w:hint="eastAsia" w:ascii="ＭＳ 明朝" w:hAnsi="ＭＳ 明朝" w:eastAsia="ＭＳ 明朝"/>
                <w:color w:val="auto"/>
                <w:spacing w:val="8"/>
                <w:w w:val="54"/>
                <w:u w:val="none" w:color="auto"/>
                <w:fitText w:val="1148" w:id="5"/>
              </w:rPr>
              <w:t>害</w:t>
            </w:r>
          </w:p>
        </w:tc>
        <w:tc>
          <w:tcPr>
            <w:tcW w:w="8159" w:type="dxa"/>
            <w:gridSpan w:val="9"/>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18"/>
                <w:u w:val="none" w:color="auto"/>
              </w:rPr>
            </w:pPr>
          </w:p>
        </w:tc>
      </w:tr>
      <w:tr>
        <w:trPr>
          <w:trHeight w:val="635"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44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160" w:lineRule="exact"/>
              <w:ind w:left="113" w:leftChars="0" w:right="113" w:rightChars="0"/>
              <w:rPr>
                <w:rFonts w:hint="eastAsia" w:ascii="ＭＳ 明朝" w:hAnsi="ＭＳ 明朝" w:eastAsia="ＭＳ 明朝"/>
                <w:color w:val="auto"/>
                <w:w w:val="100"/>
                <w:sz w:val="16"/>
                <w:u w:val="none" w:color="auto"/>
              </w:rPr>
            </w:pPr>
            <w:r>
              <w:rPr>
                <w:rFonts w:hint="eastAsia" w:ascii="ＭＳ 明朝" w:hAnsi="ＭＳ 明朝" w:eastAsia="ＭＳ 明朝"/>
                <w:color w:val="auto"/>
                <w:w w:val="100"/>
                <w:sz w:val="16"/>
                <w:u w:val="none" w:color="auto"/>
              </w:rPr>
              <w:t>※関節の可動性、筋力、変形等の状態を記入</w:t>
            </w:r>
          </w:p>
        </w:tc>
        <w:tc>
          <w:tcPr>
            <w:tcW w:w="91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99" w:leftChars="-51" w:right="-75" w:rightChars="-39" w:firstLineChars="0"/>
              <w:jc w:val="center"/>
              <w:rPr>
                <w:rFonts w:hint="eastAsia" w:ascii="ＭＳ 明朝" w:hAnsi="ＭＳ 明朝" w:eastAsia="ＭＳ 明朝"/>
                <w:color w:val="auto"/>
                <w:w w:val="100"/>
                <w:u w:val="none" w:color="auto"/>
              </w:rPr>
            </w:pPr>
            <w:r>
              <w:rPr>
                <w:rFonts w:hint="eastAsia" w:ascii="ＭＳ 明朝" w:hAnsi="ＭＳ 明朝" w:eastAsia="ＭＳ 明朝"/>
                <w:color w:val="auto"/>
                <w:w w:val="100"/>
                <w:sz w:val="20"/>
                <w:u w:val="none" w:color="auto"/>
              </w:rPr>
              <w:t>上肢機能</w:t>
            </w:r>
          </w:p>
        </w:tc>
        <w:tc>
          <w:tcPr>
            <w:tcW w:w="4978"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w w:val="100"/>
                <w:u w:val="none" w:color="auto"/>
              </w:rPr>
            </w:pPr>
          </w:p>
        </w:tc>
        <w:tc>
          <w:tcPr>
            <w:tcW w:w="3181"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参考図示（関係のない部分は記入不要）</w:t>
            </w:r>
          </w:p>
          <w:p>
            <w:pPr>
              <w:pStyle w:val="0"/>
              <w:spacing w:line="280" w:lineRule="exact"/>
              <w:jc w:val="center"/>
              <w:rPr>
                <w:rFonts w:hint="eastAsia" w:ascii="ＭＳ 明朝" w:hAnsi="ＭＳ 明朝" w:eastAsia="ＭＳ 明朝"/>
                <w:color w:val="auto"/>
                <w:u w:val="none" w:color="auto"/>
              </w:rPr>
            </w:pPr>
            <w:r>
              <w:rPr>
                <w:rFonts w:hint="eastAsia"/>
                <w:color w:val="auto"/>
                <w:u w:val="none" w:color="auto"/>
              </w:rPr>
              <w:drawing>
                <wp:anchor simplePos="0" relativeHeight="3" behindDoc="1" locked="0" layoutInCell="1" hidden="0" allowOverlap="1">
                  <wp:simplePos x="0" y="0"/>
                  <wp:positionH relativeFrom="column">
                    <wp:posOffset>-129540</wp:posOffset>
                  </wp:positionH>
                  <wp:positionV relativeFrom="paragraph">
                    <wp:posOffset>40005</wp:posOffset>
                  </wp:positionV>
                  <wp:extent cx="2132330" cy="171894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2132330" cy="1718945"/>
                          </a:xfrm>
                          <a:prstGeom prst="rect">
                            <a:avLst/>
                          </a:prstGeom>
                          <a:noFill/>
                          <a:ln>
                            <a:miter/>
                          </a:ln>
                        </pic:spPr>
                      </pic:pic>
                    </a:graphicData>
                  </a:graphic>
                </wp:anchor>
              </w:drawing>
            </w:r>
          </w:p>
          <w:p>
            <w:pPr>
              <w:pStyle w:val="0"/>
              <w:spacing w:line="280" w:lineRule="exact"/>
              <w:jc w:val="center"/>
              <w:rPr>
                <w:rFonts w:hint="eastAsia" w:ascii="ＭＳ 明朝" w:hAnsi="ＭＳ 明朝" w:eastAsia="ＭＳ 明朝"/>
                <w:color w:val="auto"/>
                <w:u w:val="none" w:color="auto"/>
              </w:rPr>
            </w:pPr>
          </w:p>
          <w:p>
            <w:pPr>
              <w:pStyle w:val="0"/>
              <w:spacing w:line="280" w:lineRule="exact"/>
              <w:jc w:val="center"/>
              <w:rPr>
                <w:rFonts w:hint="eastAsia" w:ascii="ＭＳ 明朝" w:hAnsi="ＭＳ 明朝" w:eastAsia="ＭＳ 明朝"/>
                <w:color w:val="auto"/>
                <w:u w:val="none" w:color="auto"/>
              </w:rPr>
            </w:pPr>
          </w:p>
          <w:p>
            <w:pPr>
              <w:pStyle w:val="0"/>
              <w:spacing w:line="280" w:lineRule="exact"/>
              <w:jc w:val="center"/>
              <w:rPr>
                <w:rFonts w:hint="eastAsia" w:ascii="ＭＳ 明朝" w:hAnsi="ＭＳ 明朝" w:eastAsia="ＭＳ 明朝"/>
                <w:color w:val="auto"/>
                <w:u w:val="none" w:color="auto"/>
              </w:rPr>
            </w:pPr>
          </w:p>
          <w:p>
            <w:pPr>
              <w:pStyle w:val="0"/>
              <w:spacing w:line="280" w:lineRule="exact"/>
              <w:jc w:val="center"/>
              <w:rPr>
                <w:rFonts w:hint="eastAsia" w:ascii="ＭＳ 明朝" w:hAnsi="ＭＳ 明朝" w:eastAsia="ＭＳ 明朝"/>
                <w:color w:val="auto"/>
                <w:u w:val="none" w:color="auto"/>
              </w:rPr>
            </w:pPr>
          </w:p>
          <w:p>
            <w:pPr>
              <w:pStyle w:val="0"/>
              <w:spacing w:line="280" w:lineRule="exact"/>
              <w:jc w:val="center"/>
              <w:rPr>
                <w:rFonts w:hint="eastAsia" w:ascii="ＭＳ 明朝" w:hAnsi="ＭＳ 明朝" w:eastAsia="ＭＳ 明朝"/>
                <w:color w:val="auto"/>
                <w:u w:val="none" w:color="auto"/>
              </w:rPr>
            </w:pPr>
          </w:p>
          <w:p>
            <w:pPr>
              <w:pStyle w:val="0"/>
              <w:spacing w:line="280" w:lineRule="exact"/>
              <w:jc w:val="center"/>
              <w:rPr>
                <w:rFonts w:hint="eastAsia" w:ascii="ＭＳ 明朝" w:hAnsi="ＭＳ 明朝" w:eastAsia="ＭＳ 明朝"/>
                <w:color w:val="auto"/>
                <w:u w:val="none" w:color="auto"/>
              </w:rPr>
            </w:pPr>
          </w:p>
          <w:p>
            <w:pPr>
              <w:pStyle w:val="0"/>
              <w:spacing w:line="280" w:lineRule="exact"/>
              <w:jc w:val="center"/>
              <w:rPr>
                <w:rFonts w:hint="eastAsia" w:ascii="ＭＳ 明朝" w:hAnsi="ＭＳ 明朝" w:eastAsia="ＭＳ 明朝"/>
                <w:color w:val="auto"/>
                <w:u w:val="none" w:color="auto"/>
              </w:rPr>
            </w:pPr>
          </w:p>
          <w:p>
            <w:pPr>
              <w:pStyle w:val="0"/>
              <w:spacing w:line="280" w:lineRule="exact"/>
              <w:jc w:val="center"/>
              <w:rPr>
                <w:rFonts w:hint="eastAsia" w:ascii="ＭＳ 明朝" w:hAnsi="ＭＳ 明朝" w:eastAsia="ＭＳ 明朝"/>
                <w:color w:val="auto"/>
                <w:u w:val="none" w:color="auto"/>
              </w:rPr>
            </w:pPr>
          </w:p>
          <w:p>
            <w:pPr>
              <w:pStyle w:val="0"/>
              <w:spacing w:line="280" w:lineRule="exact"/>
              <w:jc w:val="center"/>
              <w:rPr>
                <w:rFonts w:hint="eastAsia" w:ascii="ＭＳ 明朝" w:hAnsi="ＭＳ 明朝" w:eastAsia="ＭＳ 明朝"/>
                <w:color w:val="auto"/>
                <w:u w:val="none" w:color="auto"/>
              </w:rPr>
            </w:pPr>
          </w:p>
          <w:p>
            <w:pPr>
              <w:pStyle w:val="0"/>
              <w:spacing w:line="280" w:lineRule="exact"/>
              <w:ind w:leftChars="0" w:firstLine="0" w:firstLineChars="0"/>
              <w:jc w:val="both"/>
              <w:rPr>
                <w:rFonts w:hint="eastAsia" w:ascii="ＭＳ 明朝" w:hAnsi="ＭＳ 明朝" w:eastAsia="ＭＳ 明朝"/>
                <w:color w:val="auto"/>
                <w:u w:val="none" w:color="auto"/>
              </w:rPr>
            </w:pPr>
            <w:r>
              <w:rPr>
                <w:rFonts w:hint="eastAsia"/>
                <w:color w:val="auto"/>
                <w:u w:val="none" w:color="auto"/>
              </w:rPr>
              <mc:AlternateContent>
                <mc:Choice Requires="wps">
                  <w:drawing>
                    <wp:anchor simplePos="0" relativeHeight="5" behindDoc="0" locked="0" layoutInCell="1" hidden="0" allowOverlap="1">
                      <wp:simplePos x="0" y="0"/>
                      <wp:positionH relativeFrom="column">
                        <wp:posOffset>803910</wp:posOffset>
                      </wp:positionH>
                      <wp:positionV relativeFrom="paragraph">
                        <wp:posOffset>34290</wp:posOffset>
                      </wp:positionV>
                      <wp:extent cx="109855" cy="12446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09855" cy="124460"/>
                              </a:xfrm>
                              <a:prstGeom prst="rect">
                                <a:avLst/>
                              </a:prstGeom>
                              <a:pattFill prst="dkUpDiag">
                                <a:fgClr>
                                  <a:srgbClr val="000000"/>
                                </a:fgClr>
                                <a:bgClr>
                                  <a:srgbClr val="FFFFFF"/>
                                </a:bgClr>
                              </a:pattFill>
                              <a:ln w="9525">
                                <a:solidFill>
                                  <a:sysClr val="windowText" lastClr="000000"/>
                                </a:solidFill>
                                <a:miter/>
                              </a:ln>
                            </wps:spPr>
                            <wps:bodyPr/>
                          </wps:wsp>
                        </a:graphicData>
                      </a:graphic>
                    </wp:anchor>
                  </w:drawing>
                </mc:Choice>
                <mc:Fallback>
                  <w:pict>
                    <v:rect id="オブジェクト 0" style="margin-top:2.7pt;mso-position-vertical-relative:text;mso-position-horizontal-relative:text;position:absolute;height:9.8000000000000007pt;width:8.65pt;margin-left:63.3pt;z-index:5;" o:spid="_x0000_s1028" o:allowincell="t" o:allowoverlap="t" filled="t" fillcolor="#000000" stroked="t" strokecolor="#000000" strokeweight="0.75pt" o:spt="1">
                      <v:fill type="pattern" color2="#ffffff" r:id="rId8"/>
                      <v:stroke filltype="solid"/>
                      <v:textbox style="layout-flow:horizontal;"/>
                      <v:imagedata o:title=""/>
                      <w10:wrap type="none" anchorx="text" anchory="text"/>
                    </v:rect>
                  </w:pict>
                </mc:Fallback>
              </mc:AlternateContent>
            </w:r>
            <w:r>
              <w:rPr>
                <w:rFonts w:hint="eastAsia"/>
                <w:color w:val="auto"/>
                <w:u w:val="none" w:color="auto"/>
              </w:rPr>
              <mc:AlternateContent>
                <mc:Choice Requires="wps">
                  <w:drawing>
                    <wp:anchor simplePos="0" relativeHeight="6" behindDoc="0" locked="0" layoutInCell="1" hidden="0" allowOverlap="1">
                      <wp:simplePos x="0" y="0"/>
                      <wp:positionH relativeFrom="column">
                        <wp:posOffset>1375410</wp:posOffset>
                      </wp:positionH>
                      <wp:positionV relativeFrom="paragraph">
                        <wp:posOffset>34290</wp:posOffset>
                      </wp:positionV>
                      <wp:extent cx="109855" cy="12446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09855" cy="124460"/>
                              </a:xfrm>
                              <a:prstGeom prst="rect">
                                <a:avLst/>
                              </a:prstGeom>
                              <a:pattFill prst="dkHorz">
                                <a:fgClr>
                                  <a:srgbClr val="000000"/>
                                </a:fgClr>
                                <a:bgClr>
                                  <a:srgbClr val="FFFFFF"/>
                                </a:bgClr>
                              </a:pattFill>
                              <a:ln w="9525">
                                <a:solidFill>
                                  <a:sysClr val="windowText" lastClr="000000"/>
                                </a:solidFill>
                                <a:miter/>
                              </a:ln>
                            </wps:spPr>
                            <wps:bodyPr/>
                          </wps:wsp>
                        </a:graphicData>
                      </a:graphic>
                    </wp:anchor>
                  </w:drawing>
                </mc:Choice>
                <mc:Fallback>
                  <w:pict>
                    <v:rect id="オブジェクト 0" style="margin-top:2.7pt;mso-position-vertical-relative:text;mso-position-horizontal-relative:text;position:absolute;height:9.8000000000000007pt;width:8.65pt;margin-left:108.3pt;z-index:6;" o:spid="_x0000_s1029" o:allowincell="t" o:allowoverlap="t" filled="t" fillcolor="#000000" stroked="t" strokecolor="#000000" strokeweight="0.75pt" o:spt="1">
                      <v:fill type="pattern" color2="#ffffff" r:id="rId9"/>
                      <v:stroke filltype="solid"/>
                      <v:textbox style="layout-flow:horizontal;"/>
                      <v:imagedata o:title=""/>
                      <w10:wrap type="none" anchorx="text" anchory="text"/>
                    </v:rect>
                  </w:pict>
                </mc:Fallback>
              </mc:AlternateContent>
            </w:r>
            <w:r>
              <w:rPr>
                <w:rFonts w:hint="eastAsia"/>
              </w:rPr>
              <mc:AlternateContent>
                <mc:Choice Requires="wps">
                  <w:drawing>
                    <wp:anchor simplePos="0" relativeHeight="4" behindDoc="0" locked="0" layoutInCell="1" hidden="0" allowOverlap="1">
                      <wp:simplePos x="0" y="0"/>
                      <wp:positionH relativeFrom="column">
                        <wp:posOffset>331470</wp:posOffset>
                      </wp:positionH>
                      <wp:positionV relativeFrom="paragraph">
                        <wp:posOffset>34290</wp:posOffset>
                      </wp:positionV>
                      <wp:extent cx="109855" cy="12446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09855" cy="124460"/>
                              </a:xfrm>
                              <a:prstGeom prst="rect">
                                <a:avLst/>
                              </a:prstGeom>
                              <a:solidFill>
                                <a:srgbClr val="000000"/>
                              </a:solidFill>
                              <a:ln w="9525">
                                <a:solidFill>
                                  <a:sysClr val="windowText" lastClr="000000"/>
                                </a:solidFill>
                                <a:miter/>
                              </a:ln>
                            </wps:spPr>
                            <wps:bodyPr/>
                          </wps:wsp>
                        </a:graphicData>
                      </a:graphic>
                    </wp:anchor>
                  </w:drawing>
                </mc:Choice>
                <mc:Fallback>
                  <w:pict>
                    <v:rect id="オブジェクト 0" style="margin-top:2.7pt;mso-position-vertical-relative:text;mso-position-horizontal-relative:text;position:absolute;height:9.8000000000000007pt;width:8.65pt;margin-left:26.1pt;z-index:4;" o:spid="_x0000_s1030" o:allowincell="t" o:allowoverlap="t" filled="t" fillcolor="#000000" stroked="t" strokecolor="#000000" strokeweight="0.75pt" o:spt="1">
                      <v:fill/>
                      <v:stroke filltype="solid"/>
                      <v:textbox style="layout-flow:horizontal;"/>
                      <v:imagedata o:title=""/>
                      <w10:wrap type="none" anchorx="text" anchory="text"/>
                    </v:rect>
                  </w:pict>
                </mc:Fallback>
              </mc:AlternateContent>
            </w:r>
            <w:r>
              <w:rPr>
                <w:rFonts w:hint="eastAsia" w:ascii="ＭＳ 明朝" w:hAnsi="ＭＳ 明朝" w:eastAsia="ＭＳ 明朝"/>
                <w:color w:val="auto"/>
                <w:w w:val="90"/>
                <w:sz w:val="16"/>
                <w:u w:val="none" w:color="auto"/>
              </w:rPr>
              <w:t>×変形　　切離断　　感覚障害　　</w:t>
            </w:r>
            <w:r>
              <w:rPr>
                <w:rFonts w:hint="eastAsia" w:ascii="ＭＳ 明朝" w:hAnsi="ＭＳ 明朝" w:eastAsia="ＭＳ 明朝"/>
                <w:color w:val="auto"/>
                <w:w w:val="90"/>
                <w:sz w:val="16"/>
                <w:u w:val="none" w:color="auto"/>
              </w:rPr>
              <w:t xml:space="preserve"> </w:t>
            </w:r>
            <w:r>
              <w:rPr>
                <w:rFonts w:hint="eastAsia" w:ascii="ＭＳ 明朝" w:hAnsi="ＭＳ 明朝" w:eastAsia="ＭＳ 明朝"/>
                <w:color w:val="auto"/>
                <w:w w:val="90"/>
                <w:sz w:val="16"/>
                <w:u w:val="none" w:color="auto"/>
              </w:rPr>
              <w:t>運動障害</w:t>
            </w:r>
          </w:p>
        </w:tc>
      </w:tr>
      <w:tr>
        <w:trPr>
          <w:trHeight w:val="680"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4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color w:val="auto"/>
                <w:spacing w:val="-6"/>
                <w:w w:val="90"/>
                <w:position w:val="-6"/>
                <w:sz w:val="20"/>
                <w:u w:val="none" w:color="auto"/>
              </w:rPr>
            </w:pPr>
          </w:p>
        </w:tc>
        <w:tc>
          <w:tcPr>
            <w:tcW w:w="9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99" w:leftChars="-51" w:right="-75" w:rightChars="-39" w:firstLineChars="0"/>
              <w:jc w:val="center"/>
              <w:rPr>
                <w:rFonts w:hint="eastAsia" w:ascii="ＭＳ 明朝" w:hAnsi="ＭＳ 明朝" w:eastAsia="ＭＳ 明朝"/>
                <w:color w:val="auto"/>
                <w:spacing w:val="-6"/>
                <w:w w:val="90"/>
                <w:position w:val="-6"/>
                <w:sz w:val="20"/>
                <w:u w:val="none" w:color="auto"/>
              </w:rPr>
            </w:pPr>
            <w:r>
              <w:rPr>
                <w:rFonts w:hint="eastAsia" w:ascii="ＭＳ 明朝" w:hAnsi="ＭＳ 明朝" w:eastAsia="ＭＳ 明朝"/>
                <w:color w:val="auto"/>
                <w:sz w:val="20"/>
                <w:u w:val="none" w:color="auto"/>
              </w:rPr>
              <w:t>下肢機能</w:t>
            </w:r>
          </w:p>
        </w:tc>
        <w:tc>
          <w:tcPr>
            <w:tcW w:w="4978"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u w:val="none" w:color="auto"/>
              </w:rPr>
            </w:pPr>
          </w:p>
        </w:tc>
        <w:tc>
          <w:tcPr>
            <w:tcW w:w="3181"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80"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4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Century" w:hAnsi="Century"/>
                <w:color w:val="auto"/>
                <w:w w:val="90"/>
                <w:kern w:val="2"/>
                <w:sz w:val="20"/>
                <w:u w:val="none" w:color="auto"/>
              </w:rPr>
            </w:pPr>
          </w:p>
        </w:tc>
        <w:tc>
          <w:tcPr>
            <w:tcW w:w="9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99" w:leftChars="-51" w:right="-75" w:rightChars="-39" w:firstLineChars="0"/>
              <w:jc w:val="center"/>
              <w:rPr>
                <w:rFonts w:hint="eastAsia" w:ascii="ＭＳ 明朝" w:hAnsi="ＭＳ 明朝" w:eastAsia="ＭＳ 明朝"/>
                <w:color w:val="auto"/>
                <w:w w:val="90"/>
                <w:kern w:val="2"/>
                <w:sz w:val="20"/>
                <w:u w:val="none" w:color="auto"/>
              </w:rPr>
            </w:pPr>
            <w:r>
              <w:rPr>
                <w:rFonts w:hint="eastAsia" w:ascii="ＭＳ 明朝" w:hAnsi="ＭＳ 明朝" w:eastAsia="ＭＳ 明朝"/>
                <w:color w:val="auto"/>
                <w:sz w:val="20"/>
                <w:u w:val="none" w:color="auto"/>
              </w:rPr>
              <w:t>体幹機能</w:t>
            </w:r>
          </w:p>
        </w:tc>
        <w:tc>
          <w:tcPr>
            <w:tcW w:w="4978"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u w:val="none" w:color="auto"/>
              </w:rPr>
            </w:pPr>
          </w:p>
        </w:tc>
        <w:tc>
          <w:tcPr>
            <w:tcW w:w="3181"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890"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35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pacing w:val="30"/>
                <w:sz w:val="20"/>
                <w:u w:val="none" w:color="auto"/>
                <w:shd w:val="clear" w:color="auto" w:fill="auto"/>
                <w:fitText w:val="980" w:id="6"/>
              </w:rPr>
              <w:t>運動障</w:t>
            </w:r>
            <w:r>
              <w:rPr>
                <w:rFonts w:hint="eastAsia" w:ascii="ＭＳ 明朝" w:hAnsi="ＭＳ 明朝" w:eastAsia="ＭＳ 明朝"/>
                <w:color w:val="auto"/>
                <w:spacing w:val="1"/>
                <w:sz w:val="20"/>
                <w:u w:val="none" w:color="auto"/>
                <w:shd w:val="clear" w:color="auto" w:fill="auto"/>
                <w:fitText w:val="980" w:id="6"/>
              </w:rPr>
              <w:t>害</w:t>
            </w:r>
          </w:p>
          <w:p>
            <w:pPr>
              <w:pStyle w:val="0"/>
              <w:ind w:left="-1" w:leftChars="-7" w:right="-88" w:rightChars="-42" w:hanging="14" w:hangingChars="7"/>
              <w:jc w:val="center"/>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（右記図示）</w:t>
            </w:r>
          </w:p>
        </w:tc>
        <w:tc>
          <w:tcPr>
            <w:tcW w:w="4978" w:type="dxa"/>
            <w:gridSpan w:val="6"/>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5"/>
              <w:autoSpaceDE w:val="1"/>
              <w:autoSpaceDN w:val="1"/>
              <w:adjustRightInd w:val="1"/>
              <w:spacing w:line="280" w:lineRule="exact"/>
              <w:rPr>
                <w:rFonts w:hint="eastAsia" w:ascii="ＭＳ 明朝" w:hAnsi="ＭＳ 明朝" w:eastAsia="ＭＳ 明朝"/>
                <w:color w:val="auto"/>
                <w:spacing w:val="-6"/>
                <w:kern w:val="2"/>
                <w:position w:val="-6"/>
                <w:sz w:val="20"/>
                <w:u w:val="none" w:color="auto"/>
                <w:shd w:val="clear" w:color="auto" w:fill="auto"/>
              </w:rPr>
            </w:pPr>
            <w:r>
              <w:rPr>
                <w:rFonts w:hint="eastAsia" w:ascii="ＭＳ 明朝" w:hAnsi="ＭＳ 明朝" w:eastAsia="ＭＳ 明朝"/>
                <w:color w:val="auto"/>
                <w:kern w:val="2"/>
                <w:sz w:val="20"/>
                <w:u w:val="none" w:color="auto"/>
                <w:shd w:val="clear" w:color="auto" w:fill="auto"/>
              </w:rPr>
              <w:t>□弛緩性麻痺　□痙性麻痺　□固縮　□不随意運動</w:t>
            </w:r>
          </w:p>
          <w:p>
            <w:pPr>
              <w:pStyle w:val="15"/>
              <w:autoSpaceDE w:val="1"/>
              <w:autoSpaceDN w:val="1"/>
              <w:adjustRightInd w:val="1"/>
              <w:spacing w:line="280" w:lineRule="exact"/>
              <w:rPr>
                <w:rFonts w:hint="eastAsia" w:ascii="ＭＳ 明朝" w:hAnsi="ＭＳ 明朝" w:eastAsia="ＭＳ 明朝"/>
                <w:color w:val="auto"/>
                <w:spacing w:val="-6"/>
                <w:kern w:val="2"/>
                <w:position w:val="-6"/>
                <w:sz w:val="20"/>
                <w:u w:val="none" w:color="auto"/>
                <w:shd w:val="clear" w:color="auto" w:fill="auto"/>
              </w:rPr>
            </w:pPr>
            <w:r>
              <w:rPr>
                <w:rFonts w:hint="eastAsia" w:ascii="ＭＳ 明朝" w:hAnsi="ＭＳ 明朝" w:eastAsia="ＭＳ 明朝"/>
                <w:color w:val="auto"/>
                <w:kern w:val="2"/>
                <w:sz w:val="20"/>
                <w:u w:val="none" w:color="auto"/>
                <w:shd w:val="clear" w:color="auto" w:fill="auto"/>
              </w:rPr>
              <w:t>□振戦　□運動失調　□</w:t>
            </w:r>
            <w:r>
              <w:rPr>
                <w:rFonts w:hint="eastAsia" w:ascii="ＭＳ 明朝" w:hAnsi="ＭＳ 明朝" w:eastAsia="ＭＳ 明朝"/>
                <w:color w:val="auto"/>
                <w:sz w:val="20"/>
                <w:u w:val="none" w:color="auto"/>
                <w:shd w:val="clear" w:color="auto" w:fill="auto"/>
              </w:rPr>
              <w:t>その他（　　　　　　　　）</w:t>
            </w:r>
          </w:p>
        </w:tc>
        <w:tc>
          <w:tcPr>
            <w:tcW w:w="3181"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r>
      <w:tr>
        <w:trPr>
          <w:cantSplit/>
          <w:trHeight w:val="847"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3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shd w:val="pct15" w:color="auto" w:fill="auto"/>
              </w:rPr>
            </w:pPr>
            <w:r>
              <w:rPr>
                <w:rFonts w:hint="eastAsia" w:ascii="ＭＳ 明朝" w:hAnsi="ＭＳ 明朝" w:eastAsia="ＭＳ 明朝"/>
                <w:color w:val="auto"/>
                <w:spacing w:val="30"/>
                <w:sz w:val="20"/>
                <w:u w:val="none" w:color="auto"/>
                <w:shd w:val="clear" w:color="auto" w:fill="auto"/>
              </w:rPr>
              <w:t>感覚障害</w:t>
            </w:r>
          </w:p>
          <w:p>
            <w:pPr>
              <w:pStyle w:val="0"/>
              <w:ind w:left="-1" w:leftChars="-7" w:right="-88" w:rightChars="-42" w:hanging="14" w:hangingChars="7"/>
              <w:jc w:val="center"/>
              <w:rPr>
                <w:rFonts w:hint="eastAsia" w:ascii="ＭＳ 明朝" w:hAnsi="ＭＳ 明朝" w:eastAsia="ＭＳ 明朝"/>
                <w:color w:val="auto"/>
                <w:sz w:val="20"/>
                <w:u w:val="none" w:color="auto"/>
                <w:shd w:val="pct15" w:color="auto" w:fill="auto"/>
              </w:rPr>
            </w:pPr>
            <w:r>
              <w:rPr>
                <w:rFonts w:hint="eastAsia" w:ascii="ＭＳ 明朝" w:hAnsi="ＭＳ 明朝" w:eastAsia="ＭＳ 明朝"/>
                <w:color w:val="auto"/>
                <w:sz w:val="20"/>
                <w:u w:val="none" w:color="auto"/>
                <w:shd w:val="clear" w:color="auto" w:fill="auto"/>
              </w:rPr>
              <w:t>（右記図示）</w:t>
            </w:r>
          </w:p>
        </w:tc>
        <w:tc>
          <w:tcPr>
            <w:tcW w:w="4978"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□腰背部（□</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sz w:val="20"/>
                <w:u w:val="none" w:color="auto"/>
                <w:shd w:val="clear" w:color="auto" w:fill="auto"/>
              </w:rPr>
              <w:t>脱失　□</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sz w:val="20"/>
                <w:u w:val="none" w:color="auto"/>
                <w:shd w:val="clear" w:color="auto" w:fill="auto"/>
              </w:rPr>
              <w:t>重度　□</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sz w:val="20"/>
                <w:u w:val="none" w:color="auto"/>
                <w:shd w:val="clear" w:color="auto" w:fill="auto"/>
              </w:rPr>
              <w:t>軽度　□</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sz w:val="20"/>
                <w:u w:val="none" w:color="auto"/>
                <w:shd w:val="clear" w:color="auto" w:fill="auto"/>
              </w:rPr>
              <w:t>なし）</w:t>
            </w:r>
          </w:p>
          <w:p>
            <w:pPr>
              <w:pStyle w:val="0"/>
              <w:widowControl w:val="1"/>
              <w:spacing w:line="280" w:lineRule="exact"/>
              <w:jc w:val="left"/>
              <w:rPr>
                <w:rFonts w:hint="eastAsia" w:ascii="ＭＳ 明朝" w:hAnsi="ＭＳ 明朝" w:eastAsia="ＭＳ 明朝"/>
                <w:color w:val="auto"/>
                <w:sz w:val="20"/>
                <w:u w:val="none" w:color="auto"/>
                <w:shd w:val="pct15" w:color="auto" w:fill="auto"/>
              </w:rPr>
            </w:pPr>
            <w:r>
              <w:rPr>
                <w:rFonts w:hint="eastAsia" w:ascii="ＭＳ 明朝" w:hAnsi="ＭＳ 明朝" w:eastAsia="ＭＳ 明朝"/>
                <w:color w:val="auto"/>
                <w:sz w:val="20"/>
                <w:u w:val="none" w:color="auto"/>
                <w:shd w:val="clear" w:color="auto" w:fill="auto"/>
              </w:rPr>
              <w:t>□臀部　（□</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sz w:val="20"/>
                <w:u w:val="none" w:color="auto"/>
                <w:shd w:val="clear" w:color="auto" w:fill="auto"/>
              </w:rPr>
              <w:t>脱失　□</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sz w:val="20"/>
                <w:u w:val="none" w:color="auto"/>
                <w:shd w:val="clear" w:color="auto" w:fill="auto"/>
              </w:rPr>
              <w:t>重度　□</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sz w:val="20"/>
                <w:u w:val="none" w:color="auto"/>
                <w:shd w:val="clear" w:color="auto" w:fill="auto"/>
              </w:rPr>
              <w:t>軽度　□</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sz w:val="20"/>
                <w:u w:val="none" w:color="auto"/>
                <w:shd w:val="clear" w:color="auto" w:fill="auto"/>
              </w:rPr>
              <w:t>なし）</w:t>
            </w:r>
          </w:p>
        </w:tc>
        <w:tc>
          <w:tcPr>
            <w:tcW w:w="3181"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cantSplit/>
          <w:trHeight w:val="98"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3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pacing w:val="12"/>
                <w:kern w:val="0"/>
                <w:sz w:val="20"/>
                <w:u w:val="none" w:color="auto"/>
                <w:fitText w:val="1100" w:id="7"/>
              </w:rPr>
              <w:t>褥瘡の有</w:t>
            </w:r>
            <w:r>
              <w:rPr>
                <w:rFonts w:hint="eastAsia" w:ascii="ＭＳ 明朝" w:hAnsi="ＭＳ 明朝" w:eastAsia="ＭＳ 明朝"/>
                <w:color w:val="auto"/>
                <w:spacing w:val="2"/>
                <w:kern w:val="0"/>
                <w:sz w:val="20"/>
                <w:u w:val="none" w:color="auto"/>
                <w:fitText w:val="1100" w:id="7"/>
              </w:rPr>
              <w:t>無</w:t>
            </w:r>
          </w:p>
        </w:tc>
        <w:tc>
          <w:tcPr>
            <w:tcW w:w="815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あり　　□　現在はないが過去にできたことあり　　□　過去・現在ともなし</w:t>
            </w:r>
          </w:p>
        </w:tc>
      </w:tr>
      <w:tr>
        <w:trPr>
          <w:cantSplit/>
          <w:trHeight w:val="98"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3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pacing w:val="12"/>
                <w:kern w:val="0"/>
                <w:sz w:val="20"/>
                <w:u w:val="none" w:color="auto"/>
                <w:fitText w:val="1100" w:id="8"/>
              </w:rPr>
              <w:t>臀部の状</w:t>
            </w:r>
            <w:r>
              <w:rPr>
                <w:rFonts w:hint="eastAsia" w:ascii="ＭＳ 明朝" w:hAnsi="ＭＳ 明朝" w:eastAsia="ＭＳ 明朝"/>
                <w:color w:val="auto"/>
                <w:spacing w:val="2"/>
                <w:kern w:val="0"/>
                <w:sz w:val="20"/>
                <w:u w:val="none" w:color="auto"/>
                <w:fitText w:val="1100" w:id="8"/>
              </w:rPr>
              <w:t>態</w:t>
            </w:r>
          </w:p>
        </w:tc>
        <w:tc>
          <w:tcPr>
            <w:tcW w:w="815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異常なし　　□　皮膚の発赤、変色あり　　□　痩せており、骨の突出あり</w:t>
            </w:r>
          </w:p>
        </w:tc>
      </w:tr>
      <w:tr>
        <w:trPr>
          <w:cantSplit/>
          <w:trHeight w:val="98"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3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pacing w:val="60"/>
                <w:sz w:val="20"/>
                <w:u w:val="none" w:color="auto"/>
                <w:fitText w:val="1160" w:id="9"/>
              </w:rPr>
              <w:t>頭部保</w:t>
            </w:r>
            <w:r>
              <w:rPr>
                <w:rFonts w:hint="eastAsia" w:ascii="ＭＳ 明朝" w:hAnsi="ＭＳ 明朝" w:eastAsia="ＭＳ 明朝"/>
                <w:color w:val="auto"/>
                <w:spacing w:val="1"/>
                <w:sz w:val="20"/>
                <w:u w:val="none" w:color="auto"/>
                <w:fitText w:val="1160" w:id="9"/>
              </w:rPr>
              <w:t>持</w:t>
            </w:r>
          </w:p>
        </w:tc>
        <w:tc>
          <w:tcPr>
            <w:tcW w:w="815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u w:val="none" w:color="auto"/>
              </w:rPr>
            </w:pPr>
            <w:r>
              <w:rPr>
                <w:rFonts w:hint="eastAsia" w:ascii="ＭＳ 明朝" w:hAnsi="ＭＳ 明朝" w:eastAsia="ＭＳ 明朝"/>
                <w:color w:val="auto"/>
                <w:sz w:val="20"/>
                <w:u w:val="none" w:color="auto"/>
              </w:rPr>
              <w:t>□　自力にて可　□　支持があると可　　□　不可（脱落方向</w:t>
            </w:r>
            <w:r>
              <w:rPr>
                <w:rFonts w:hint="eastAsia" w:ascii="ＭＳ 明朝" w:hAnsi="ＭＳ 明朝" w:eastAsia="ＭＳ 明朝"/>
                <w:color w:val="auto"/>
                <w:sz w:val="20"/>
                <w:u w:val="none" w:color="auto"/>
              </w:rPr>
              <w:t>/</w:t>
            </w:r>
            <w:r>
              <w:rPr>
                <w:rFonts w:hint="eastAsia" w:ascii="ＭＳ 明朝" w:hAnsi="ＭＳ 明朝" w:eastAsia="ＭＳ 明朝"/>
                <w:color w:val="auto"/>
                <w:sz w:val="20"/>
                <w:u w:val="none" w:color="auto"/>
              </w:rPr>
              <w:t>前　後　左　右）</w:t>
            </w:r>
          </w:p>
        </w:tc>
      </w:tr>
      <w:tr>
        <w:trPr>
          <w:cantSplit/>
          <w:trHeight w:val="98"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3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spacing w:val="350"/>
                <w:kern w:val="0"/>
                <w:sz w:val="20"/>
                <w:u w:val="none" w:color="auto"/>
                <w:fitText w:val="1100" w:id="10"/>
              </w:rPr>
              <w:t>座</w:t>
            </w:r>
            <w:r>
              <w:rPr>
                <w:rFonts w:hint="eastAsia" w:ascii="ＭＳ 明朝" w:hAnsi="ＭＳ 明朝" w:eastAsia="ＭＳ 明朝"/>
                <w:color w:val="auto"/>
                <w:spacing w:val="7"/>
                <w:kern w:val="0"/>
                <w:sz w:val="20"/>
                <w:u w:val="none" w:color="auto"/>
                <w:fitText w:val="1100" w:id="10"/>
              </w:rPr>
              <w:t>位</w:t>
            </w:r>
          </w:p>
        </w:tc>
        <w:tc>
          <w:tcPr>
            <w:tcW w:w="815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支持（□頭部　□背部）があると可</w:t>
            </w:r>
          </w:p>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不可（脱落方向</w:t>
            </w:r>
            <w:r>
              <w:rPr>
                <w:rFonts w:hint="eastAsia" w:ascii="ＭＳ 明朝" w:hAnsi="ＭＳ 明朝" w:eastAsia="ＭＳ 明朝"/>
                <w:color w:val="auto"/>
                <w:sz w:val="20"/>
                <w:u w:val="none" w:color="auto"/>
              </w:rPr>
              <w:t>/</w:t>
            </w:r>
            <w:r>
              <w:rPr>
                <w:rFonts w:hint="eastAsia" w:ascii="ＭＳ 明朝" w:hAnsi="ＭＳ 明朝" w:eastAsia="ＭＳ 明朝"/>
                <w:color w:val="auto"/>
                <w:sz w:val="20"/>
                <w:u w:val="none" w:color="auto"/>
              </w:rPr>
              <w:t>前　後　左　右）　　※</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多動により座位保持不可の場合は対象外</w:t>
            </w:r>
          </w:p>
        </w:tc>
      </w:tr>
      <w:tr>
        <w:trPr>
          <w:cantSplit/>
          <w:trHeight w:val="98"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3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pacing w:val="12"/>
                <w:kern w:val="0"/>
                <w:sz w:val="20"/>
                <w:u w:val="none" w:color="auto"/>
                <w:fitText w:val="1100" w:id="11"/>
              </w:rPr>
              <w:t>立ち上が</w:t>
            </w:r>
            <w:r>
              <w:rPr>
                <w:rFonts w:hint="eastAsia" w:ascii="ＭＳ 明朝" w:hAnsi="ＭＳ 明朝" w:eastAsia="ＭＳ 明朝"/>
                <w:color w:val="auto"/>
                <w:spacing w:val="2"/>
                <w:kern w:val="0"/>
                <w:sz w:val="20"/>
                <w:u w:val="none" w:color="auto"/>
                <w:fitText w:val="1100" w:id="11"/>
              </w:rPr>
              <w:t>る</w:t>
            </w:r>
          </w:p>
        </w:tc>
        <w:tc>
          <w:tcPr>
            <w:tcW w:w="815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介助があると可　　□　不可</w:t>
            </w:r>
          </w:p>
        </w:tc>
      </w:tr>
      <w:tr>
        <w:trPr>
          <w:cantSplit/>
          <w:trHeight w:val="98"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pacing w:val="12"/>
                <w:kern w:val="0"/>
                <w:sz w:val="20"/>
                <w:u w:val="none" w:color="auto"/>
                <w:fitText w:val="1100" w:id="12"/>
              </w:rPr>
              <w:t>起立位保</w:t>
            </w:r>
            <w:r>
              <w:rPr>
                <w:rFonts w:hint="eastAsia" w:ascii="ＭＳ 明朝" w:hAnsi="ＭＳ 明朝" w:eastAsia="ＭＳ 明朝"/>
                <w:color w:val="auto"/>
                <w:spacing w:val="2"/>
                <w:kern w:val="0"/>
                <w:sz w:val="20"/>
                <w:u w:val="none" w:color="auto"/>
                <w:fitText w:val="1100" w:id="12"/>
              </w:rPr>
              <w:t>持</w:t>
            </w:r>
          </w:p>
        </w:tc>
        <w:tc>
          <w:tcPr>
            <w:tcW w:w="815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正常に可能　　□　（１時間・</w:t>
            </w:r>
            <w:r>
              <w:rPr>
                <w:rFonts w:hint="eastAsia" w:ascii="ＭＳ 明朝" w:hAnsi="ＭＳ 明朝" w:eastAsia="ＭＳ 明朝"/>
                <w:color w:val="auto"/>
                <w:sz w:val="20"/>
                <w:u w:val="none" w:color="auto"/>
              </w:rPr>
              <w:t>30</w:t>
            </w:r>
            <w:r>
              <w:rPr>
                <w:rFonts w:hint="eastAsia" w:ascii="ＭＳ 明朝" w:hAnsi="ＭＳ 明朝" w:eastAsia="ＭＳ 明朝"/>
                <w:color w:val="auto"/>
                <w:sz w:val="20"/>
                <w:u w:val="none" w:color="auto"/>
              </w:rPr>
              <w:t>分・</w:t>
            </w:r>
            <w:r>
              <w:rPr>
                <w:rFonts w:hint="eastAsia" w:ascii="ＭＳ 明朝" w:hAnsi="ＭＳ 明朝" w:eastAsia="ＭＳ 明朝"/>
                <w:color w:val="auto"/>
                <w:sz w:val="20"/>
                <w:u w:val="none" w:color="auto"/>
              </w:rPr>
              <w:t>10</w:t>
            </w:r>
            <w:r>
              <w:rPr>
                <w:rFonts w:hint="eastAsia" w:ascii="ＭＳ 明朝" w:hAnsi="ＭＳ 明朝" w:eastAsia="ＭＳ 明朝"/>
                <w:color w:val="auto"/>
                <w:sz w:val="20"/>
                <w:u w:val="none" w:color="auto"/>
              </w:rPr>
              <w:t>分）以上困難　　□　不能</w:t>
            </w:r>
          </w:p>
        </w:tc>
      </w:tr>
      <w:tr>
        <w:trPr>
          <w:cantSplit/>
          <w:trHeight w:val="98"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pacing w:val="350"/>
                <w:kern w:val="0"/>
                <w:sz w:val="20"/>
                <w:u w:val="none" w:color="auto"/>
                <w:fitText w:val="1100" w:id="13"/>
              </w:rPr>
              <w:t>移</w:t>
            </w:r>
            <w:r>
              <w:rPr>
                <w:rFonts w:hint="eastAsia" w:ascii="ＭＳ 明朝" w:hAnsi="ＭＳ 明朝" w:eastAsia="ＭＳ 明朝"/>
                <w:color w:val="auto"/>
                <w:spacing w:val="7"/>
                <w:kern w:val="0"/>
                <w:sz w:val="20"/>
                <w:u w:val="none" w:color="auto"/>
                <w:fitText w:val="1100" w:id="13"/>
              </w:rPr>
              <w:t>乗</w:t>
            </w:r>
          </w:p>
        </w:tc>
        <w:tc>
          <w:tcPr>
            <w:tcW w:w="815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一部介助にて可　　□　全介助</w:t>
            </w:r>
          </w:p>
        </w:tc>
      </w:tr>
      <w:tr>
        <w:trPr>
          <w:cantSplit/>
          <w:trHeight w:val="388" w:hRule="atLeast"/>
        </w:trPr>
        <w:tc>
          <w:tcPr>
            <w:tcW w:w="3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pacing w:val="5"/>
                <w:w w:val="83"/>
                <w:kern w:val="0"/>
                <w:sz w:val="20"/>
                <w:u w:val="none" w:color="auto"/>
                <w:fitText w:val="1051" w:id="14"/>
              </w:rPr>
              <w:t>車椅子の操</w:t>
            </w:r>
            <w:r>
              <w:rPr>
                <w:rFonts w:hint="eastAsia" w:ascii="ＭＳ 明朝" w:hAnsi="ＭＳ 明朝" w:eastAsia="ＭＳ 明朝"/>
                <w:color w:val="auto"/>
                <w:spacing w:val="3"/>
                <w:w w:val="83"/>
                <w:kern w:val="0"/>
                <w:sz w:val="20"/>
                <w:u w:val="none" w:color="auto"/>
                <w:fitText w:val="1051" w:id="14"/>
              </w:rPr>
              <w:t>作</w:t>
            </w:r>
          </w:p>
        </w:tc>
        <w:tc>
          <w:tcPr>
            <w:tcW w:w="8159"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辛うじて自力にて可　　□　不可</w:t>
            </w:r>
          </w:p>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b w:val="1"/>
                <w:color w:val="auto"/>
                <w:sz w:val="20"/>
                <w:u w:val="none" w:color="auto"/>
              </w:rPr>
              <w:t>※　自走可の場合→</w:t>
            </w:r>
            <w:r>
              <w:rPr>
                <w:rFonts w:hint="eastAsia" w:ascii="ＭＳ 明朝" w:hAnsi="ＭＳ 明朝" w:eastAsia="ＭＳ 明朝"/>
                <w:color w:val="auto"/>
                <w:sz w:val="20"/>
                <w:u w:val="none" w:color="auto"/>
              </w:rPr>
              <w:t>操作方法</w:t>
            </w:r>
            <w:r>
              <w:rPr>
                <w:rFonts w:hint="eastAsia" w:ascii="ＭＳ 明朝" w:hAnsi="ＭＳ 明朝" w:eastAsia="ＭＳ 明朝"/>
                <w:color w:val="auto"/>
                <w:sz w:val="20"/>
                <w:u w:val="none" w:color="auto"/>
              </w:rPr>
              <w:t>{</w:t>
            </w:r>
            <w:r>
              <w:rPr>
                <w:rFonts w:hint="eastAsia" w:ascii="ＭＳ 明朝" w:hAnsi="ＭＳ 明朝" w:eastAsia="ＭＳ 明朝"/>
                <w:color w:val="auto"/>
                <w:sz w:val="20"/>
                <w:u w:val="none" w:color="auto"/>
              </w:rPr>
              <w:t>両手・右手・左手・右足・左足</w:t>
            </w:r>
            <w:r>
              <w:rPr>
                <w:rFonts w:hint="eastAsia" w:ascii="ＭＳ 明朝" w:hAnsi="ＭＳ 明朝" w:eastAsia="ＭＳ 明朝"/>
                <w:color w:val="auto"/>
                <w:sz w:val="20"/>
                <w:u w:val="none" w:color="auto"/>
              </w:rPr>
              <w:t>}</w:t>
            </w:r>
            <w:r>
              <w:rPr>
                <w:rFonts w:hint="eastAsia" w:ascii="ＭＳ 明朝" w:hAnsi="ＭＳ 明朝" w:eastAsia="ＭＳ 明朝"/>
                <w:color w:val="auto"/>
                <w:sz w:val="20"/>
                <w:u w:val="none" w:color="auto"/>
              </w:rPr>
              <w:t>｛室内のみ・室外も可｝</w:t>
            </w:r>
          </w:p>
        </w:tc>
      </w:tr>
      <w:tr>
        <w:trPr>
          <w:cantSplit/>
          <w:trHeight w:val="1440" w:hRule="atLeast"/>
        </w:trPr>
        <w:tc>
          <w:tcPr>
            <w:tcW w:w="168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50"/>
                <w:sz w:val="20"/>
                <w:u w:val="none" w:color="auto"/>
              </w:rPr>
            </w:pPr>
            <w:r>
              <w:rPr>
                <w:rFonts w:hint="eastAsia" w:ascii="ＭＳ 明朝" w:hAnsi="ＭＳ 明朝" w:eastAsia="ＭＳ 明朝"/>
                <w:color w:val="auto"/>
                <w:sz w:val="20"/>
                <w:u w:val="none" w:color="auto"/>
              </w:rPr>
              <w:t>使用中の</w:t>
            </w:r>
          </w:p>
          <w:p>
            <w:pPr>
              <w:pStyle w:val="0"/>
              <w:jc w:val="center"/>
              <w:rPr>
                <w:rFonts w:hint="eastAsia" w:ascii="ＭＳ 明朝" w:hAnsi="ＭＳ 明朝" w:eastAsia="ＭＳ 明朝"/>
                <w:color w:val="auto"/>
                <w:w w:val="50"/>
                <w:sz w:val="20"/>
                <w:u w:val="none" w:color="auto"/>
              </w:rPr>
            </w:pPr>
            <w:r>
              <w:rPr>
                <w:rFonts w:hint="eastAsia" w:ascii="ＭＳ 明朝" w:hAnsi="ＭＳ 明朝" w:eastAsia="ＭＳ 明朝"/>
                <w:color w:val="auto"/>
                <w:sz w:val="20"/>
                <w:u w:val="none" w:color="auto"/>
              </w:rPr>
              <w:t>補装具の状況</w:t>
            </w:r>
          </w:p>
        </w:tc>
        <w:tc>
          <w:tcPr>
            <w:tcW w:w="8159"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autoSpaceDE w:val="1"/>
              <w:autoSpaceDN w:val="1"/>
              <w:adjustRightInd w:val="1"/>
              <w:spacing w:line="280" w:lineRule="exact"/>
              <w:jc w:val="both"/>
              <w:rPr>
                <w:rFonts w:hint="eastAsia" w:ascii="ＭＳ 明朝" w:hAnsi="ＭＳ 明朝" w:eastAsia="ＭＳ 明朝"/>
                <w:color w:val="auto"/>
                <w:kern w:val="2"/>
                <w:sz w:val="18"/>
                <w:u w:val="none" w:color="auto"/>
              </w:rPr>
            </w:pPr>
            <w:r>
              <w:rPr>
                <w:rFonts w:hint="eastAsia" w:ascii="ＭＳ 明朝" w:hAnsi="ＭＳ 明朝" w:eastAsia="ＭＳ 明朝"/>
                <w:b w:val="0"/>
                <w:color w:val="auto"/>
                <w:sz w:val="20"/>
                <w:u w:val="none" w:color="auto"/>
                <w:shd w:val="clear" w:color="auto" w:fill="auto"/>
              </w:rPr>
              <w:t>【使用中の場合はその具体的状況（修理が必要な状況等）を、</w:t>
            </w:r>
            <w:r>
              <w:rPr>
                <w:rFonts w:hint="eastAsia" w:ascii="ＭＳ 明朝" w:hAnsi="ＭＳ 明朝" w:eastAsia="ＭＳ 明朝"/>
                <w:b w:val="0"/>
                <w:color w:val="auto"/>
                <w:sz w:val="20"/>
                <w:highlight w:val="none"/>
                <w:u w:val="none" w:color="auto"/>
                <w:shd w:val="clear" w:color="auto" w:fill="auto"/>
              </w:rPr>
              <w:t>再製作の場合は修理対応が困難な理由について御記入ください</w:t>
            </w:r>
            <w:r>
              <w:rPr>
                <w:rFonts w:hint="eastAsia" w:ascii="ＭＳ 明朝" w:hAnsi="ＭＳ 明朝" w:eastAsia="ＭＳ 明朝"/>
                <w:b w:val="0"/>
                <w:color w:val="auto"/>
                <w:sz w:val="20"/>
                <w:u w:val="none" w:color="auto"/>
                <w:shd w:val="clear" w:color="auto" w:fill="auto"/>
              </w:rPr>
              <w:t>】</w:t>
            </w:r>
          </w:p>
        </w:tc>
      </w:tr>
      <w:tr>
        <w:trPr>
          <w:cantSplit/>
          <w:trHeight w:val="1485" w:hRule="atLeast"/>
        </w:trPr>
        <w:tc>
          <w:tcPr>
            <w:tcW w:w="168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z w:val="20"/>
                <w:highlight w:val="none"/>
                <w:u w:val="none" w:color="auto"/>
              </w:rPr>
              <w:t>処方補装具の</w:t>
            </w: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z w:val="20"/>
                <w:highlight w:val="none"/>
                <w:u w:val="none" w:color="auto"/>
              </w:rPr>
              <w:t>使用効果見込</w:t>
            </w:r>
          </w:p>
        </w:tc>
        <w:tc>
          <w:tcPr>
            <w:tcW w:w="815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b w:val="1"/>
                <w:color w:val="auto"/>
                <w:highlight w:val="none"/>
                <w:u w:val="none" w:color="auto"/>
              </w:rPr>
            </w:pPr>
            <w:r>
              <w:rPr>
                <w:rFonts w:hint="eastAsia" w:ascii="ＭＳ 明朝" w:hAnsi="ＭＳ 明朝" w:eastAsia="ＭＳ 明朝"/>
                <w:b w:val="1"/>
                <w:color w:val="auto"/>
                <w:sz w:val="20"/>
                <w:highlight w:val="none"/>
                <w:u w:val="none" w:color="auto"/>
              </w:rPr>
              <w:t>【</w:t>
            </w:r>
            <w:r>
              <w:rPr>
                <w:rFonts w:hint="eastAsia" w:ascii="ＭＳ 明朝" w:hAnsi="ＭＳ 明朝" w:eastAsia="ＭＳ 明朝"/>
                <w:b w:val="1"/>
                <w:color w:val="auto"/>
                <w:sz w:val="20"/>
                <w:highlight w:val="none"/>
                <w:u w:val="none" w:color="auto"/>
              </w:rPr>
              <w:t xml:space="preserve"> </w:t>
            </w:r>
            <w:r>
              <w:rPr>
                <w:rFonts w:hint="eastAsia" w:ascii="ＭＳ 明朝" w:hAnsi="ＭＳ 明朝" w:eastAsia="ＭＳ 明朝"/>
                <w:b w:val="1"/>
                <w:color w:val="auto"/>
                <w:sz w:val="20"/>
                <w:highlight w:val="none"/>
                <w:u w:val="none" w:color="auto"/>
              </w:rPr>
              <w:t>処方補装具使用によって可能となる具体的動作等を御記入ください。</w:t>
            </w:r>
            <w:r>
              <w:rPr>
                <w:rFonts w:hint="eastAsia" w:ascii="ＭＳ 明朝" w:hAnsi="ＭＳ 明朝" w:eastAsia="ＭＳ 明朝"/>
                <w:b w:val="1"/>
                <w:color w:val="auto"/>
                <w:sz w:val="20"/>
                <w:highlight w:val="none"/>
                <w:u w:val="none" w:color="auto"/>
              </w:rPr>
              <w:t xml:space="preserve"> </w:t>
            </w:r>
            <w:r>
              <w:rPr>
                <w:rFonts w:hint="eastAsia" w:ascii="ＭＳ 明朝" w:hAnsi="ＭＳ 明朝" w:eastAsia="ＭＳ 明朝"/>
                <w:b w:val="1"/>
                <w:color w:val="auto"/>
                <w:sz w:val="20"/>
                <w:highlight w:val="none"/>
                <w:u w:val="none" w:color="auto"/>
              </w:rPr>
              <w:t>】</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b w:val="1"/>
                <w:color w:val="auto"/>
                <w:highlight w:val="none"/>
                <w:u w:val="none" w:color="auto"/>
              </w:rPr>
              <w:t>　</w:t>
            </w:r>
            <w:r>
              <w:rPr>
                <w:rFonts w:hint="eastAsia" w:ascii="ＭＳ 明朝" w:hAnsi="ＭＳ 明朝" w:eastAsia="ＭＳ 明朝"/>
                <w:color w:val="auto"/>
                <w:sz w:val="18"/>
                <w:highlight w:val="none"/>
                <w:u w:val="none" w:color="auto"/>
              </w:rPr>
              <w:t>※借受けが必要な場合は借受け期間及び効果を様式</w:t>
            </w:r>
            <w:r>
              <w:rPr>
                <w:rFonts w:hint="eastAsia" w:ascii="ＭＳ 明朝" w:hAnsi="ＭＳ 明朝" w:eastAsia="ＭＳ 明朝"/>
                <w:color w:val="auto"/>
                <w:sz w:val="18"/>
                <w:highlight w:val="none"/>
                <w:u w:val="none" w:color="auto"/>
              </w:rPr>
              <w:t>13</w:t>
            </w:r>
            <w:r>
              <w:rPr>
                <w:rFonts w:hint="eastAsia" w:ascii="ＭＳ 明朝" w:hAnsi="ＭＳ 明朝" w:eastAsia="ＭＳ 明朝"/>
                <w:color w:val="auto"/>
                <w:sz w:val="18"/>
                <w:highlight w:val="none"/>
                <w:u w:val="none" w:color="auto"/>
              </w:rPr>
              <w:t>に記載すること。</w:t>
            </w:r>
          </w:p>
        </w:tc>
      </w:tr>
    </w:tbl>
    <w:p>
      <w:pPr>
        <w:pStyle w:val="0"/>
        <w:ind w:right="-361" w:rightChars="-172" w:firstLine="8610" w:firstLineChars="4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裏面に続く</w:t>
      </w:r>
    </w:p>
    <w:p>
      <w:pPr>
        <w:pStyle w:val="0"/>
        <w:ind w:right="-361" w:rightChars="-172"/>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br w:type="page"/>
      </w:r>
      <w:r>
        <w:rPr>
          <w:rFonts w:hint="eastAsia" w:ascii="ＭＳ 明朝" w:hAnsi="ＭＳ 明朝" w:eastAsia="ＭＳ 明朝"/>
          <w:color w:val="auto"/>
          <w:sz w:val="20"/>
          <w:u w:val="none" w:color="auto"/>
        </w:rPr>
        <w:t>様式２－４（裏面）</w:t>
      </w:r>
    </w:p>
    <w:tbl>
      <w:tblPr>
        <w:tblStyle w:val="11"/>
        <w:tblW w:w="9857"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52"/>
        <w:gridCol w:w="678"/>
        <w:gridCol w:w="1017"/>
        <w:gridCol w:w="753"/>
        <w:gridCol w:w="6957"/>
      </w:tblGrid>
      <w:tr>
        <w:trPr>
          <w:trHeight w:val="330" w:hRule="atLeast"/>
        </w:trPr>
        <w:tc>
          <w:tcPr>
            <w:tcW w:w="45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kern w:val="0"/>
                <w:highlight w:val="none"/>
                <w:u w:val="none" w:color="auto"/>
              </w:rPr>
              <w:t>姿　　勢　　保　　持　　装　　置　　処　　方　　内　　容</w:t>
            </w:r>
          </w:p>
        </w:tc>
        <w:tc>
          <w:tcPr>
            <w:tcW w:w="9405" w:type="dxa"/>
            <w:gridSpan w:val="4"/>
            <w:tcBorders>
              <w:top w:val="single"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spacing w:line="0" w:lineRule="atLeast"/>
              <w:ind w:left="20"/>
              <w:jc w:val="lef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sz w:val="20"/>
                <w:highlight w:val="none"/>
                <w:u w:val="none" w:color="auto"/>
              </w:rPr>
              <w:t>【製作区分】□新規　□再製作　□修理　□借受け</w:t>
            </w:r>
          </w:p>
        </w:tc>
      </w:tr>
      <w:tr>
        <w:trPr>
          <w:trHeight w:val="352" w:hRule="atLeast"/>
        </w:trPr>
        <w:tc>
          <w:tcPr>
            <w:tcW w:w="452"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eastAsia"/>
                <w:kern w:val="0"/>
              </w:rPr>
            </w:pPr>
          </w:p>
        </w:tc>
        <w:tc>
          <w:tcPr>
            <w:tcW w:w="9405" w:type="dxa"/>
            <w:gridSpan w:val="4"/>
            <w:tcBorders>
              <w:top w:val="single"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spacing w:line="0" w:lineRule="atLeast"/>
              <w:ind w:left="20"/>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□オーダーメイド　　□レディメイド　　商品名（　　　　　　　　　　　　　　　　　　　　　　）</w:t>
            </w:r>
          </w:p>
        </w:tc>
      </w:tr>
      <w:tr>
        <w:trPr>
          <w:trHeight w:val="289" w:hRule="atLeast"/>
        </w:trPr>
        <w:tc>
          <w:tcPr>
            <w:tcW w:w="452"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eastAsia"/>
                <w:kern w:val="0"/>
              </w:rPr>
            </w:pPr>
          </w:p>
        </w:tc>
        <w:tc>
          <w:tcPr>
            <w:tcW w:w="1695" w:type="dxa"/>
            <w:gridSpan w:val="2"/>
            <w:vMerge w:val="restart"/>
            <w:tcBorders>
              <w:top w:val="single"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spacing w:line="0" w:lineRule="atLeast"/>
              <w:ind w:left="20" w:right="-317" w:rightChars="-151"/>
              <w:jc w:val="lef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基本価格</w:t>
            </w:r>
          </w:p>
          <w:p>
            <w:pPr>
              <w:pStyle w:val="0"/>
              <w:spacing w:line="0" w:lineRule="atLeast"/>
              <w:ind w:left="20" w:right="-317" w:rightChars="-151"/>
              <w:jc w:val="lef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（身体部位）</w:t>
            </w:r>
          </w:p>
        </w:tc>
        <w:tc>
          <w:tcPr>
            <w:tcW w:w="753" w:type="dxa"/>
            <w:tcBorders>
              <w:top w:val="single"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0" w:lineRule="atLeast"/>
              <w:ind w:left="20"/>
              <w:jc w:val="lef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採型</w:t>
            </w:r>
          </w:p>
        </w:tc>
        <w:tc>
          <w:tcPr>
            <w:tcW w:w="6957" w:type="dxa"/>
            <w:tcBorders>
              <w:top w:val="single" w:color="auto" w:sz="4" w:space="0"/>
              <w:left w:val="none" w:color="auto" w:sz="0" w:space="0"/>
              <w:bottom w:val="dotted" w:color="auto" w:sz="4" w:space="0"/>
              <w:right w:val="single" w:color="auto" w:sz="4" w:space="0"/>
              <w:tl2br w:val="none" w:color="auto" w:sz="0" w:space="0"/>
              <w:tr2bl w:val="none" w:color="auto" w:sz="0" w:space="0"/>
            </w:tcBorders>
            <w:vAlign w:val="top"/>
          </w:tcPr>
          <w:p>
            <w:pPr>
              <w:pStyle w:val="0"/>
              <w:spacing w:line="0" w:lineRule="atLeast"/>
              <w:ind w:left="20"/>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□頭・頚部　□上肢　□体幹部　□骨盤・大腿部</w:t>
            </w:r>
          </w:p>
        </w:tc>
      </w:tr>
      <w:tr>
        <w:trPr>
          <w:trHeight w:val="289" w:hRule="atLeast"/>
        </w:trPr>
        <w:tc>
          <w:tcPr>
            <w:tcW w:w="452"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1695" w:type="dxa"/>
            <w:gridSpan w:val="2"/>
            <w:vMerge w:val="continue"/>
            <w:tcBorders>
              <w:top w:val="single"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rPr>
                <w:rFonts w:hint="eastAsia"/>
              </w:rPr>
            </w:pPr>
          </w:p>
        </w:tc>
        <w:tc>
          <w:tcPr>
            <w:tcW w:w="753" w:type="dxa"/>
            <w:tcBorders>
              <w:top w:val="dotted"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spacing w:line="0" w:lineRule="atLeast"/>
              <w:ind w:left="20"/>
              <w:jc w:val="left"/>
              <w:rPr>
                <w:rFonts w:hint="eastAsia" w:ascii="ＭＳ 明朝" w:hAnsi="ＭＳ 明朝" w:eastAsia="ＭＳ 明朝"/>
                <w:color w:val="auto"/>
                <w:highlight w:val="none"/>
                <w:u w:val="none" w:color="auto"/>
              </w:rPr>
            </w:pPr>
            <w:r>
              <w:rPr>
                <w:rFonts w:hint="eastAsia" w:ascii="ＭＳ 明朝" w:hAnsi="ＭＳ 明朝" w:eastAsia="ＭＳ 明朝"/>
                <w:color w:val="auto"/>
                <w:kern w:val="0"/>
                <w:sz w:val="20"/>
                <w:highlight w:val="none"/>
                <w:u w:val="none" w:color="auto"/>
              </w:rPr>
              <w:t>採寸</w:t>
            </w:r>
          </w:p>
        </w:tc>
        <w:tc>
          <w:tcPr>
            <w:tcW w:w="6957" w:type="dxa"/>
            <w:tcBorders>
              <w:top w:val="dotted" w:color="auto" w:sz="4" w:space="0"/>
              <w:left w:val="none" w:color="auto" w:sz="0" w:space="0"/>
              <w:bottom w:val="dashed" w:color="auto" w:sz="4" w:space="0"/>
              <w:right w:val="single" w:color="auto" w:sz="4" w:space="0"/>
              <w:tl2br w:val="none" w:color="auto" w:sz="0" w:space="0"/>
              <w:tr2bl w:val="none" w:color="auto" w:sz="0" w:space="0"/>
            </w:tcBorders>
            <w:vAlign w:val="top"/>
          </w:tcPr>
          <w:p>
            <w:pPr>
              <w:pStyle w:val="0"/>
              <w:spacing w:line="0" w:lineRule="atLeast"/>
              <w:ind w:left="20"/>
              <w:rPr>
                <w:rFonts w:hint="eastAsia" w:ascii="ＭＳ 明朝" w:hAnsi="ＭＳ 明朝" w:eastAsia="ＭＳ 明朝"/>
                <w:color w:val="auto"/>
                <w:highlight w:val="none"/>
                <w:u w:val="none" w:color="auto"/>
              </w:rPr>
            </w:pPr>
            <w:r>
              <w:rPr>
                <w:rFonts w:hint="eastAsia" w:ascii="ＭＳ 明朝" w:hAnsi="ＭＳ 明朝" w:eastAsia="ＭＳ 明朝"/>
                <w:color w:val="auto"/>
                <w:kern w:val="0"/>
                <w:sz w:val="20"/>
                <w:highlight w:val="none"/>
                <w:u w:val="none" w:color="auto"/>
              </w:rPr>
              <w:t>□頭・頚部　□上肢　□体幹部　□骨盤・大腿部　□下腿・足部</w:t>
            </w:r>
          </w:p>
        </w:tc>
      </w:tr>
      <w:tr>
        <w:trPr>
          <w:trHeight w:val="104"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kern w:val="0"/>
              </w:rPr>
            </w:pPr>
          </w:p>
        </w:tc>
        <w:tc>
          <w:tcPr>
            <w:tcW w:w="678" w:type="dxa"/>
            <w:vMerge w:val="restart"/>
            <w:tcBorders>
              <w:top w:val="dashed" w:color="auto" w:sz="4" w:space="0"/>
              <w:left w:val="none" w:color="auto" w:sz="0" w:space="0"/>
              <w:bottom w:val="dashed" w:color="auto" w:sz="4" w:space="0"/>
              <w:right w:val="single" w:color="auto" w:sz="4" w:space="0"/>
              <w:tl2br w:val="none" w:color="auto" w:sz="0" w:space="0"/>
              <w:tr2bl w:val="none" w:color="auto" w:sz="0" w:space="0"/>
            </w:tcBorders>
            <w:textDirection w:val="tbRlV"/>
            <w:vAlign w:val="center"/>
          </w:tcPr>
          <w:p>
            <w:pPr>
              <w:pStyle w:val="0"/>
              <w:spacing w:line="240" w:lineRule="exact"/>
              <w:ind w:left="2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支持部</w:t>
            </w:r>
          </w:p>
        </w:tc>
        <w:tc>
          <w:tcPr>
            <w:tcW w:w="1770" w:type="dxa"/>
            <w:gridSpan w:val="2"/>
            <w:tcBorders>
              <w:top w:val="dash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240" w:lineRule="exact"/>
              <w:ind w:left="20"/>
              <w:jc w:val="distribute"/>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頭部</w:t>
            </w:r>
          </w:p>
        </w:tc>
        <w:tc>
          <w:tcPr>
            <w:tcW w:w="6957" w:type="dxa"/>
            <w:tcBorders>
              <w:top w:val="dash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□頭部支え　　□フレックス構造</w:t>
            </w:r>
          </w:p>
        </w:tc>
      </w:tr>
      <w:tr>
        <w:trPr>
          <w:trHeight w:val="179"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240" w:lineRule="exact"/>
              <w:ind w:left="20"/>
              <w:jc w:val="distribute"/>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上肢</w:t>
            </w:r>
          </w:p>
        </w:tc>
        <w:tc>
          <w:tcPr>
            <w:tcW w:w="695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□上肢支え　　□前腕・手部支え　□フレックス構造</w:t>
            </w:r>
          </w:p>
        </w:tc>
      </w:tr>
      <w:tr>
        <w:trPr>
          <w:trHeight w:val="254"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240" w:lineRule="exact"/>
              <w:ind w:left="20"/>
              <w:jc w:val="distribute"/>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体幹部</w:t>
            </w:r>
          </w:p>
        </w:tc>
        <w:tc>
          <w:tcPr>
            <w:tcW w:w="695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□平面形状型　□モールド型　□張り調節型　□フレックス構造</w:t>
            </w:r>
          </w:p>
        </w:tc>
      </w:tr>
      <w:tr>
        <w:trPr>
          <w:trHeight w:val="35"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240" w:lineRule="exact"/>
              <w:ind w:left="20"/>
              <w:jc w:val="distribute"/>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骨盤・大腿部</w:t>
            </w:r>
          </w:p>
        </w:tc>
        <w:tc>
          <w:tcPr>
            <w:tcW w:w="695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□平面形状型　□モールド型　□張り調節型　□フレックス構造</w:t>
            </w:r>
          </w:p>
        </w:tc>
      </w:tr>
      <w:tr>
        <w:trPr>
          <w:trHeight w:val="65"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240" w:lineRule="exact"/>
              <w:ind w:left="20"/>
              <w:jc w:val="distribute"/>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下腿部</w:t>
            </w:r>
          </w:p>
        </w:tc>
        <w:tc>
          <w:tcPr>
            <w:tcW w:w="695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□下腿支え　　□フレックス構造</w:t>
            </w:r>
          </w:p>
        </w:tc>
      </w:tr>
      <w:tr>
        <w:trPr>
          <w:trHeight w:val="140"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678" w:type="dxa"/>
            <w:vMerge w:val="continue"/>
            <w:tcBorders>
              <w:top w:val="dotted" w:color="auto" w:sz="4" w:space="0"/>
              <w:left w:val="none" w:color="auto" w:sz="0" w:space="0"/>
              <w:bottom w:val="dashed"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240" w:lineRule="exact"/>
              <w:ind w:left="20"/>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20"/>
                <w:kern w:val="0"/>
                <w:sz w:val="20"/>
                <w:highlight w:val="none"/>
                <w:u w:val="none" w:color="auto"/>
                <w:fitText w:val="1400" w:id="15"/>
              </w:rPr>
              <w:t>足　　　　　</w:t>
            </w:r>
            <w:r>
              <w:rPr>
                <w:rFonts w:hint="eastAsia" w:ascii="ＭＳ 明朝" w:hAnsi="ＭＳ 明朝" w:eastAsia="ＭＳ 明朝"/>
                <w:color w:val="auto"/>
                <w:kern w:val="0"/>
                <w:sz w:val="20"/>
                <w:highlight w:val="none"/>
                <w:u w:val="none" w:color="auto"/>
                <w:fitText w:val="1400" w:id="15"/>
              </w:rPr>
              <w:t>部</w:t>
            </w:r>
          </w:p>
        </w:tc>
        <w:tc>
          <w:tcPr>
            <w:tcW w:w="6957" w:type="dxa"/>
            <w:tcBorders>
              <w:top w:val="dott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□足台　　　　□フレックス構造</w:t>
            </w:r>
          </w:p>
        </w:tc>
      </w:tr>
      <w:tr>
        <w:trPr>
          <w:trHeight w:val="215"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kern w:val="0"/>
              </w:rPr>
            </w:pPr>
          </w:p>
        </w:tc>
        <w:tc>
          <w:tcPr>
            <w:tcW w:w="678" w:type="dxa"/>
            <w:vMerge w:val="restart"/>
            <w:tcBorders>
              <w:top w:val="dashed" w:color="auto" w:sz="4" w:space="0"/>
              <w:left w:val="none" w:color="auto" w:sz="0" w:space="0"/>
              <w:bottom w:val="dashed" w:color="auto" w:sz="4" w:space="0"/>
              <w:right w:val="single" w:color="auto" w:sz="4" w:space="0"/>
              <w:tl2br w:val="none" w:color="auto" w:sz="0" w:space="0"/>
              <w:tr2bl w:val="none" w:color="auto" w:sz="0" w:space="0"/>
            </w:tcBorders>
            <w:textDirection w:val="tbRlV"/>
            <w:vAlign w:val="center"/>
          </w:tcPr>
          <w:p>
            <w:pPr>
              <w:pStyle w:val="0"/>
              <w:spacing w:line="240" w:lineRule="exact"/>
              <w:ind w:left="2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支持部の連結</w:t>
            </w:r>
          </w:p>
        </w:tc>
        <w:tc>
          <w:tcPr>
            <w:tcW w:w="1770" w:type="dxa"/>
            <w:gridSpan w:val="2"/>
            <w:tcBorders>
              <w:top w:val="dash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spacing w:line="240" w:lineRule="exact"/>
              <w:ind w:left="20"/>
              <w:jc w:val="distribute"/>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固定</w:t>
            </w:r>
          </w:p>
        </w:tc>
        <w:tc>
          <w:tcPr>
            <w:tcW w:w="6957" w:type="dxa"/>
            <w:tcBorders>
              <w:top w:val="dash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□頚部　　□腰部　　□膝部　　□足部</w:t>
            </w:r>
          </w:p>
        </w:tc>
      </w:tr>
      <w:tr>
        <w:trPr>
          <w:trHeight w:val="35"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spacing w:line="240" w:lineRule="exact"/>
              <w:ind w:left="20"/>
              <w:jc w:val="distribute"/>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遊動</w:t>
            </w:r>
          </w:p>
        </w:tc>
        <w:tc>
          <w:tcPr>
            <w:tcW w:w="6957"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□腰部　　□膝部　　□足部</w:t>
            </w:r>
          </w:p>
        </w:tc>
      </w:tr>
      <w:tr>
        <w:trPr>
          <w:trHeight w:val="40"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single" w:color="auto" w:sz="4" w:space="0"/>
              <w:bottom w:val="dashed" w:color="auto" w:sz="4" w:space="0"/>
              <w:right w:val="none" w:color="auto" w:sz="0" w:space="0"/>
              <w:tl2br w:val="none" w:color="auto" w:sz="0" w:space="0"/>
              <w:tr2bl w:val="none" w:color="auto" w:sz="0" w:space="0"/>
            </w:tcBorders>
            <w:vAlign w:val="top"/>
          </w:tcPr>
          <w:p>
            <w:pPr>
              <w:pStyle w:val="0"/>
              <w:spacing w:line="240" w:lineRule="exact"/>
              <w:ind w:left="20"/>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角度調整用部品</w:t>
            </w:r>
          </w:p>
        </w:tc>
        <w:tc>
          <w:tcPr>
            <w:tcW w:w="6957" w:type="dxa"/>
            <w:tcBorders>
              <w:top w:val="dotted" w:color="auto" w:sz="4" w:space="0"/>
              <w:left w:val="single" w:color="auto" w:sz="4" w:space="0"/>
              <w:bottom w:val="dash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□機械式　□ガス圧式　□電動式</w:t>
            </w:r>
          </w:p>
        </w:tc>
      </w:tr>
      <w:tr>
        <w:trPr>
          <w:trHeight w:val="514"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kern w:val="0"/>
              </w:rPr>
            </w:pPr>
          </w:p>
        </w:tc>
        <w:tc>
          <w:tcPr>
            <w:tcW w:w="678" w:type="dxa"/>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spacing w:line="240" w:lineRule="exact"/>
              <w:ind w:right="113"/>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構造フレーム</w:t>
            </w:r>
          </w:p>
        </w:tc>
        <w:tc>
          <w:tcPr>
            <w:tcW w:w="1770"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pacing w:val="100"/>
                <w:sz w:val="20"/>
                <w:highlight w:val="none"/>
                <w:u w:val="none" w:color="auto"/>
                <w:fitText w:val="1400" w:id="16"/>
              </w:rPr>
              <w:t>使用材</w:t>
            </w:r>
            <w:r>
              <w:rPr>
                <w:rFonts w:hint="eastAsia" w:ascii="ＭＳ 明朝" w:hAnsi="ＭＳ 明朝" w:eastAsia="ＭＳ 明朝"/>
                <w:color w:val="auto"/>
                <w:sz w:val="20"/>
                <w:highlight w:val="none"/>
                <w:u w:val="none" w:color="auto"/>
                <w:fitText w:val="1400" w:id="16"/>
              </w:rPr>
              <w:t>料</w:t>
            </w:r>
          </w:p>
          <w:p>
            <w:pPr>
              <w:pStyle w:val="0"/>
              <w:spacing w:line="240" w:lineRule="exact"/>
              <w:jc w:val="both"/>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pacing w:val="100"/>
                <w:kern w:val="0"/>
                <w:sz w:val="20"/>
                <w:highlight w:val="none"/>
                <w:u w:val="none" w:color="auto"/>
                <w:fitText w:val="1400" w:id="17"/>
              </w:rPr>
              <w:t>付加機</w:t>
            </w:r>
            <w:r>
              <w:rPr>
                <w:rFonts w:hint="eastAsia" w:ascii="ＭＳ 明朝" w:hAnsi="ＭＳ 明朝" w:eastAsia="ＭＳ 明朝"/>
                <w:color w:val="auto"/>
                <w:kern w:val="0"/>
                <w:sz w:val="20"/>
                <w:highlight w:val="none"/>
                <w:u w:val="none" w:color="auto"/>
                <w:fitText w:val="1400" w:id="17"/>
              </w:rPr>
              <w:t>能</w:t>
            </w:r>
          </w:p>
        </w:tc>
        <w:tc>
          <w:tcPr>
            <w:tcW w:w="695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□木材　□金属　□完成用部品名（　　　　　　　　　　　　　　　　　）</w:t>
            </w:r>
          </w:p>
          <w:p>
            <w:pPr>
              <w:pStyle w:val="0"/>
              <w:spacing w:line="24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□車椅子及び電動車椅子機能　□ティルト機構　□昇降機構</w:t>
            </w:r>
          </w:p>
        </w:tc>
      </w:tr>
      <w:tr>
        <w:trPr>
          <w:trHeight w:val="164"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eastAsia"/>
                <w:kern w:val="0"/>
              </w:rPr>
            </w:pPr>
          </w:p>
        </w:tc>
        <w:tc>
          <w:tcPr>
            <w:tcW w:w="678" w:type="dxa"/>
            <w:vMerge w:val="restart"/>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部品・付属品</w:t>
            </w:r>
          </w:p>
        </w:tc>
        <w:tc>
          <w:tcPr>
            <w:tcW w:w="1770" w:type="dxa"/>
            <w:gridSpan w:val="2"/>
            <w:tcBorders>
              <w:top w:val="dash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ind w:left="20"/>
              <w:jc w:val="both"/>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pacing w:val="0"/>
                <w:w w:val="80"/>
                <w:sz w:val="20"/>
                <w:highlight w:val="none"/>
                <w:u w:val="none" w:color="auto"/>
                <w:fitText w:val="1600" w:id="18"/>
              </w:rPr>
              <w:t>カットアウトテーブ</w:t>
            </w:r>
            <w:r>
              <w:rPr>
                <w:rFonts w:hint="eastAsia" w:ascii="ＭＳ 明朝" w:hAnsi="ＭＳ 明朝" w:eastAsia="ＭＳ 明朝"/>
                <w:color w:val="auto"/>
                <w:spacing w:val="3"/>
                <w:w w:val="80"/>
                <w:sz w:val="20"/>
                <w:highlight w:val="none"/>
                <w:u w:val="none" w:color="auto"/>
                <w:fitText w:val="1600" w:id="18"/>
              </w:rPr>
              <w:t>ル</w:t>
            </w:r>
          </w:p>
        </w:tc>
        <w:tc>
          <w:tcPr>
            <w:tcW w:w="6957" w:type="dxa"/>
            <w:tcBorders>
              <w:top w:val="dash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auto"/>
                <w:spacing w:val="13"/>
                <w:w w:val="59"/>
                <w:kern w:val="0"/>
                <w:sz w:val="20"/>
                <w:highlight w:val="none"/>
                <w:u w:val="none" w:color="auto"/>
              </w:rPr>
            </w:pPr>
            <w:r>
              <w:rPr>
                <w:rFonts w:hint="eastAsia" w:ascii="ＭＳ 明朝" w:hAnsi="ＭＳ 明朝" w:eastAsia="ＭＳ 明朝"/>
                <w:color w:val="auto"/>
                <w:sz w:val="20"/>
                <w:highlight w:val="none"/>
                <w:u w:val="none" w:color="auto"/>
              </w:rPr>
              <w:t>□テーブル　□表面クッション張り　□テーブル取付部品</w:t>
            </w:r>
          </w:p>
        </w:tc>
      </w:tr>
      <w:tr>
        <w:trPr>
          <w:trHeight w:val="190"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ind w:left="20"/>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上肢保持部品</w:t>
            </w:r>
          </w:p>
        </w:tc>
        <w:tc>
          <w:tcPr>
            <w:tcW w:w="69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□アームサポート　□肘パッド　□縦型グリップ　□横型グリップ</w:t>
            </w:r>
          </w:p>
        </w:tc>
      </w:tr>
      <w:tr>
        <w:trPr>
          <w:trHeight w:val="484"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体幹保持部品</w:t>
            </w:r>
          </w:p>
        </w:tc>
        <w:tc>
          <w:tcPr>
            <w:tcW w:w="69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□頭頚部パッド　□肩パッド　□胸パッド</w:t>
            </w:r>
            <w:r>
              <w:rPr>
                <w:rFonts w:hint="eastAsia" w:ascii="ＭＳ 明朝" w:hAnsi="ＭＳ 明朝" w:eastAsia="ＭＳ 明朝"/>
                <w:color w:val="auto"/>
                <w:sz w:val="20"/>
                <w:highlight w:val="none"/>
                <w:u w:val="none" w:color="auto"/>
              </w:rPr>
              <w:t xml:space="preserve">  </w:t>
            </w:r>
            <w:r>
              <w:rPr>
                <w:rFonts w:hint="eastAsia" w:ascii="ＭＳ 明朝" w:hAnsi="ＭＳ 明朝" w:eastAsia="ＭＳ 明朝"/>
                <w:color w:val="auto"/>
                <w:sz w:val="20"/>
                <w:highlight w:val="none"/>
                <w:u w:val="none" w:color="auto"/>
              </w:rPr>
              <w:t>□胸受けロール</w:t>
            </w:r>
          </w:p>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□体幹パッド　□腰部パッド</w:t>
            </w:r>
          </w:p>
        </w:tc>
      </w:tr>
      <w:tr>
        <w:trPr>
          <w:trHeight w:val="47"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ind w:left="20"/>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骨盤保持部品</w:t>
            </w:r>
          </w:p>
        </w:tc>
        <w:tc>
          <w:tcPr>
            <w:tcW w:w="69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□骨盤パッド　□臀部パッド</w:t>
            </w:r>
          </w:p>
        </w:tc>
      </w:tr>
      <w:tr>
        <w:trPr>
          <w:trHeight w:val="486"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ind w:left="19"/>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下肢保持部品</w:t>
            </w:r>
          </w:p>
        </w:tc>
        <w:tc>
          <w:tcPr>
            <w:tcW w:w="69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ind w:left="5800" w:hanging="5800" w:hangingChars="290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□内転防止ﾊﾟｯﾄﾞ　□外転防止ﾊﾟｯﾄﾞ　□膝ﾊﾟｯﾄﾞ　</w:t>
            </w:r>
          </w:p>
          <w:p>
            <w:pPr>
              <w:pStyle w:val="0"/>
              <w:spacing w:line="240" w:lineRule="exact"/>
              <w:ind w:left="5800" w:hanging="5800" w:hangingChars="2900"/>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□下腿保持ﾊﾟｯﾄﾞ　□足部保持パッド</w:t>
            </w:r>
          </w:p>
        </w:tc>
      </w:tr>
      <w:tr>
        <w:trPr>
          <w:trHeight w:val="49"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25"/>
                <w:kern w:val="0"/>
                <w:sz w:val="20"/>
                <w:highlight w:val="none"/>
                <w:u w:val="none" w:color="auto"/>
              </w:rPr>
              <w:t>ベルト部</w:t>
            </w:r>
            <w:r>
              <w:rPr>
                <w:rFonts w:hint="eastAsia" w:ascii="ＭＳ 明朝" w:hAnsi="ＭＳ 明朝" w:eastAsia="ＭＳ 明朝"/>
                <w:color w:val="auto"/>
                <w:kern w:val="0"/>
                <w:sz w:val="20"/>
                <w:highlight w:val="none"/>
                <w:u w:val="none" w:color="auto"/>
              </w:rPr>
              <w:t>品</w:t>
            </w:r>
          </w:p>
        </w:tc>
        <w:tc>
          <w:tcPr>
            <w:tcW w:w="69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z w:val="19"/>
                <w:highlight w:val="none"/>
                <w:u w:val="none" w:color="auto"/>
              </w:rPr>
              <w:t>□肩　　□腕　□手首　□胸　□骨盤　□股　□大腿　□膝　□下腿　□足首</w:t>
            </w:r>
          </w:p>
        </w:tc>
      </w:tr>
      <w:tr>
        <w:trPr>
          <w:trHeight w:val="737"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770" w:type="dxa"/>
            <w:gridSpan w:val="2"/>
            <w:vMerge w:val="restar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ind w:left="20"/>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支持部カバー</w:t>
            </w:r>
          </w:p>
        </w:tc>
        <w:tc>
          <w:tcPr>
            <w:tcW w:w="69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□頭部　□上肢　□体幹部（□平面形状型　□モールド型　□張り調整型）　</w:t>
            </w:r>
          </w:p>
          <w:p>
            <w:pPr>
              <w:pStyle w:val="0"/>
              <w:spacing w:line="24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□骨盤･大腿部（□平面形状型　□モールド型　□張り調整型）</w:t>
            </w:r>
          </w:p>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□下腿部　□足部</w:t>
            </w:r>
          </w:p>
        </w:tc>
      </w:tr>
      <w:tr>
        <w:trPr>
          <w:trHeight w:val="35"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770" w:type="dxa"/>
            <w:gridSpan w:val="2"/>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69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□脱着式　　□防水加工</w:t>
            </w:r>
          </w:p>
        </w:tc>
      </w:tr>
      <w:tr>
        <w:trPr>
          <w:trHeight w:val="102"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150"/>
                <w:kern w:val="0"/>
                <w:sz w:val="20"/>
                <w:highlight w:val="none"/>
                <w:u w:val="none" w:color="auto"/>
              </w:rPr>
              <w:t>内張</w:t>
            </w:r>
            <w:r>
              <w:rPr>
                <w:rFonts w:hint="eastAsia" w:ascii="ＭＳ 明朝" w:hAnsi="ＭＳ 明朝" w:eastAsia="ＭＳ 明朝"/>
                <w:color w:val="auto"/>
                <w:kern w:val="0"/>
                <w:sz w:val="20"/>
                <w:highlight w:val="none"/>
                <w:u w:val="none" w:color="auto"/>
              </w:rPr>
              <w:t>り</w:t>
            </w:r>
          </w:p>
        </w:tc>
        <w:tc>
          <w:tcPr>
            <w:tcW w:w="69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□アームサポート　□テーブル</w:t>
            </w:r>
          </w:p>
        </w:tc>
      </w:tr>
      <w:tr>
        <w:trPr>
          <w:trHeight w:val="177"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ind w:left="20"/>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w w:val="80"/>
                <w:kern w:val="0"/>
                <w:sz w:val="20"/>
                <w:highlight w:val="none"/>
                <w:u w:val="none" w:color="auto"/>
              </w:rPr>
              <w:t>体圧分散補助素</w:t>
            </w:r>
            <w:r>
              <w:rPr>
                <w:rFonts w:hint="eastAsia" w:ascii="ＭＳ 明朝" w:hAnsi="ＭＳ 明朝" w:eastAsia="ＭＳ 明朝"/>
                <w:color w:val="auto"/>
                <w:spacing w:val="11"/>
                <w:w w:val="80"/>
                <w:kern w:val="0"/>
                <w:sz w:val="20"/>
                <w:highlight w:val="none"/>
                <w:u w:val="none" w:color="auto"/>
              </w:rPr>
              <w:t>材</w:t>
            </w:r>
          </w:p>
        </w:tc>
        <w:tc>
          <w:tcPr>
            <w:tcW w:w="69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□頭部　□上肢　□体幹部　□骨盤･大腿部　□下腿部　□足部</w:t>
            </w:r>
          </w:p>
        </w:tc>
      </w:tr>
      <w:tr>
        <w:trPr>
          <w:trHeight w:val="289"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ind w:left="20"/>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200"/>
                <w:kern w:val="0"/>
                <w:sz w:val="20"/>
                <w:highlight w:val="none"/>
                <w:u w:val="none" w:color="auto"/>
                <w:fitText w:val="1400" w:id="19"/>
              </w:rPr>
              <w:t>その</w:t>
            </w:r>
            <w:r>
              <w:rPr>
                <w:rFonts w:hint="eastAsia" w:ascii="ＭＳ 明朝" w:hAnsi="ＭＳ 明朝" w:eastAsia="ＭＳ 明朝"/>
                <w:color w:val="auto"/>
                <w:kern w:val="0"/>
                <w:sz w:val="20"/>
                <w:highlight w:val="none"/>
                <w:u w:val="none" w:color="auto"/>
                <w:fitText w:val="1400" w:id="19"/>
              </w:rPr>
              <w:t>他</w:t>
            </w:r>
          </w:p>
        </w:tc>
        <w:tc>
          <w:tcPr>
            <w:tcW w:w="6957" w:type="dxa"/>
            <w:tcBorders>
              <w:top w:val="dott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13"/>
                <w:kern w:val="0"/>
                <w:sz w:val="20"/>
                <w:highlight w:val="none"/>
                <w:u w:val="none" w:color="auto"/>
              </w:rPr>
              <w:t>□</w:t>
            </w:r>
            <w:r>
              <w:rPr>
                <w:rFonts w:hint="eastAsia" w:ascii="ＭＳ 明朝" w:hAnsi="ＭＳ 明朝" w:eastAsia="ＭＳ 明朝"/>
                <w:color w:val="auto"/>
                <w:sz w:val="20"/>
                <w:highlight w:val="none"/>
                <w:u w:val="none" w:color="auto"/>
              </w:rPr>
              <w:t>キャスター（□標準　□多機能）　　</w:t>
            </w:r>
          </w:p>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□介助用グリップ　　□ストッパー　□高さ調整用台座</w:t>
            </w:r>
          </w:p>
        </w:tc>
      </w:tr>
      <w:tr>
        <w:trPr>
          <w:trHeight w:val="35"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eastAsia"/>
                <w:kern w:val="0"/>
              </w:rPr>
            </w:pPr>
          </w:p>
        </w:tc>
        <w:tc>
          <w:tcPr>
            <w:tcW w:w="678" w:type="dxa"/>
            <w:vMerge w:val="restart"/>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調節機構</w:t>
            </w:r>
          </w:p>
        </w:tc>
        <w:tc>
          <w:tcPr>
            <w:tcW w:w="1770" w:type="dxa"/>
            <w:gridSpan w:val="2"/>
            <w:tcBorders>
              <w:top w:val="dash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ind w:left="20"/>
              <w:jc w:val="distribute"/>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高さ調節</w:t>
            </w:r>
          </w:p>
        </w:tc>
        <w:tc>
          <w:tcPr>
            <w:tcW w:w="6957" w:type="dxa"/>
            <w:tcBorders>
              <w:top w:val="dash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auto"/>
                <w:w w:val="90"/>
                <w:sz w:val="20"/>
                <w:highlight w:val="none"/>
                <w:u w:val="none" w:color="auto"/>
              </w:rPr>
            </w:pPr>
            <w:r>
              <w:rPr>
                <w:rFonts w:hint="eastAsia" w:ascii="ＭＳ 明朝" w:hAnsi="ＭＳ 明朝" w:eastAsia="ＭＳ 明朝"/>
                <w:color w:val="auto"/>
                <w:sz w:val="20"/>
                <w:highlight w:val="none"/>
                <w:u w:val="none" w:color="auto"/>
              </w:rPr>
              <w:t>□</w:t>
            </w:r>
            <w:r>
              <w:rPr>
                <w:rFonts w:hint="eastAsia" w:ascii="ＭＳ 明朝" w:hAnsi="ＭＳ 明朝" w:eastAsia="ＭＳ 明朝"/>
                <w:color w:val="auto"/>
                <w:spacing w:val="0"/>
                <w:w w:val="90"/>
                <w:sz w:val="20"/>
                <w:highlight w:val="none"/>
                <w:u w:val="none" w:color="auto"/>
                <w:fitText w:val="900" w:id="20"/>
              </w:rPr>
              <w:t>頭部支持部</w:t>
            </w:r>
            <w:r>
              <w:rPr>
                <w:rFonts w:hint="eastAsia" w:ascii="ＭＳ 明朝" w:hAnsi="ＭＳ 明朝" w:eastAsia="ＭＳ 明朝"/>
                <w:color w:val="auto"/>
                <w:sz w:val="20"/>
                <w:highlight w:val="none"/>
                <w:u w:val="none" w:color="auto"/>
              </w:rPr>
              <w:t>　</w:t>
            </w:r>
            <w:r>
              <w:rPr>
                <w:rFonts w:hint="eastAsia" w:ascii="ＭＳ 明朝" w:hAnsi="ＭＳ 明朝" w:eastAsia="ＭＳ 明朝"/>
                <w:color w:val="auto"/>
                <w:sz w:val="20"/>
                <w:highlight w:val="none"/>
                <w:u w:val="none" w:color="auto"/>
              </w:rPr>
              <w:t xml:space="preserve"> </w:t>
            </w:r>
            <w:r>
              <w:rPr>
                <w:rFonts w:hint="eastAsia" w:ascii="ＭＳ 明朝" w:hAnsi="ＭＳ 明朝" w:eastAsia="ＭＳ 明朝"/>
                <w:color w:val="auto"/>
                <w:sz w:val="20"/>
                <w:highlight w:val="none"/>
                <w:u w:val="none" w:color="auto"/>
              </w:rPr>
              <w:t>□</w:t>
            </w:r>
            <w:r>
              <w:rPr>
                <w:rFonts w:hint="eastAsia" w:ascii="ＭＳ 明朝" w:hAnsi="ＭＳ 明朝" w:eastAsia="ＭＳ 明朝"/>
                <w:color w:val="auto"/>
                <w:spacing w:val="0"/>
                <w:w w:val="90"/>
                <w:sz w:val="20"/>
                <w:highlight w:val="none"/>
                <w:u w:val="none" w:color="auto"/>
                <w:fitText w:val="900" w:id="21"/>
              </w:rPr>
              <w:t>体幹支持部</w:t>
            </w:r>
            <w:r>
              <w:rPr>
                <w:rFonts w:hint="eastAsia" w:ascii="ＭＳ 明朝" w:hAnsi="ＭＳ 明朝" w:eastAsia="ＭＳ 明朝"/>
                <w:color w:val="auto"/>
                <w:sz w:val="20"/>
                <w:highlight w:val="none"/>
                <w:u w:val="none" w:color="auto"/>
              </w:rPr>
              <w:t>　□</w:t>
            </w:r>
            <w:r>
              <w:rPr>
                <w:rFonts w:hint="eastAsia" w:ascii="ＭＳ 明朝" w:hAnsi="ＭＳ 明朝" w:eastAsia="ＭＳ 明朝"/>
                <w:color w:val="auto"/>
                <w:spacing w:val="0"/>
                <w:w w:val="60"/>
                <w:sz w:val="20"/>
                <w:highlight w:val="none"/>
                <w:u w:val="none" w:color="auto"/>
                <w:fitText w:val="900" w:id="22"/>
              </w:rPr>
              <w:t>骨盤･大腿支持</w:t>
            </w:r>
            <w:r>
              <w:rPr>
                <w:rFonts w:hint="eastAsia" w:ascii="ＭＳ 明朝" w:hAnsi="ＭＳ 明朝" w:eastAsia="ＭＳ 明朝"/>
                <w:color w:val="auto"/>
                <w:spacing w:val="4"/>
                <w:w w:val="60"/>
                <w:sz w:val="20"/>
                <w:highlight w:val="none"/>
                <w:u w:val="none" w:color="auto"/>
                <w:fitText w:val="900" w:id="22"/>
              </w:rPr>
              <w:t>部</w:t>
            </w:r>
            <w:r>
              <w:rPr>
                <w:rFonts w:hint="eastAsia" w:ascii="ＭＳ 明朝" w:hAnsi="ＭＳ 明朝" w:eastAsia="ＭＳ 明朝"/>
                <w:color w:val="auto"/>
                <w:sz w:val="20"/>
                <w:highlight w:val="none"/>
                <w:u w:val="none" w:color="auto"/>
              </w:rPr>
              <w:t>　□足部支持部　</w:t>
            </w:r>
            <w:r>
              <w:rPr>
                <w:rFonts w:hint="eastAsia" w:ascii="ＭＳ 明朝" w:hAnsi="ＭＳ 明朝" w:eastAsia="ＭＳ 明朝"/>
                <w:color w:val="auto"/>
                <w:spacing w:val="0"/>
                <w:w w:val="68"/>
                <w:sz w:val="20"/>
                <w:highlight w:val="none"/>
                <w:u w:val="none" w:color="auto"/>
                <w:fitText w:val="1100" w:id="23"/>
              </w:rPr>
              <w:t>□アームサポー</w:t>
            </w:r>
            <w:r>
              <w:rPr>
                <w:rFonts w:hint="eastAsia" w:ascii="ＭＳ 明朝" w:hAnsi="ＭＳ 明朝" w:eastAsia="ＭＳ 明朝"/>
                <w:color w:val="auto"/>
                <w:spacing w:val="6"/>
                <w:w w:val="68"/>
                <w:sz w:val="20"/>
                <w:highlight w:val="none"/>
                <w:u w:val="none" w:color="auto"/>
                <w:fitText w:val="1100" w:id="23"/>
              </w:rPr>
              <w:t>ト</w:t>
            </w:r>
          </w:p>
        </w:tc>
      </w:tr>
      <w:tr>
        <w:trPr>
          <w:trHeight w:val="247"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ind w:left="20"/>
              <w:jc w:val="distribute"/>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前後調節</w:t>
            </w:r>
          </w:p>
        </w:tc>
        <w:tc>
          <w:tcPr>
            <w:tcW w:w="69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□頭部支持部　□骨盤･大腿支持部　□足部支持部</w:t>
            </w:r>
          </w:p>
        </w:tc>
      </w:tr>
      <w:tr>
        <w:trPr>
          <w:trHeight w:val="35"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ind w:left="20"/>
              <w:jc w:val="distribute"/>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角度調節</w:t>
            </w:r>
          </w:p>
        </w:tc>
        <w:tc>
          <w:tcPr>
            <w:tcW w:w="69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□頭部支持部　□テーブル</w:t>
            </w:r>
          </w:p>
        </w:tc>
      </w:tr>
      <w:tr>
        <w:trPr>
          <w:trHeight w:val="65"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ind w:left="20"/>
              <w:jc w:val="distribute"/>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脱着機構</w:t>
            </w:r>
          </w:p>
        </w:tc>
        <w:tc>
          <w:tcPr>
            <w:tcW w:w="69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□体幹パッド</w:t>
            </w:r>
            <w:r>
              <w:rPr>
                <w:rFonts w:hint="eastAsia" w:ascii="ＭＳ 明朝" w:hAnsi="ＭＳ 明朝" w:eastAsia="ＭＳ 明朝"/>
                <w:color w:val="auto"/>
                <w:w w:val="90"/>
                <w:sz w:val="20"/>
                <w:highlight w:val="none"/>
                <w:u w:val="none" w:color="auto"/>
              </w:rPr>
              <w:t xml:space="preserve">  </w:t>
            </w:r>
            <w:r>
              <w:rPr>
                <w:rFonts w:hint="eastAsia" w:ascii="ＭＳ 明朝" w:hAnsi="ＭＳ 明朝" w:eastAsia="ＭＳ 明朝"/>
                <w:color w:val="auto"/>
                <w:sz w:val="20"/>
                <w:highlight w:val="none"/>
                <w:u w:val="none" w:color="auto"/>
              </w:rPr>
              <w:t>□</w:t>
            </w:r>
            <w:r>
              <w:rPr>
                <w:rFonts w:hint="eastAsia" w:ascii="ＭＳ 明朝" w:hAnsi="ＭＳ 明朝" w:eastAsia="ＭＳ 明朝"/>
                <w:color w:val="auto"/>
                <w:w w:val="90"/>
                <w:sz w:val="20"/>
                <w:highlight w:val="none"/>
                <w:u w:val="none" w:color="auto"/>
              </w:rPr>
              <w:t>骨盤パッド　</w:t>
            </w:r>
            <w:r>
              <w:rPr>
                <w:rFonts w:hint="eastAsia" w:ascii="ＭＳ 明朝" w:hAnsi="ＭＳ 明朝" w:eastAsia="ＭＳ 明朝"/>
                <w:color w:val="auto"/>
                <w:sz w:val="20"/>
                <w:highlight w:val="none"/>
                <w:u w:val="none" w:color="auto"/>
              </w:rPr>
              <w:t>□膝パッド</w:t>
            </w:r>
            <w:r>
              <w:rPr>
                <w:rFonts w:hint="eastAsia" w:ascii="ＭＳ 明朝" w:hAnsi="ＭＳ 明朝" w:eastAsia="ＭＳ 明朝"/>
                <w:color w:val="auto"/>
                <w:w w:val="90"/>
                <w:sz w:val="20"/>
                <w:highlight w:val="none"/>
                <w:u w:val="none" w:color="auto"/>
              </w:rPr>
              <w:t>　</w:t>
            </w:r>
            <w:r>
              <w:rPr>
                <w:rFonts w:hint="eastAsia" w:ascii="ＭＳ 明朝" w:hAnsi="ＭＳ 明朝" w:eastAsia="ＭＳ 明朝"/>
                <w:color w:val="auto"/>
                <w:sz w:val="20"/>
                <w:highlight w:val="none"/>
                <w:u w:val="none" w:color="auto"/>
              </w:rPr>
              <w:t>□</w:t>
            </w:r>
            <w:r>
              <w:rPr>
                <w:rFonts w:hint="eastAsia" w:ascii="ＭＳ 明朝" w:hAnsi="ＭＳ 明朝" w:eastAsia="ＭＳ 明朝"/>
                <w:color w:val="auto"/>
                <w:spacing w:val="0"/>
                <w:w w:val="77"/>
                <w:sz w:val="20"/>
                <w:highlight w:val="none"/>
                <w:u w:val="none" w:color="auto"/>
                <w:fitText w:val="1080" w:id="24"/>
              </w:rPr>
              <w:t>アームサポー</w:t>
            </w:r>
            <w:r>
              <w:rPr>
                <w:rFonts w:hint="eastAsia" w:ascii="ＭＳ 明朝" w:hAnsi="ＭＳ 明朝" w:eastAsia="ＭＳ 明朝"/>
                <w:color w:val="auto"/>
                <w:spacing w:val="3"/>
                <w:w w:val="77"/>
                <w:sz w:val="20"/>
                <w:highlight w:val="none"/>
                <w:u w:val="none" w:color="auto"/>
                <w:fitText w:val="1080" w:id="24"/>
              </w:rPr>
              <w:t>ト</w:t>
            </w:r>
            <w:r>
              <w:rPr>
                <w:rFonts w:hint="eastAsia" w:ascii="ＭＳ 明朝" w:hAnsi="ＭＳ 明朝" w:eastAsia="ＭＳ 明朝"/>
                <w:color w:val="auto"/>
                <w:w w:val="90"/>
                <w:sz w:val="20"/>
                <w:highlight w:val="none"/>
                <w:u w:val="none" w:color="auto"/>
              </w:rPr>
              <w:t>　</w:t>
            </w:r>
            <w:r>
              <w:rPr>
                <w:rFonts w:hint="eastAsia" w:ascii="ＭＳ 明朝" w:hAnsi="ＭＳ 明朝" w:eastAsia="ＭＳ 明朝"/>
                <w:color w:val="auto"/>
                <w:sz w:val="20"/>
                <w:highlight w:val="none"/>
                <w:u w:val="none" w:color="auto"/>
              </w:rPr>
              <w:t>□</w:t>
            </w:r>
            <w:r>
              <w:rPr>
                <w:rFonts w:hint="eastAsia" w:ascii="ＭＳ 明朝" w:hAnsi="ＭＳ 明朝" w:eastAsia="ＭＳ 明朝"/>
                <w:color w:val="auto"/>
                <w:w w:val="90"/>
                <w:sz w:val="20"/>
                <w:highlight w:val="none"/>
                <w:u w:val="none" w:color="auto"/>
              </w:rPr>
              <w:t>内転防止パッド</w:t>
            </w:r>
          </w:p>
        </w:tc>
      </w:tr>
      <w:tr>
        <w:trPr>
          <w:trHeight w:val="140" w:hRule="atLeast"/>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678"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770" w:type="dxa"/>
            <w:gridSpan w:val="2"/>
            <w:tcBorders>
              <w:top w:val="dott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jc w:val="distribute"/>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開閉機構</w:t>
            </w:r>
          </w:p>
        </w:tc>
        <w:tc>
          <w:tcPr>
            <w:tcW w:w="6957" w:type="dxa"/>
            <w:tcBorders>
              <w:top w:val="dott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□アームサポート　□足部支持部</w:t>
            </w:r>
          </w:p>
        </w:tc>
      </w:tr>
      <w:tr>
        <w:trPr>
          <w:cantSplit/>
          <w:trHeight w:val="2738" w:hRule="atLeast"/>
        </w:trPr>
        <w:tc>
          <w:tcPr>
            <w:tcW w:w="1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sz w:val="20"/>
                <w:highlight w:val="none"/>
                <w:u w:val="none" w:color="auto"/>
              </w:rPr>
              <w:t>製作、修理・借受けに</w:t>
            </w:r>
            <w:r>
              <w:rPr>
                <w:rFonts w:hint="eastAsia" w:ascii="ＭＳ 明朝" w:hAnsi="ＭＳ 明朝" w:eastAsia="ＭＳ 明朝"/>
                <w:color w:val="auto"/>
                <w:kern w:val="0"/>
                <w:sz w:val="20"/>
                <w:highlight w:val="none"/>
                <w:u w:val="none" w:color="auto"/>
              </w:rPr>
              <w:t>あたっての留意点等</w:t>
            </w:r>
          </w:p>
        </w:tc>
        <w:tc>
          <w:tcPr>
            <w:tcW w:w="8727"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autoSpaceDE w:val="1"/>
              <w:autoSpaceDN w:val="1"/>
              <w:adjustRightInd w:val="1"/>
              <w:spacing w:line="24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b w:val="0"/>
                <w:color w:val="auto"/>
                <w:spacing w:val="0"/>
                <w:sz w:val="20"/>
                <w:highlight w:val="none"/>
                <w:u w:val="none" w:color="auto"/>
                <w:shd w:val="clear" w:color="auto" w:fill="auto"/>
              </w:rPr>
              <w:t>【完成用部品の型式等、</w:t>
            </w:r>
            <w:r>
              <w:rPr>
                <w:rFonts w:hint="eastAsia" w:ascii="ＭＳ 明朝" w:hAnsi="ＭＳ 明朝" w:eastAsia="ＭＳ 明朝"/>
                <w:b w:val="0"/>
                <w:color w:val="auto"/>
                <w:sz w:val="20"/>
                <w:highlight w:val="none"/>
                <w:u w:val="none" w:color="auto"/>
                <w:shd w:val="clear" w:color="auto" w:fill="auto"/>
              </w:rPr>
              <w:t>高機能・高額な完成用部品を使用する場合はその理由、他部品と比較した状況など製作上の留意点</w:t>
            </w:r>
            <w:r>
              <w:rPr>
                <w:rFonts w:hint="eastAsia" w:ascii="ＭＳ 明朝" w:hAnsi="ＭＳ 明朝" w:eastAsia="ＭＳ 明朝"/>
                <w:b w:val="0"/>
                <w:color w:val="auto"/>
                <w:spacing w:val="0"/>
                <w:sz w:val="20"/>
                <w:highlight w:val="none"/>
                <w:u w:val="none" w:color="auto"/>
                <w:shd w:val="clear" w:color="auto" w:fill="auto"/>
              </w:rPr>
              <w:t>について御記入ください。】</w:t>
            </w:r>
          </w:p>
        </w:tc>
      </w:tr>
      <w:tr>
        <w:trPr>
          <w:cantSplit/>
          <w:trHeight w:val="1908" w:hRule="atLeast"/>
        </w:trPr>
        <w:tc>
          <w:tcPr>
            <w:tcW w:w="985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上記のとおり意見します。</w:t>
            </w:r>
          </w:p>
          <w:p>
            <w:pPr>
              <w:pStyle w:val="16"/>
              <w:tabs>
                <w:tab w:val="clear" w:pos="4252"/>
                <w:tab w:val="clear" w:pos="8504"/>
              </w:tabs>
              <w:snapToGrid w:val="1"/>
              <w:spacing w:line="280" w:lineRule="exact"/>
              <w:ind w:firstLine="840" w:firstLine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年　　月　　日</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26"/>
                <w:kern w:val="0"/>
                <w:highlight w:val="none"/>
                <w:u w:val="none" w:color="auto"/>
                <w:fitText w:val="1260" w:id="25"/>
              </w:rPr>
              <w:t>医療機関</w:t>
            </w:r>
            <w:r>
              <w:rPr>
                <w:rFonts w:hint="eastAsia" w:ascii="ＭＳ 明朝" w:hAnsi="ＭＳ 明朝" w:eastAsia="ＭＳ 明朝"/>
                <w:color w:val="auto"/>
                <w:spacing w:val="1"/>
                <w:kern w:val="0"/>
                <w:highlight w:val="none"/>
                <w:u w:val="none" w:color="auto"/>
                <w:fitText w:val="1260" w:id="25"/>
              </w:rPr>
              <w:t>名</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157"/>
                <w:kern w:val="0"/>
                <w:highlight w:val="none"/>
                <w:u w:val="none" w:color="auto"/>
                <w:fitText w:val="1260" w:id="26"/>
              </w:rPr>
              <w:t>所在</w:t>
            </w:r>
            <w:r>
              <w:rPr>
                <w:rFonts w:hint="eastAsia" w:ascii="ＭＳ 明朝" w:hAnsi="ＭＳ 明朝" w:eastAsia="ＭＳ 明朝"/>
                <w:color w:val="auto"/>
                <w:spacing w:val="1"/>
                <w:kern w:val="0"/>
                <w:highlight w:val="none"/>
                <w:u w:val="none" w:color="auto"/>
                <w:fitText w:val="1260" w:id="26"/>
              </w:rPr>
              <w:t>地</w:t>
            </w:r>
          </w:p>
          <w:p>
            <w:pPr>
              <w:pStyle w:val="0"/>
              <w:spacing w:line="28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作成医師氏名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shd w:val="clear" w:color="auto" w:fill="auto"/>
              </w:rPr>
              <w:t>（自署の場合は押印不要）</w:t>
            </w:r>
          </w:p>
          <w:p>
            <w:pPr>
              <w:pStyle w:val="0"/>
              <w:spacing w:line="28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spacing w:val="70"/>
                <w:kern w:val="0"/>
                <w:highlight w:val="none"/>
                <w:u w:val="none" w:color="auto"/>
                <w:fitText w:val="1260" w:id="27"/>
              </w:rPr>
              <w:t>電話番</w:t>
            </w:r>
            <w:r>
              <w:rPr>
                <w:rFonts w:hint="eastAsia" w:ascii="ＭＳ 明朝" w:hAnsi="ＭＳ 明朝" w:eastAsia="ＭＳ 明朝"/>
                <w:color w:val="auto"/>
                <w:spacing w:val="30"/>
                <w:kern w:val="0"/>
                <w:highlight w:val="none"/>
                <w:u w:val="none" w:color="auto"/>
                <w:fitText w:val="1260" w:id="27"/>
              </w:rPr>
              <w:t>号</w:t>
            </w:r>
            <w:r>
              <w:rPr>
                <w:rFonts w:hint="eastAsia" w:ascii="ＭＳ 明朝" w:hAnsi="ＭＳ 明朝" w:eastAsia="ＭＳ 明朝"/>
                <w:color w:val="auto"/>
                <w:kern w:val="0"/>
                <w:highlight w:val="none"/>
                <w:u w:val="none" w:color="auto"/>
              </w:rPr>
              <w:t>　　　　　　　　（　　　　　）</w:t>
            </w:r>
          </w:p>
          <w:p>
            <w:pPr>
              <w:pStyle w:val="0"/>
              <w:numPr>
                <w:ilvl w:val="0"/>
                <w:numId w:val="1"/>
              </w:numPr>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下記の該当する項目にチェックしてください。（いずれかに該当しなければ意見書を書くことができません。）</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身体障害者福祉法第</w:t>
            </w:r>
            <w:r>
              <w:rPr>
                <w:rFonts w:hint="eastAsia" w:ascii="ＭＳ 明朝" w:hAnsi="ＭＳ 明朝" w:eastAsia="ＭＳ 明朝"/>
                <w:color w:val="auto"/>
                <w:sz w:val="17"/>
                <w:highlight w:val="none"/>
                <w:u w:val="none" w:color="auto"/>
              </w:rPr>
              <w:t>15</w:t>
            </w:r>
            <w:r>
              <w:rPr>
                <w:rFonts w:hint="eastAsia" w:ascii="ＭＳ 明朝" w:hAnsi="ＭＳ 明朝" w:eastAsia="ＭＳ 明朝"/>
                <w:color w:val="auto"/>
                <w:sz w:val="17"/>
                <w:highlight w:val="none"/>
                <w:u w:val="none" w:color="auto"/>
              </w:rPr>
              <w:t>条第１項に基づく指定医</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指定自立支援医療機関において当該医療を主として担当する医師</w:t>
            </w:r>
          </w:p>
          <w:p>
            <w:pPr>
              <w:pStyle w:val="0"/>
              <w:spacing w:line="280" w:lineRule="exact"/>
              <w:ind w:left="360" w:hanging="360" w:hangingChars="200"/>
              <w:rPr>
                <w:rFonts w:hint="eastAsia" w:ascii="ＭＳ 明朝" w:hAnsi="ＭＳ 明朝" w:eastAsia="ＭＳ 明朝"/>
                <w:color w:val="auto"/>
                <w:w w:val="80"/>
                <w:kern w:val="0"/>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w w:val="80"/>
                <w:kern w:val="0"/>
                <w:sz w:val="18"/>
                <w:highlight w:val="none"/>
                <w:u w:val="none" w:color="auto"/>
              </w:rPr>
              <w:t>国立身体障害者リハビリテーションセンター学院において実施している当該補装具関係の適合判定医師研修会を修了している医師</w:t>
            </w:r>
          </w:p>
          <w:p>
            <w:pPr>
              <w:pStyle w:val="0"/>
              <w:ind w:left="360" w:hanging="360" w:hangingChars="200"/>
              <w:rPr>
                <w:rFonts w:hint="eastAsia" w:ascii="ＭＳ 明朝" w:hAnsi="ＭＳ 明朝" w:eastAsia="ＭＳ 明朝"/>
                <w:color w:val="auto"/>
                <w:kern w:val="0"/>
                <w:highlight w:val="none"/>
                <w:u w:val="none" w:color="auto"/>
              </w:rPr>
            </w:pPr>
            <w:r>
              <w:rPr>
                <w:rFonts w:hint="eastAsia" w:ascii="ＭＳ 明朝" w:hAnsi="ＭＳ 明朝" w:eastAsia="ＭＳ 明朝"/>
                <w:strike w:val="0"/>
                <w:dstrike w:val="0"/>
                <w:color w:val="auto"/>
                <w:sz w:val="18"/>
                <w:highlight w:val="none"/>
                <w:u w:val="none" w:color="auto"/>
              </w:rPr>
              <w:t>□</w:t>
            </w:r>
            <w:r>
              <w:rPr>
                <w:rFonts w:hint="eastAsia" w:ascii="ＭＳ 明朝" w:hAnsi="ＭＳ 明朝" w:eastAsia="ＭＳ 明朝"/>
                <w:strike w:val="0"/>
                <w:dstrike w:val="0"/>
                <w:color w:val="auto"/>
                <w:sz w:val="18"/>
                <w:highlight w:val="none"/>
                <w:u w:val="none" w:color="auto"/>
              </w:rPr>
              <w:t xml:space="preserve"> </w:t>
            </w:r>
            <w:r>
              <w:rPr>
                <w:rFonts w:hint="eastAsia" w:ascii="ＭＳ 明朝" w:hAnsi="ＭＳ 明朝" w:eastAsia="ＭＳ 明朝"/>
                <w:strike w:val="0"/>
                <w:dstrike w:val="0"/>
                <w:color w:val="auto"/>
                <w:sz w:val="17"/>
                <w:highlight w:val="none"/>
                <w:u w:val="none" w:color="auto"/>
              </w:rPr>
              <w:t>【難病患者等に限る】</w:t>
            </w:r>
            <w:r>
              <w:rPr>
                <w:rFonts w:hint="eastAsia" w:ascii="ＭＳ 明朝" w:hAnsi="ＭＳ 明朝" w:eastAsia="ＭＳ 明朝"/>
                <w:strike w:val="0"/>
                <w:dstrike w:val="0"/>
                <w:color w:val="auto"/>
                <w:sz w:val="16"/>
                <w:highlight w:val="none"/>
                <w:u w:val="none" w:color="auto"/>
              </w:rPr>
              <w:t>難病の患者に対する医療等に関する法律第</w:t>
            </w:r>
            <w:r>
              <w:rPr>
                <w:rFonts w:hint="eastAsia" w:ascii="ＭＳ 明朝" w:hAnsi="ＭＳ 明朝" w:eastAsia="ＭＳ 明朝"/>
                <w:strike w:val="0"/>
                <w:dstrike w:val="0"/>
                <w:color w:val="auto"/>
                <w:sz w:val="16"/>
                <w:highlight w:val="none"/>
                <w:u w:val="none" w:color="auto"/>
              </w:rPr>
              <w:t>6</w:t>
            </w:r>
            <w:r>
              <w:rPr>
                <w:rFonts w:hint="eastAsia" w:ascii="ＭＳ 明朝" w:hAnsi="ＭＳ 明朝" w:eastAsia="ＭＳ 明朝"/>
                <w:strike w:val="0"/>
                <w:dstrike w:val="0"/>
                <w:color w:val="auto"/>
                <w:sz w:val="16"/>
                <w:highlight w:val="none"/>
                <w:u w:val="none" w:color="auto"/>
              </w:rPr>
              <w:t>条第１項に基づき都道府県が定める医師</w:t>
            </w:r>
          </w:p>
        </w:tc>
      </w:tr>
    </w:tbl>
    <w:p>
      <w:pPr>
        <w:pStyle w:val="0"/>
        <w:rPr>
          <w:rFonts w:hint="eastAsia" w:ascii="ＭＳ 明朝" w:hAnsi="ＭＳ 明朝" w:eastAsia="ＭＳ 明朝"/>
        </w:rPr>
      </w:pPr>
    </w:p>
    <w:sectPr>
      <w:pgSz w:w="11906" w:h="16838"/>
      <w:pgMar w:top="397" w:right="794" w:bottom="397" w:left="79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CC4E078"/>
    <w:lvl w:ilvl="0" w:tplc="00000000">
      <w:numFmt w:val="bullet"/>
      <w:lvlText w:val="※"/>
      <w:lvlJc w:val="left"/>
      <w:pPr>
        <w:tabs>
          <w:tab w:val="num" w:leader="none" w:pos="360"/>
        </w:tabs>
        <w:ind w:left="360" w:hanging="360"/>
      </w:pPr>
      <w:rPr>
        <w:rFonts w:hint="eastAsia" w:ascii="ＭＳ ゴシック" w:hAnsi="ＭＳ ゴシック" w:eastAsia="ＭＳ ゴシック"/>
        <w:sz w:val="21"/>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304" w:lineRule="atLeast"/>
      <w:jc w:val="both"/>
    </w:pPr>
    <w:rPr>
      <w:rFonts w:ascii="ＭＳ 明朝" w:hAnsi="ＭＳ 明朝"/>
      <w:spacing w:val="3"/>
    </w:rPr>
  </w:style>
  <w:style w:type="paragraph" w:styleId="16">
    <w:name w:val="header"/>
    <w:basedOn w:val="0"/>
    <w:next w:val="16"/>
    <w:link w:val="17"/>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character" w:styleId="17" w:customStyle="1">
    <w:name w:val=" (文字) (文字)10"/>
    <w:next w:val="17"/>
    <w:link w:val="16"/>
    <w:uiPriority w:val="0"/>
    <w:qFormat/>
    <w:rPr>
      <w:rFonts w:ascii="Century" w:hAnsi="Century" w:eastAsia="ＭＳ 明朝"/>
      <w:kern w:val="2"/>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0"/>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gif" /><Relationship Id="rId9" Type="http://schemas.openxmlformats.org/officeDocument/2006/relationships/image" Target="media/image4.gif"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5</Words>
  <Characters>1963</Characters>
  <Application>JUST Note</Application>
  <Lines>590</Lines>
  <Paragraphs>150</Paragraphs>
  <CharactersWithSpaces>2407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康祐</dc:creator>
  <cp:lastModifiedBy>鈴木　康祐</cp:lastModifiedBy>
  <dcterms:created xsi:type="dcterms:W3CDTF">2026-04-02T06:25:00Z</dcterms:created>
  <dcterms:modified xsi:type="dcterms:W3CDTF">2026-04-02T06:49:48Z</dcterms:modified>
  <cp:revision>4</cp:revision>
</cp:coreProperties>
</file>