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6CDC" w14:textId="77777777" w:rsidR="001E07CF" w:rsidRDefault="00B97116">
      <w:pPr>
        <w:kinsoku w:val="0"/>
        <w:wordWrap w:val="0"/>
        <w:overflowPunct w:val="0"/>
        <w:autoSpaceDE w:val="0"/>
        <w:autoSpaceDN w:val="0"/>
        <w:spacing w:line="240" w:lineRule="auto"/>
        <w:ind w:left="800" w:hangingChars="400" w:hanging="800"/>
        <w:jc w:val="left"/>
        <w:rPr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様式第２号</w:t>
      </w:r>
      <w:r>
        <w:rPr>
          <w:rFonts w:hint="eastAsia"/>
          <w:color w:val="000000"/>
        </w:rPr>
        <w:t>（第４条関係）（用紙　日本産業規格Ａ４縦型）</w:t>
      </w:r>
    </w:p>
    <w:p w14:paraId="01FCDF29" w14:textId="77777777" w:rsidR="001E07CF" w:rsidRDefault="001E07CF">
      <w:pPr>
        <w:kinsoku w:val="0"/>
        <w:wordWrap w:val="0"/>
        <w:overflowPunct w:val="0"/>
        <w:autoSpaceDE w:val="0"/>
        <w:autoSpaceDN w:val="0"/>
        <w:jc w:val="left"/>
        <w:rPr>
          <w:color w:val="000000"/>
        </w:rPr>
      </w:pPr>
    </w:p>
    <w:p w14:paraId="5D09D3F3" w14:textId="77777777" w:rsidR="001E07CF" w:rsidRDefault="00B97116">
      <w:pPr>
        <w:kinsoku w:val="0"/>
        <w:wordWrap w:val="0"/>
        <w:overflowPunct w:val="0"/>
        <w:autoSpaceDE w:val="0"/>
        <w:autoSpaceDN w:val="0"/>
        <w:spacing w:line="240" w:lineRule="auto"/>
        <w:jc w:val="center"/>
        <w:rPr>
          <w:color w:val="000000"/>
        </w:rPr>
      </w:pPr>
      <w:r>
        <w:rPr>
          <w:rFonts w:hint="eastAsia"/>
          <w:color w:val="000000"/>
        </w:rPr>
        <w:t>雨水浸透阻害行為変更許可申請（協議）書</w:t>
      </w:r>
    </w:p>
    <w:p w14:paraId="5D1509FD" w14:textId="77777777" w:rsidR="001E07CF" w:rsidRDefault="00B97116">
      <w:pPr>
        <w:kinsoku w:val="0"/>
        <w:wordWrap w:val="0"/>
        <w:overflowPunct w:val="0"/>
        <w:autoSpaceDE w:val="0"/>
        <w:autoSpaceDN w:val="0"/>
        <w:spacing w:line="240" w:lineRule="auto"/>
        <w:jc w:val="right"/>
        <w:rPr>
          <w:color w:val="000000"/>
        </w:rPr>
      </w:pPr>
      <w:r>
        <w:rPr>
          <w:rFonts w:hint="eastAsia"/>
          <w:color w:val="000000"/>
        </w:rPr>
        <w:t xml:space="preserve">年　　月　　日　</w:t>
      </w:r>
    </w:p>
    <w:p w14:paraId="0B2D114B" w14:textId="77777777" w:rsidR="001E07CF" w:rsidRDefault="00B97116">
      <w:pPr>
        <w:kinsoku w:val="0"/>
        <w:wordWrap w:val="0"/>
        <w:overflowPunct w:val="0"/>
        <w:autoSpaceDE w:val="0"/>
        <w:autoSpaceDN w:val="0"/>
        <w:spacing w:line="240" w:lineRule="auto"/>
        <w:jc w:val="left"/>
        <w:rPr>
          <w:color w:val="000000"/>
        </w:rPr>
      </w:pPr>
      <w:r>
        <w:rPr>
          <w:rFonts w:hint="eastAsia"/>
          <w:color w:val="000000"/>
        </w:rPr>
        <w:t xml:space="preserve">　　静岡県知事　氏　　名　様</w:t>
      </w:r>
    </w:p>
    <w:p w14:paraId="5AFD30AD" w14:textId="77777777" w:rsidR="001E07CF" w:rsidRDefault="00B97116">
      <w:pPr>
        <w:kinsoku w:val="0"/>
        <w:wordWrap w:val="0"/>
        <w:overflowPunct w:val="0"/>
        <w:autoSpaceDE w:val="0"/>
        <w:autoSpaceDN w:val="0"/>
        <w:spacing w:line="240" w:lineRule="auto"/>
        <w:ind w:firstLineChars="3100" w:firstLine="6200"/>
        <w:jc w:val="left"/>
        <w:rPr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 wp14:anchorId="4ECDB5E9" wp14:editId="44C897C4">
                <wp:simplePos x="0" y="0"/>
                <wp:positionH relativeFrom="column">
                  <wp:posOffset>4400550</wp:posOffset>
                </wp:positionH>
                <wp:positionV relativeFrom="paragraph">
                  <wp:posOffset>86360</wp:posOffset>
                </wp:positionV>
                <wp:extent cx="1524000" cy="342265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0" cy="342265"/>
                        </a:xfrm>
                        <a:prstGeom prst="bracketPair">
                          <a:avLst>
                            <a:gd name="adj" fmla="val 16656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B358CD2" w14:textId="77777777" w:rsidR="001E07CF" w:rsidRDefault="00B97116">
                            <w:pPr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法人にあっては、その主たる事務所の所在地</w:t>
                            </w:r>
                          </w:p>
                        </w:txbxContent>
                      </wps:txbx>
                      <wps:bodyPr vertOverflow="overflow" horzOverflow="overflow" lIns="72000" tIns="0" rIns="72000" bIns="0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6.8pt;mso-position-vertical-relative:text;mso-position-horizontal-relative:text;v-text-anchor:middle;position:absolute;height:26.95pt;mso-wrap-distance-top:0pt;width:120pt;mso-wrap-distance-left:5.65pt;margin-left:346.5pt;z-index:2;" o:spid="_x0000_s1026" o:allowincell="t" o:allowoverlap="t" filled="f" stroked="t" strokecolor="#000000" strokeweight="0.5pt" o:spt="185" type="#_x0000_t185" adj="3598">
                <v:fill/>
                <v:stroke filltype="solid"/>
                <v:textbox style="layout-flow:horizontal;" inset="1.9999999999999996mm,0mm,1.9999999999999996mm,0mm">
                  <w:txbxContent>
                    <w:p>
                      <w:pPr>
                        <w:pStyle w:val="0"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spacing w:line="240" w:lineRule="exact"/>
                        <w:jc w:val="left"/>
                        <w:rPr>
                          <w:rFonts w:hint="eastAsia"/>
                          <w:highlight w:val="none"/>
                        </w:rPr>
                      </w:pPr>
                      <w:r>
                        <w:rPr>
                          <w:rFonts w:hint="eastAsia"/>
                          <w:color w:val="000000"/>
                          <w:highlight w:val="none"/>
                          <w:u w:val="none" w:color="auto"/>
                        </w:rPr>
                        <w:t>法人にあっては、その主たる事務所の所在地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14:paraId="3E415329" w14:textId="77777777" w:rsidR="001E07CF" w:rsidRDefault="00B97116">
      <w:pPr>
        <w:kinsoku w:val="0"/>
        <w:wordWrap w:val="0"/>
        <w:overflowPunct w:val="0"/>
        <w:autoSpaceDE w:val="0"/>
        <w:autoSpaceDN w:val="0"/>
        <w:spacing w:line="240" w:lineRule="auto"/>
        <w:ind w:firstLineChars="3000" w:firstLine="6000"/>
        <w:jc w:val="left"/>
        <w:rPr>
          <w:color w:val="000000"/>
        </w:rPr>
      </w:pPr>
      <w:r>
        <w:rPr>
          <w:rFonts w:hint="eastAsia"/>
          <w:color w:val="000000"/>
        </w:rPr>
        <w:t>住　　所</w:t>
      </w:r>
    </w:p>
    <w:p w14:paraId="6B201E77" w14:textId="77777777" w:rsidR="001E07CF" w:rsidRDefault="00B97116">
      <w:pPr>
        <w:kinsoku w:val="0"/>
        <w:wordWrap w:val="0"/>
        <w:overflowPunct w:val="0"/>
        <w:autoSpaceDE w:val="0"/>
        <w:autoSpaceDN w:val="0"/>
        <w:spacing w:line="240" w:lineRule="auto"/>
        <w:jc w:val="left"/>
        <w:rPr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 wp14:anchorId="5E731829" wp14:editId="0072D48F">
                <wp:simplePos x="0" y="0"/>
                <wp:positionH relativeFrom="column">
                  <wp:posOffset>4400550</wp:posOffset>
                </wp:positionH>
                <wp:positionV relativeFrom="paragraph">
                  <wp:posOffset>118110</wp:posOffset>
                </wp:positionV>
                <wp:extent cx="1522730" cy="342265"/>
                <wp:effectExtent l="635" t="635" r="29845" b="10795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2730" cy="342265"/>
                        </a:xfrm>
                        <a:prstGeom prst="bracketPair">
                          <a:avLst>
                            <a:gd name="adj" fmla="val 16663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703A211" w14:textId="77777777" w:rsidR="001E07CF" w:rsidRDefault="00B97116">
                            <w:pPr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法人にあっては、その名称及び代表者の氏名</w:t>
                            </w:r>
                          </w:p>
                        </w:txbxContent>
                      </wps:txbx>
                      <wps:bodyPr vertOverflow="overflow" horzOverflow="overflow" lIns="72000" tIns="0" rIns="72000" bIns="0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9.3000000000000007pt;mso-position-vertical-relative:text;mso-position-horizontal-relative:text;v-text-anchor:middle;position:absolute;height:26.95pt;mso-wrap-distance-top:0pt;width:119.9pt;mso-wrap-distance-left:5.65pt;margin-left:346.5pt;z-index:3;" o:spid="_x0000_s1027" o:allowincell="t" o:allowoverlap="t" filled="f" stroked="t" strokecolor="#000000" strokeweight="0.5pt" o:spt="185" type="#_x0000_t185" adj="3599">
                <v:fill/>
                <v:stroke filltype="solid"/>
                <v:textbox style="layout-flow:horizontal;" inset="1.9999999999999996mm,0mm,1.9999999999999996mm,0mm">
                  <w:txbxContent>
                    <w:p>
                      <w:pPr>
                        <w:pStyle w:val="0"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spacing w:line="240" w:lineRule="exact"/>
                        <w:jc w:val="left"/>
                        <w:rPr>
                          <w:rFonts w:hint="eastAsia"/>
                          <w:highlight w:val="none"/>
                        </w:rPr>
                      </w:pPr>
                      <w:r>
                        <w:rPr>
                          <w:rFonts w:hint="eastAsia"/>
                          <w:strike w:val="0"/>
                          <w:dstrike w:val="0"/>
                          <w:color w:val="000000"/>
                          <w:highlight w:val="none"/>
                          <w:u w:val="none" w:color="auto"/>
                        </w:rPr>
                        <w:t>法人にあっては、その名称及び代表者の氏名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000000"/>
        </w:rPr>
        <w:t xml:space="preserve">　　　　　　　　　　　　　　　　　　　　　　申請（協議）者　</w:t>
      </w:r>
    </w:p>
    <w:p w14:paraId="4A3D9B83" w14:textId="77777777" w:rsidR="001E07CF" w:rsidRDefault="00B97116">
      <w:pPr>
        <w:kinsoku w:val="0"/>
        <w:wordWrap w:val="0"/>
        <w:overflowPunct w:val="0"/>
        <w:autoSpaceDE w:val="0"/>
        <w:autoSpaceDN w:val="0"/>
        <w:spacing w:line="240" w:lineRule="auto"/>
        <w:ind w:firstLineChars="3000" w:firstLine="6000"/>
        <w:jc w:val="left"/>
        <w:rPr>
          <w:color w:val="000000"/>
        </w:rPr>
      </w:pPr>
      <w:r>
        <w:rPr>
          <w:rFonts w:hint="eastAsia"/>
          <w:color w:val="000000"/>
        </w:rPr>
        <w:t>氏　　名</w:t>
      </w:r>
    </w:p>
    <w:p w14:paraId="3883DA2A" w14:textId="77777777" w:rsidR="001E07CF" w:rsidRDefault="001E07CF">
      <w:pPr>
        <w:kinsoku w:val="0"/>
        <w:wordWrap w:val="0"/>
        <w:overflowPunct w:val="0"/>
        <w:autoSpaceDE w:val="0"/>
        <w:autoSpaceDN w:val="0"/>
        <w:spacing w:line="240" w:lineRule="auto"/>
        <w:jc w:val="left"/>
        <w:rPr>
          <w:color w:val="000000"/>
        </w:rPr>
      </w:pPr>
    </w:p>
    <w:p w14:paraId="3555547A" w14:textId="77777777" w:rsidR="001E07CF" w:rsidRDefault="00B97116">
      <w:pPr>
        <w:kinsoku w:val="0"/>
        <w:wordWrap w:val="0"/>
        <w:overflowPunct w:val="0"/>
        <w:autoSpaceDE w:val="0"/>
        <w:autoSpaceDN w:val="0"/>
        <w:spacing w:line="240" w:lineRule="auto"/>
        <w:ind w:firstLineChars="3000" w:firstLine="6000"/>
        <w:jc w:val="left"/>
        <w:rPr>
          <w:color w:val="000000"/>
        </w:rPr>
      </w:pPr>
      <w:r>
        <w:rPr>
          <w:rFonts w:hint="eastAsia"/>
          <w:color w:val="000000"/>
        </w:rPr>
        <w:t>電話番号</w:t>
      </w:r>
    </w:p>
    <w:p w14:paraId="25969048" w14:textId="77777777" w:rsidR="001E07CF" w:rsidRDefault="00B97116">
      <w:pPr>
        <w:kinsoku w:val="0"/>
        <w:wordWrap w:val="0"/>
        <w:overflowPunct w:val="0"/>
        <w:autoSpaceDE w:val="0"/>
        <w:autoSpaceDN w:val="0"/>
        <w:spacing w:line="240" w:lineRule="auto"/>
        <w:ind w:firstLineChars="3000" w:firstLine="6000"/>
        <w:jc w:val="left"/>
        <w:rPr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 wp14:anchorId="5051287F" wp14:editId="548B72F8">
                <wp:simplePos x="0" y="0"/>
                <wp:positionH relativeFrom="column">
                  <wp:posOffset>1909445</wp:posOffset>
                </wp:positionH>
                <wp:positionV relativeFrom="paragraph">
                  <wp:posOffset>93345</wp:posOffset>
                </wp:positionV>
                <wp:extent cx="2694940" cy="337185"/>
                <wp:effectExtent l="0" t="0" r="635" b="635"/>
                <wp:wrapNone/>
                <wp:docPr id="1028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694940" cy="33718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14:paraId="67128D10" w14:textId="77777777" w:rsidR="001E07CF" w:rsidRDefault="00B97116">
                            <w:pPr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37</w:t>
                            </w:r>
                            <w:r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  <w:p w14:paraId="4DBA8FA7" w14:textId="77777777" w:rsidR="001E07CF" w:rsidRDefault="00B97116">
                            <w:pPr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37</w:t>
                            </w:r>
                            <w:r>
                              <w:rPr>
                                <w:rFonts w:hint="eastAsia"/>
                              </w:rPr>
                              <w:t>条第４項において準用する同法第</w:t>
                            </w:r>
                            <w:r>
                              <w:rPr>
                                <w:rFonts w:hint="eastAsia"/>
                              </w:rPr>
                              <w:t>35</w:t>
                            </w:r>
                            <w:r>
                              <w:rPr>
                                <w:rFonts w:hint="eastAsia"/>
                              </w:rPr>
                              <w:t>条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7.35pt;mso-position-vertical-relative:text;mso-position-horizontal-relative:text;v-text-anchor:middle;position:absolute;height:26.55pt;mso-wrap-distance-top:0pt;width:212.2pt;mso-wrap-distance-left:16pt;margin-left:150.35pt;z-index:4;" o:spid="_x0000_s1028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spacing w:line="240" w:lineRule="exact"/>
                        <w:jc w:val="both"/>
                        <w:rPr>
                          <w:rFonts w:hint="eastAsia"/>
                          <w:highlight w:val="none"/>
                        </w:rPr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37</w:t>
                      </w:r>
                      <w:r>
                        <w:rPr>
                          <w:rFonts w:hint="eastAsia"/>
                        </w:rPr>
                        <w:t>条第１項</w:t>
                      </w:r>
                    </w:p>
                    <w:p>
                      <w:pPr>
                        <w:pStyle w:val="0"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spacing w:line="240" w:lineRule="exact"/>
                        <w:jc w:val="both"/>
                        <w:rPr>
                          <w:rFonts w:hint="eastAsia"/>
                          <w:highlight w:val="yellow"/>
                        </w:rPr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37</w:t>
                      </w:r>
                      <w:r>
                        <w:rPr>
                          <w:rFonts w:hint="eastAsia"/>
                        </w:rPr>
                        <w:t>条第４項において準用する同法第</w:t>
                      </w:r>
                      <w:r>
                        <w:rPr>
                          <w:rFonts w:hint="eastAsia"/>
                        </w:rPr>
                        <w:t>35</w:t>
                      </w:r>
                      <w:r>
                        <w:rPr>
                          <w:rFonts w:hint="eastAsia"/>
                        </w:rPr>
                        <w:t>条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 w14:paraId="1C29EA55" w14:textId="77777777" w:rsidR="001E07CF" w:rsidRDefault="00B97116">
      <w:pPr>
        <w:kinsoku w:val="0"/>
        <w:wordWrap w:val="0"/>
        <w:overflowPunct w:val="0"/>
        <w:autoSpaceDE w:val="0"/>
        <w:autoSpaceDN w:val="0"/>
        <w:spacing w:line="240" w:lineRule="auto"/>
        <w:ind w:left="200" w:hangingChars="100" w:hanging="200"/>
        <w:jc w:val="left"/>
        <w:rPr>
          <w:color w:val="000000"/>
        </w:rPr>
      </w:pPr>
      <w:r>
        <w:rPr>
          <w:rFonts w:hint="eastAsia"/>
          <w:color w:val="000000"/>
        </w:rPr>
        <w:t xml:space="preserve">　　特定都市河川浸水被害対策法　</w:t>
      </w:r>
      <w:r>
        <w:rPr>
          <w:rFonts w:hint="eastAsia"/>
        </w:rPr>
        <w:t xml:space="preserve">　　　　　　　　　　　　　　　　　　　の規定により、雨水浸透阻害</w:t>
      </w:r>
    </w:p>
    <w:p w14:paraId="0F0F7FFF" w14:textId="77777777" w:rsidR="001E07CF" w:rsidRDefault="00B97116">
      <w:pPr>
        <w:kinsoku w:val="0"/>
        <w:wordWrap w:val="0"/>
        <w:overflowPunct w:val="0"/>
        <w:autoSpaceDE w:val="0"/>
        <w:autoSpaceDN w:val="0"/>
        <w:spacing w:line="240" w:lineRule="auto"/>
        <w:ind w:left="200" w:hangingChars="100" w:hanging="200"/>
        <w:jc w:val="left"/>
        <w:rPr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 wp14:anchorId="04C66971" wp14:editId="4AC7C341">
                <wp:simplePos x="0" y="0"/>
                <wp:positionH relativeFrom="column">
                  <wp:posOffset>378460</wp:posOffset>
                </wp:positionH>
                <wp:positionV relativeFrom="paragraph">
                  <wp:posOffset>86995</wp:posOffset>
                </wp:positionV>
                <wp:extent cx="1390015" cy="327660"/>
                <wp:effectExtent l="0" t="0" r="635" b="635"/>
                <wp:wrapNone/>
                <wp:docPr id="1029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90015" cy="32766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14:paraId="0E5A8F6F" w14:textId="77777777" w:rsidR="001E07CF" w:rsidRDefault="00B97116">
                            <w:pPr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spacing w:val="50"/>
                                <w:fitText w:val="2000" w:id="12"/>
                              </w:rPr>
                              <w:t>の許可を受け</w:t>
                            </w:r>
                            <w:r>
                              <w:rPr>
                                <w:rFonts w:hint="eastAsia"/>
                                <w:fitText w:val="2000" w:id="12"/>
                              </w:rPr>
                              <w:t>た</w:t>
                            </w:r>
                          </w:p>
                          <w:p w14:paraId="433D3D1C" w14:textId="77777777" w:rsidR="001E07CF" w:rsidRDefault="00B97116">
                            <w:pPr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240" w:lineRule="auto"/>
                              <w:ind w:rightChars="-76" w:right="-152"/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に係る協議が成立した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6.85pt;mso-position-vertical-relative:text;mso-position-horizontal-relative:text;v-text-anchor:middle;position:absolute;height:25.8pt;mso-wrap-distance-top:0pt;width:109.45pt;mso-wrap-distance-left:16pt;margin-left:29.8pt;z-index:5;" o:spid="_x0000_s1029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spacing w:line="240" w:lineRule="exact"/>
                        <w:jc w:val="both"/>
                        <w:rPr>
                          <w:rFonts w:hint="eastAsia"/>
                          <w:highlight w:val="none"/>
                        </w:rPr>
                      </w:pPr>
                      <w:r>
                        <w:rPr>
                          <w:rFonts w:hint="eastAsia"/>
                          <w:spacing w:val="50"/>
                          <w:fitText w:val="2000" w:id="12"/>
                        </w:rPr>
                        <w:t>の許可を受け</w:t>
                      </w:r>
                      <w:r>
                        <w:rPr>
                          <w:rFonts w:hint="eastAsia"/>
                          <w:fitText w:val="2000" w:id="12"/>
                        </w:rPr>
                        <w:t>た</w:t>
                      </w:r>
                    </w:p>
                    <w:p>
                      <w:pPr>
                        <w:pStyle w:val="0"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spacing w:line="240" w:lineRule="auto"/>
                        <w:ind w:right="-152" w:rightChars="-76"/>
                        <w:jc w:val="both"/>
                        <w:rPr>
                          <w:rFonts w:hint="eastAsia"/>
                          <w:highlight w:val="yellow"/>
                        </w:rPr>
                      </w:pPr>
                      <w:r>
                        <w:rPr>
                          <w:rFonts w:hint="eastAsia"/>
                        </w:rPr>
                        <w:t>に係る協議が成立した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 wp14:anchorId="6C9A7F16" wp14:editId="7E0A4D19">
                <wp:simplePos x="0" y="0"/>
                <wp:positionH relativeFrom="column">
                  <wp:posOffset>2918460</wp:posOffset>
                </wp:positionH>
                <wp:positionV relativeFrom="paragraph">
                  <wp:posOffset>103505</wp:posOffset>
                </wp:positionV>
                <wp:extent cx="762000" cy="327660"/>
                <wp:effectExtent l="0" t="0" r="635" b="635"/>
                <wp:wrapNone/>
                <wp:docPr id="1030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62000" cy="32766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14:paraId="7EBC87E2" w14:textId="77777777" w:rsidR="001E07CF" w:rsidRDefault="00B97116">
                            <w:pPr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ind w:rightChars="-78" w:right="-156"/>
                            </w:pPr>
                            <w:r>
                              <w:rPr>
                                <w:rFonts w:hint="eastAsia"/>
                              </w:rPr>
                              <w:t>許可を申請</w:t>
                            </w:r>
                          </w:p>
                          <w:p w14:paraId="21B5EFFA" w14:textId="77777777" w:rsidR="001E07CF" w:rsidRDefault="00B97116">
                            <w:pPr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ind w:rightChars="-113" w:right="-226"/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協　　　議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8.15pt;mso-position-vertical-relative:text;mso-position-horizontal-relative:text;v-text-anchor:middle;position:absolute;height:25.8pt;mso-wrap-distance-top:0pt;width:60pt;mso-wrap-distance-left:16pt;margin-left:229.8pt;z-index:6;" o:spid="_x0000_s1030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spacing w:line="240" w:lineRule="exact"/>
                        <w:ind w:right="0" w:rightChars="-78"/>
                        <w:jc w:val="both"/>
                        <w:rPr>
                          <w:rFonts w:hint="eastAsia"/>
                          <w:highlight w:val="none"/>
                        </w:rPr>
                      </w:pPr>
                      <w:r>
                        <w:rPr>
                          <w:rFonts w:hint="eastAsia"/>
                        </w:rPr>
                        <w:t>許可を申請</w:t>
                      </w:r>
                    </w:p>
                    <w:p>
                      <w:pPr>
                        <w:pStyle w:val="0"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spacing w:line="240" w:lineRule="exact"/>
                        <w:ind w:right="0" w:rightChars="-113"/>
                        <w:jc w:val="both"/>
                        <w:rPr>
                          <w:rFonts w:hint="eastAsia"/>
                          <w:highlight w:val="yellow"/>
                        </w:rPr>
                      </w:pPr>
                      <w:r>
                        <w:rPr>
                          <w:rFonts w:hint="eastAsia"/>
                        </w:rPr>
                        <w:t>協　　　議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 w14:paraId="60AE0731" w14:textId="77777777" w:rsidR="001E07CF" w:rsidRDefault="00B97116">
      <w:pPr>
        <w:kinsoku w:val="0"/>
        <w:wordWrap w:val="0"/>
        <w:overflowPunct w:val="0"/>
        <w:autoSpaceDE w:val="0"/>
        <w:autoSpaceDN w:val="0"/>
        <w:spacing w:line="240" w:lineRule="auto"/>
        <w:ind w:leftChars="100" w:left="200"/>
        <w:jc w:val="left"/>
        <w:rPr>
          <w:color w:val="000000"/>
        </w:rPr>
      </w:pPr>
      <w:r>
        <w:rPr>
          <w:rFonts w:hint="eastAsia"/>
        </w:rPr>
        <w:t>行為　　　　　　　　　　　事項の変更について　　　　　　します。</w:t>
      </w:r>
    </w:p>
    <w:tbl>
      <w:tblPr>
        <w:tblpPr w:leftFromText="142" w:rightFromText="142" w:vertAnchor="text" w:horzAnchor="margin" w:tblpX="209" w:tblpY="135"/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5"/>
        <w:gridCol w:w="3567"/>
        <w:gridCol w:w="4900"/>
      </w:tblGrid>
      <w:tr w:rsidR="001E07CF" w14:paraId="74313838" w14:textId="77777777">
        <w:trPr>
          <w:cantSplit/>
          <w:trHeight w:val="560"/>
        </w:trPr>
        <w:tc>
          <w:tcPr>
            <w:tcW w:w="725" w:type="dxa"/>
            <w:vMerge w:val="restart"/>
            <w:tcBorders>
              <w:bottom w:val="nil"/>
            </w:tcBorders>
            <w:textDirection w:val="tbRlV"/>
            <w:vAlign w:val="center"/>
          </w:tcPr>
          <w:p w14:paraId="0F56CD6D" w14:textId="77777777" w:rsidR="001E07CF" w:rsidRDefault="00B97116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3567" w:type="dxa"/>
            <w:tcBorders>
              <w:bottom w:val="nil"/>
            </w:tcBorders>
            <w:vAlign w:val="center"/>
          </w:tcPr>
          <w:p w14:paraId="10139449" w14:textId="77777777" w:rsidR="001E07CF" w:rsidRDefault="00B97116">
            <w:pPr>
              <w:spacing w:line="280" w:lineRule="exact"/>
              <w:ind w:left="397" w:hanging="397"/>
              <w:jc w:val="left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１　雨水浸透阻害行為の区域に含まれる地域の名称</w:t>
            </w:r>
          </w:p>
        </w:tc>
        <w:tc>
          <w:tcPr>
            <w:tcW w:w="4900" w:type="dxa"/>
            <w:tcBorders>
              <w:bottom w:val="nil"/>
            </w:tcBorders>
          </w:tcPr>
          <w:p w14:paraId="5A2C6526" w14:textId="77777777" w:rsidR="001E07CF" w:rsidRDefault="001E07CF">
            <w:pPr>
              <w:spacing w:line="280" w:lineRule="exact"/>
            </w:pPr>
          </w:p>
        </w:tc>
      </w:tr>
      <w:tr w:rsidR="001E07CF" w14:paraId="1241FBAE" w14:textId="77777777">
        <w:trPr>
          <w:cantSplit/>
          <w:trHeight w:val="560"/>
        </w:trPr>
        <w:tc>
          <w:tcPr>
            <w:tcW w:w="725" w:type="dxa"/>
            <w:vMerge/>
            <w:tcBorders>
              <w:top w:val="nil"/>
              <w:bottom w:val="nil"/>
            </w:tcBorders>
          </w:tcPr>
          <w:p w14:paraId="1F46BF3F" w14:textId="77777777" w:rsidR="001E07CF" w:rsidRDefault="001E07CF">
            <w:pPr>
              <w:spacing w:line="280" w:lineRule="exact"/>
            </w:pPr>
          </w:p>
        </w:tc>
        <w:tc>
          <w:tcPr>
            <w:tcW w:w="3567" w:type="dxa"/>
            <w:tcBorders>
              <w:bottom w:val="nil"/>
            </w:tcBorders>
            <w:vAlign w:val="center"/>
          </w:tcPr>
          <w:p w14:paraId="782393F3" w14:textId="77777777" w:rsidR="001E07CF" w:rsidRDefault="00B97116">
            <w:pPr>
              <w:spacing w:line="280" w:lineRule="exact"/>
              <w:ind w:left="315" w:rightChars="-4" w:right="-8" w:hanging="315"/>
              <w:jc w:val="left"/>
              <w:rPr>
                <w:rFonts w:ascii="游明朝" w:hAnsi="游明朝"/>
                <w:spacing w:val="10"/>
              </w:rPr>
            </w:pPr>
            <w:r>
              <w:rPr>
                <w:rFonts w:ascii="游明朝" w:hAnsi="游明朝" w:hint="eastAsia"/>
              </w:rPr>
              <w:t>２　雨水浸透阻害行為区域</w:t>
            </w:r>
            <w:r>
              <w:rPr>
                <w:rFonts w:ascii="游明朝" w:hAnsi="游明朝" w:hint="eastAsia"/>
                <w:spacing w:val="10"/>
              </w:rPr>
              <w:t>の面</w:t>
            </w:r>
            <w:r>
              <w:rPr>
                <w:rFonts w:ascii="游明朝" w:hAnsi="游明朝" w:hint="eastAsia"/>
              </w:rPr>
              <w:t>積</w:t>
            </w:r>
          </w:p>
        </w:tc>
        <w:tc>
          <w:tcPr>
            <w:tcW w:w="4900" w:type="dxa"/>
            <w:tcBorders>
              <w:bottom w:val="nil"/>
            </w:tcBorders>
            <w:vAlign w:val="center"/>
          </w:tcPr>
          <w:p w14:paraId="07EFB6BC" w14:textId="77777777" w:rsidR="001E07CF" w:rsidRDefault="00B97116">
            <w:pPr>
              <w:wordWrap w:val="0"/>
              <w:spacing w:line="280" w:lineRule="exact"/>
              <w:jc w:val="right"/>
            </w:pPr>
            <w:r>
              <w:rPr>
                <w:rFonts w:hint="eastAsia"/>
              </w:rPr>
              <w:t xml:space="preserve">㎡　</w:t>
            </w:r>
          </w:p>
        </w:tc>
      </w:tr>
      <w:tr w:rsidR="001E07CF" w14:paraId="07779905" w14:textId="77777777">
        <w:trPr>
          <w:cantSplit/>
          <w:trHeight w:val="560"/>
        </w:trPr>
        <w:tc>
          <w:tcPr>
            <w:tcW w:w="725" w:type="dxa"/>
            <w:vMerge/>
            <w:tcBorders>
              <w:top w:val="nil"/>
              <w:bottom w:val="nil"/>
            </w:tcBorders>
          </w:tcPr>
          <w:p w14:paraId="0860EA3A" w14:textId="77777777" w:rsidR="001E07CF" w:rsidRDefault="001E07CF">
            <w:pPr>
              <w:spacing w:line="280" w:lineRule="exact"/>
            </w:pPr>
          </w:p>
        </w:tc>
        <w:tc>
          <w:tcPr>
            <w:tcW w:w="3567" w:type="dxa"/>
            <w:tcBorders>
              <w:bottom w:val="nil"/>
            </w:tcBorders>
            <w:vAlign w:val="center"/>
          </w:tcPr>
          <w:p w14:paraId="09066666" w14:textId="77777777" w:rsidR="001E07CF" w:rsidRDefault="00B97116">
            <w:pPr>
              <w:spacing w:line="280" w:lineRule="exact"/>
              <w:ind w:left="397" w:hanging="397"/>
              <w:jc w:val="left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３　雨水浸透阻害行為に関する工事の計画の概要</w:t>
            </w:r>
          </w:p>
        </w:tc>
        <w:tc>
          <w:tcPr>
            <w:tcW w:w="4900" w:type="dxa"/>
            <w:tcBorders>
              <w:bottom w:val="nil"/>
            </w:tcBorders>
          </w:tcPr>
          <w:p w14:paraId="55931ACA" w14:textId="77777777" w:rsidR="001E07CF" w:rsidRDefault="001E07CF">
            <w:pPr>
              <w:spacing w:line="280" w:lineRule="exact"/>
            </w:pPr>
          </w:p>
        </w:tc>
      </w:tr>
      <w:tr w:rsidR="001E07CF" w14:paraId="21574B9C" w14:textId="77777777">
        <w:trPr>
          <w:cantSplit/>
          <w:trHeight w:val="560"/>
        </w:trPr>
        <w:tc>
          <w:tcPr>
            <w:tcW w:w="725" w:type="dxa"/>
            <w:vMerge/>
            <w:tcBorders>
              <w:top w:val="nil"/>
            </w:tcBorders>
          </w:tcPr>
          <w:p w14:paraId="1235FBEF" w14:textId="77777777" w:rsidR="001E07CF" w:rsidRDefault="001E07CF">
            <w:pPr>
              <w:spacing w:line="280" w:lineRule="exact"/>
            </w:pPr>
          </w:p>
        </w:tc>
        <w:tc>
          <w:tcPr>
            <w:tcW w:w="3567" w:type="dxa"/>
            <w:tcBorders>
              <w:bottom w:val="nil"/>
            </w:tcBorders>
            <w:vAlign w:val="center"/>
          </w:tcPr>
          <w:p w14:paraId="3C0EAC42" w14:textId="77777777" w:rsidR="001E07CF" w:rsidRDefault="00B97116">
            <w:pPr>
              <w:spacing w:line="280" w:lineRule="exact"/>
              <w:ind w:left="315" w:hanging="315"/>
              <w:jc w:val="left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４　対策工事の計画の概要</w:t>
            </w:r>
          </w:p>
        </w:tc>
        <w:tc>
          <w:tcPr>
            <w:tcW w:w="4900" w:type="dxa"/>
            <w:tcBorders>
              <w:bottom w:val="nil"/>
            </w:tcBorders>
          </w:tcPr>
          <w:p w14:paraId="19F32ECE" w14:textId="77777777" w:rsidR="001E07CF" w:rsidRDefault="001E07CF">
            <w:pPr>
              <w:spacing w:line="280" w:lineRule="exact"/>
            </w:pPr>
          </w:p>
        </w:tc>
      </w:tr>
      <w:tr w:rsidR="001E07CF" w14:paraId="186DEE16" w14:textId="77777777">
        <w:trPr>
          <w:cantSplit/>
          <w:trHeight w:val="500"/>
        </w:trPr>
        <w:tc>
          <w:tcPr>
            <w:tcW w:w="4292" w:type="dxa"/>
            <w:gridSpan w:val="2"/>
            <w:tcBorders>
              <w:bottom w:val="nil"/>
            </w:tcBorders>
            <w:vAlign w:val="center"/>
          </w:tcPr>
          <w:p w14:paraId="2CFC710C" w14:textId="77777777" w:rsidR="001E07CF" w:rsidRDefault="00B97116">
            <w:pPr>
              <w:spacing w:line="280" w:lineRule="exact"/>
              <w:ind w:left="318" w:hanging="318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変更の理由</w:t>
            </w:r>
          </w:p>
        </w:tc>
        <w:tc>
          <w:tcPr>
            <w:tcW w:w="4900" w:type="dxa"/>
            <w:tcBorders>
              <w:bottom w:val="nil"/>
            </w:tcBorders>
            <w:vAlign w:val="center"/>
          </w:tcPr>
          <w:p w14:paraId="6B8996E0" w14:textId="77777777" w:rsidR="001E07CF" w:rsidRDefault="001E07CF">
            <w:pPr>
              <w:spacing w:line="280" w:lineRule="exact"/>
            </w:pPr>
          </w:p>
        </w:tc>
      </w:tr>
      <w:tr w:rsidR="001E07CF" w14:paraId="513B1EDA" w14:textId="77777777">
        <w:trPr>
          <w:cantSplit/>
          <w:trHeight w:val="500"/>
        </w:trPr>
        <w:tc>
          <w:tcPr>
            <w:tcW w:w="4292" w:type="dxa"/>
            <w:gridSpan w:val="2"/>
            <w:tcBorders>
              <w:bottom w:val="nil"/>
            </w:tcBorders>
            <w:vAlign w:val="center"/>
          </w:tcPr>
          <w:p w14:paraId="4C538C3F" w14:textId="77777777" w:rsidR="001E07CF" w:rsidRDefault="00B97116">
            <w:pPr>
              <w:spacing w:line="280" w:lineRule="exact"/>
              <w:ind w:left="318" w:hanging="318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雨水浸透阻害行為の許可番号</w:t>
            </w:r>
          </w:p>
        </w:tc>
        <w:tc>
          <w:tcPr>
            <w:tcW w:w="4900" w:type="dxa"/>
            <w:tcBorders>
              <w:bottom w:val="nil"/>
            </w:tcBorders>
            <w:vAlign w:val="center"/>
          </w:tcPr>
          <w:p w14:paraId="3C3826F3" w14:textId="77777777" w:rsidR="001E07CF" w:rsidRDefault="00B97116">
            <w:pPr>
              <w:wordWrap w:val="0"/>
              <w:spacing w:line="280" w:lineRule="exact"/>
              <w:jc w:val="right"/>
            </w:pPr>
            <w:r>
              <w:rPr>
                <w:rFonts w:hint="eastAsia"/>
              </w:rPr>
              <w:t xml:space="preserve">年　　月　　日　　第　　　　号　</w:t>
            </w:r>
          </w:p>
        </w:tc>
      </w:tr>
      <w:tr w:rsidR="001E07CF" w14:paraId="74A630DF" w14:textId="77777777">
        <w:trPr>
          <w:cantSplit/>
          <w:trHeight w:val="560"/>
        </w:trPr>
        <w:tc>
          <w:tcPr>
            <w:tcW w:w="725" w:type="dxa"/>
            <w:vMerge w:val="restart"/>
            <w:tcBorders>
              <w:bottom w:val="nil"/>
            </w:tcBorders>
            <w:textDirection w:val="tbRlV"/>
            <w:vAlign w:val="center"/>
          </w:tcPr>
          <w:p w14:paraId="641B8495" w14:textId="77777777" w:rsidR="001E07CF" w:rsidRDefault="00B97116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  <w:spacing w:val="15"/>
              </w:rPr>
              <w:t>伴い変更する事</w:t>
            </w:r>
            <w:r>
              <w:rPr>
                <w:rFonts w:hint="eastAsia"/>
              </w:rPr>
              <w:t>項</w:t>
            </w:r>
          </w:p>
          <w:p w14:paraId="0EBA3DD8" w14:textId="77777777" w:rsidR="001E07CF" w:rsidRDefault="00B97116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工事の計画の変更に</w:t>
            </w:r>
          </w:p>
        </w:tc>
        <w:tc>
          <w:tcPr>
            <w:tcW w:w="3567" w:type="dxa"/>
            <w:tcBorders>
              <w:bottom w:val="nil"/>
            </w:tcBorders>
            <w:vAlign w:val="center"/>
          </w:tcPr>
          <w:p w14:paraId="19E348A9" w14:textId="77777777" w:rsidR="001E07CF" w:rsidRDefault="00B97116">
            <w:pPr>
              <w:spacing w:line="280" w:lineRule="exact"/>
              <w:ind w:left="397" w:hanging="397"/>
              <w:jc w:val="left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１　雨水浸透阻害行為に関する工事の着手予定日</w:t>
            </w:r>
          </w:p>
        </w:tc>
        <w:tc>
          <w:tcPr>
            <w:tcW w:w="4900" w:type="dxa"/>
            <w:tcBorders>
              <w:bottom w:val="nil"/>
            </w:tcBorders>
            <w:vAlign w:val="center"/>
          </w:tcPr>
          <w:p w14:paraId="3F672FEB" w14:textId="77777777" w:rsidR="001E07CF" w:rsidRDefault="00B97116">
            <w:pPr>
              <w:wordWrap w:val="0"/>
              <w:spacing w:line="28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1E07CF" w14:paraId="34BE3030" w14:textId="77777777">
        <w:trPr>
          <w:cantSplit/>
          <w:trHeight w:val="40"/>
        </w:trPr>
        <w:tc>
          <w:tcPr>
            <w:tcW w:w="725" w:type="dxa"/>
            <w:vMerge/>
            <w:tcBorders>
              <w:top w:val="nil"/>
              <w:bottom w:val="nil"/>
            </w:tcBorders>
          </w:tcPr>
          <w:p w14:paraId="26ADC76F" w14:textId="77777777" w:rsidR="001E07CF" w:rsidRDefault="001E07CF">
            <w:pPr>
              <w:spacing w:line="280" w:lineRule="exact"/>
            </w:pPr>
          </w:p>
        </w:tc>
        <w:tc>
          <w:tcPr>
            <w:tcW w:w="3567" w:type="dxa"/>
            <w:tcBorders>
              <w:bottom w:val="nil"/>
            </w:tcBorders>
            <w:vAlign w:val="center"/>
          </w:tcPr>
          <w:p w14:paraId="73C8C0DE" w14:textId="77777777" w:rsidR="001E07CF" w:rsidRDefault="00B97116">
            <w:pPr>
              <w:spacing w:line="280" w:lineRule="exact"/>
              <w:ind w:left="397" w:hanging="397"/>
              <w:jc w:val="left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２　雨水浸透阻害行為に関する工事の完了予定日</w:t>
            </w:r>
          </w:p>
        </w:tc>
        <w:tc>
          <w:tcPr>
            <w:tcW w:w="4900" w:type="dxa"/>
            <w:tcBorders>
              <w:bottom w:val="nil"/>
            </w:tcBorders>
            <w:vAlign w:val="center"/>
          </w:tcPr>
          <w:p w14:paraId="779BF2CA" w14:textId="77777777" w:rsidR="001E07CF" w:rsidRDefault="00B97116">
            <w:pPr>
              <w:wordWrap w:val="0"/>
              <w:spacing w:line="28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1E07CF" w14:paraId="3AD74D0E" w14:textId="77777777">
        <w:trPr>
          <w:cantSplit/>
          <w:trHeight w:val="500"/>
        </w:trPr>
        <w:tc>
          <w:tcPr>
            <w:tcW w:w="725" w:type="dxa"/>
            <w:vMerge/>
            <w:tcBorders>
              <w:top w:val="nil"/>
              <w:bottom w:val="nil"/>
            </w:tcBorders>
          </w:tcPr>
          <w:p w14:paraId="7F4B5E33" w14:textId="77777777" w:rsidR="001E07CF" w:rsidRDefault="001E07CF">
            <w:pPr>
              <w:spacing w:line="280" w:lineRule="exact"/>
            </w:pPr>
          </w:p>
        </w:tc>
        <w:tc>
          <w:tcPr>
            <w:tcW w:w="3567" w:type="dxa"/>
            <w:vAlign w:val="center"/>
          </w:tcPr>
          <w:p w14:paraId="0969D6A6" w14:textId="77777777" w:rsidR="001E07CF" w:rsidRDefault="00B97116">
            <w:pPr>
              <w:spacing w:line="280" w:lineRule="exact"/>
              <w:ind w:left="397" w:hanging="397"/>
              <w:jc w:val="left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３　対策工事の着手予定日</w:t>
            </w:r>
          </w:p>
        </w:tc>
        <w:tc>
          <w:tcPr>
            <w:tcW w:w="4900" w:type="dxa"/>
            <w:vAlign w:val="center"/>
          </w:tcPr>
          <w:p w14:paraId="3C5C4531" w14:textId="77777777" w:rsidR="001E07CF" w:rsidRDefault="00B97116">
            <w:pPr>
              <w:wordWrap w:val="0"/>
              <w:spacing w:line="28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1E07CF" w14:paraId="65B6A2E0" w14:textId="77777777">
        <w:trPr>
          <w:cantSplit/>
          <w:trHeight w:val="500"/>
        </w:trPr>
        <w:tc>
          <w:tcPr>
            <w:tcW w:w="725" w:type="dxa"/>
            <w:vMerge/>
            <w:tcBorders>
              <w:top w:val="nil"/>
            </w:tcBorders>
          </w:tcPr>
          <w:p w14:paraId="70B3ED45" w14:textId="77777777" w:rsidR="001E07CF" w:rsidRDefault="001E07CF">
            <w:pPr>
              <w:spacing w:line="280" w:lineRule="exact"/>
            </w:pPr>
          </w:p>
        </w:tc>
        <w:tc>
          <w:tcPr>
            <w:tcW w:w="3567" w:type="dxa"/>
            <w:vAlign w:val="center"/>
          </w:tcPr>
          <w:p w14:paraId="41A27271" w14:textId="77777777" w:rsidR="001E07CF" w:rsidRDefault="00B97116">
            <w:pPr>
              <w:spacing w:line="280" w:lineRule="exact"/>
              <w:ind w:left="397" w:hanging="397"/>
              <w:jc w:val="left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４　対策工事の完了予定日</w:t>
            </w:r>
          </w:p>
        </w:tc>
        <w:tc>
          <w:tcPr>
            <w:tcW w:w="4900" w:type="dxa"/>
            <w:vAlign w:val="center"/>
          </w:tcPr>
          <w:p w14:paraId="100D34FE" w14:textId="77777777" w:rsidR="001E07CF" w:rsidRDefault="00B97116">
            <w:pPr>
              <w:wordWrap w:val="0"/>
              <w:spacing w:line="28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1E07CF" w14:paraId="72AC252B" w14:textId="77777777">
        <w:trPr>
          <w:cantSplit/>
          <w:trHeight w:val="500"/>
        </w:trPr>
        <w:tc>
          <w:tcPr>
            <w:tcW w:w="4292" w:type="dxa"/>
            <w:gridSpan w:val="2"/>
            <w:vAlign w:val="center"/>
          </w:tcPr>
          <w:p w14:paraId="2A936AD4" w14:textId="77777777" w:rsidR="001E07CF" w:rsidRDefault="00B97116">
            <w:pPr>
              <w:spacing w:line="280" w:lineRule="exact"/>
              <w:ind w:left="318" w:hanging="318"/>
              <w:jc w:val="left"/>
            </w:pPr>
            <w:r>
              <w:rPr>
                <w:rFonts w:ascii="游明朝" w:hAnsi="游明朝" w:hint="eastAsia"/>
              </w:rPr>
              <w:t>その他必要な事項</w:t>
            </w:r>
          </w:p>
        </w:tc>
        <w:tc>
          <w:tcPr>
            <w:tcW w:w="4900" w:type="dxa"/>
          </w:tcPr>
          <w:p w14:paraId="74761FBA" w14:textId="77777777" w:rsidR="001E07CF" w:rsidRDefault="001E07CF">
            <w:pPr>
              <w:spacing w:line="280" w:lineRule="exact"/>
            </w:pPr>
          </w:p>
        </w:tc>
      </w:tr>
      <w:tr w:rsidR="001E07CF" w14:paraId="57B9E9B7" w14:textId="77777777">
        <w:trPr>
          <w:cantSplit/>
          <w:trHeight w:val="500"/>
        </w:trPr>
        <w:tc>
          <w:tcPr>
            <w:tcW w:w="4292" w:type="dxa"/>
            <w:gridSpan w:val="2"/>
            <w:tcBorders>
              <w:top w:val="nil"/>
            </w:tcBorders>
            <w:vAlign w:val="center"/>
          </w:tcPr>
          <w:p w14:paraId="511AD38A" w14:textId="77777777" w:rsidR="001E07CF" w:rsidRDefault="00B97116">
            <w:pPr>
              <w:spacing w:line="280" w:lineRule="exact"/>
              <w:jc w:val="left"/>
            </w:pPr>
            <w:r>
              <w:rPr>
                <w:rFonts w:hint="eastAsia"/>
              </w:rPr>
              <w:t>※受付番号</w:t>
            </w:r>
          </w:p>
        </w:tc>
        <w:tc>
          <w:tcPr>
            <w:tcW w:w="4900" w:type="dxa"/>
            <w:vAlign w:val="center"/>
          </w:tcPr>
          <w:p w14:paraId="0D3224C9" w14:textId="77777777" w:rsidR="001E07CF" w:rsidRDefault="00B97116">
            <w:pPr>
              <w:wordWrap w:val="0"/>
              <w:spacing w:line="280" w:lineRule="exact"/>
              <w:jc w:val="right"/>
            </w:pPr>
            <w:r>
              <w:rPr>
                <w:rFonts w:hint="eastAsia"/>
              </w:rPr>
              <w:t xml:space="preserve">年　　月　　日　　第　　　　号　</w:t>
            </w:r>
          </w:p>
        </w:tc>
      </w:tr>
      <w:tr w:rsidR="001E07CF" w14:paraId="45606CCD" w14:textId="77777777">
        <w:trPr>
          <w:cantSplit/>
          <w:trHeight w:val="500"/>
        </w:trPr>
        <w:tc>
          <w:tcPr>
            <w:tcW w:w="429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2480240" w14:textId="77777777" w:rsidR="001E07CF" w:rsidRDefault="00B97116">
            <w:pPr>
              <w:spacing w:line="280" w:lineRule="exact"/>
              <w:jc w:val="left"/>
            </w:pPr>
            <w:r>
              <w:rPr>
                <w:rFonts w:hint="eastAsia"/>
              </w:rPr>
              <w:t>※変更の許可に付した条件</w:t>
            </w:r>
          </w:p>
        </w:tc>
        <w:tc>
          <w:tcPr>
            <w:tcW w:w="4900" w:type="dxa"/>
            <w:tcBorders>
              <w:bottom w:val="single" w:sz="4" w:space="0" w:color="auto"/>
            </w:tcBorders>
          </w:tcPr>
          <w:p w14:paraId="6F8B12E2" w14:textId="77777777" w:rsidR="001E07CF" w:rsidRDefault="001E07CF">
            <w:pPr>
              <w:spacing w:line="280" w:lineRule="exact"/>
              <w:ind w:rightChars="55" w:right="110"/>
            </w:pPr>
          </w:p>
        </w:tc>
      </w:tr>
      <w:tr w:rsidR="001E07CF" w14:paraId="56FF6B2E" w14:textId="77777777">
        <w:trPr>
          <w:cantSplit/>
          <w:trHeight w:val="500"/>
        </w:trPr>
        <w:tc>
          <w:tcPr>
            <w:tcW w:w="42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AC253" w14:textId="77777777" w:rsidR="001E07CF" w:rsidRDefault="00B97116">
            <w:pPr>
              <w:spacing w:line="280" w:lineRule="exact"/>
              <w:jc w:val="left"/>
            </w:pPr>
            <w:r>
              <w:rPr>
                <w:rFonts w:hint="eastAsia"/>
              </w:rPr>
              <w:t>※変更の許可番号</w:t>
            </w:r>
          </w:p>
        </w:tc>
        <w:tc>
          <w:tcPr>
            <w:tcW w:w="4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DB96E" w14:textId="77777777" w:rsidR="001E07CF" w:rsidRDefault="00B97116">
            <w:pPr>
              <w:wordWrap w:val="0"/>
              <w:spacing w:line="280" w:lineRule="exact"/>
              <w:jc w:val="right"/>
            </w:pPr>
            <w:r>
              <w:rPr>
                <w:rFonts w:hint="eastAsia"/>
              </w:rPr>
              <w:t xml:space="preserve">年　　月　　日　　第　　　　号　</w:t>
            </w:r>
          </w:p>
        </w:tc>
      </w:tr>
    </w:tbl>
    <w:p w14:paraId="1FBFA2B9" w14:textId="77777777" w:rsidR="001E07CF" w:rsidRDefault="00B97116">
      <w:pPr>
        <w:kinsoku w:val="0"/>
        <w:wordWrap w:val="0"/>
        <w:overflowPunct w:val="0"/>
        <w:autoSpaceDE w:val="0"/>
        <w:autoSpaceDN w:val="0"/>
        <w:spacing w:line="240" w:lineRule="auto"/>
        <w:jc w:val="left"/>
        <w:rPr>
          <w:color w:val="000000"/>
        </w:rPr>
      </w:pPr>
      <w:r>
        <w:rPr>
          <w:rFonts w:hint="eastAsia"/>
          <w:color w:val="000000"/>
        </w:rPr>
        <w:t xml:space="preserve">　（注）１　</w:t>
      </w:r>
      <w:r>
        <w:rPr>
          <w:rFonts w:hint="eastAsia"/>
          <w:color w:val="000000"/>
        </w:rPr>
        <w:t>「変更に係る事項」の欄及び「工事の計画の変更に伴い変更する事項」の欄は、変更をしよう　　　　　とする事項について、変更後のものを記載すること。</w:t>
      </w:r>
    </w:p>
    <w:p w14:paraId="15D252F9" w14:textId="77777777" w:rsidR="001E07CF" w:rsidRDefault="00B97116">
      <w:pPr>
        <w:tabs>
          <w:tab w:val="left" w:pos="2069"/>
        </w:tabs>
        <w:kinsoku w:val="0"/>
        <w:wordWrap w:val="0"/>
        <w:overflowPunct w:val="0"/>
        <w:autoSpaceDE w:val="0"/>
        <w:autoSpaceDN w:val="0"/>
        <w:spacing w:line="240" w:lineRule="auto"/>
        <w:ind w:left="1000" w:hangingChars="500" w:hanging="1000"/>
        <w:jc w:val="left"/>
        <w:rPr>
          <w:color w:val="000000"/>
        </w:rPr>
      </w:pPr>
      <w:r>
        <w:rPr>
          <w:rFonts w:hint="eastAsia"/>
          <w:color w:val="000000"/>
        </w:rPr>
        <w:t xml:space="preserve">　　　　２　</w:t>
      </w:r>
      <w:r>
        <w:rPr>
          <w:rFonts w:hint="eastAsia"/>
          <w:color w:val="000000"/>
        </w:rPr>
        <w:t>「その他必要な事項」の欄は、雨水浸透阻害行為の許可を受けた事項の変更を行うことについて、都市計画法、農地法その他の法令による許可、認可等を要する場合に、その手続の状況を記載すること。</w:t>
      </w:r>
    </w:p>
    <w:p w14:paraId="40C5E409" w14:textId="77777777" w:rsidR="001E07CF" w:rsidRDefault="00B97116">
      <w:pPr>
        <w:tabs>
          <w:tab w:val="left" w:pos="2069"/>
        </w:tabs>
        <w:kinsoku w:val="0"/>
        <w:wordWrap w:val="0"/>
        <w:overflowPunct w:val="0"/>
        <w:autoSpaceDE w:val="0"/>
        <w:autoSpaceDN w:val="0"/>
        <w:spacing w:line="240" w:lineRule="auto"/>
        <w:ind w:rightChars="19" w:right="38"/>
        <w:jc w:val="left"/>
        <w:rPr>
          <w:color w:val="000000"/>
        </w:rPr>
      </w:pPr>
      <w:r>
        <w:rPr>
          <w:rFonts w:hint="eastAsia"/>
          <w:color w:val="000000"/>
        </w:rPr>
        <w:t xml:space="preserve">　　　　</w:t>
      </w:r>
      <w:r>
        <w:rPr>
          <w:rFonts w:hint="eastAsia"/>
          <w:color w:val="000000"/>
        </w:rPr>
        <w:t>３　※印のある欄は、記載しな</w:t>
      </w:r>
      <w:r>
        <w:rPr>
          <w:rFonts w:hint="eastAsia"/>
          <w:color w:val="000000"/>
        </w:rPr>
        <w:t>い</w:t>
      </w:r>
      <w:r>
        <w:rPr>
          <w:rFonts w:hint="eastAsia"/>
          <w:color w:val="000000"/>
        </w:rPr>
        <w:t>こ</w:t>
      </w:r>
      <w:r>
        <w:rPr>
          <w:rFonts w:hint="eastAsia"/>
          <w:color w:val="000000"/>
        </w:rPr>
        <w:t>と</w:t>
      </w:r>
      <w:r>
        <w:rPr>
          <w:rFonts w:hint="eastAsia"/>
          <w:color w:val="000000"/>
        </w:rPr>
        <w:t>。</w:t>
      </w:r>
    </w:p>
    <w:sectPr w:rsidR="001E07CF" w:rsidSect="00B97116">
      <w:endnotePr>
        <w:numStart w:val="0"/>
      </w:endnotePr>
      <w:type w:val="continuous"/>
      <w:pgSz w:w="11906" w:h="16838"/>
      <w:pgMar w:top="1984" w:right="1134" w:bottom="1134" w:left="1134" w:header="851" w:footer="567" w:gutter="0"/>
      <w:cols w:space="720"/>
      <w:titlePg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FF01" w14:textId="77777777" w:rsidR="00000000" w:rsidRDefault="00B97116">
      <w:pPr>
        <w:spacing w:line="240" w:lineRule="auto"/>
      </w:pPr>
      <w:r>
        <w:separator/>
      </w:r>
    </w:p>
  </w:endnote>
  <w:endnote w:type="continuationSeparator" w:id="0">
    <w:p w14:paraId="6EBB4598" w14:textId="77777777" w:rsidR="00000000" w:rsidRDefault="00B97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0513C" w14:textId="77777777" w:rsidR="00000000" w:rsidRDefault="00B97116">
      <w:pPr>
        <w:spacing w:line="240" w:lineRule="auto"/>
      </w:pPr>
      <w:r>
        <w:separator/>
      </w:r>
    </w:p>
  </w:footnote>
  <w:footnote w:type="continuationSeparator" w:id="0">
    <w:p w14:paraId="1B61249B" w14:textId="77777777" w:rsidR="00000000" w:rsidRDefault="00B971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bordersDoNotSurroundHeader/>
  <w:bordersDoNotSurroundFooter/>
  <w:proofState w:spelling="clean" w:grammar="clean"/>
  <w:defaultTabStop w:val="720"/>
  <w:hyphenationZone w:val="0"/>
  <w:doNotHyphenateCaps/>
  <w:defaultTableStyle w:val="15"/>
  <w:drawingGridHorizontalSpacing w:val="100"/>
  <w:drawingGridVerticalSpacing w:val="150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CF"/>
    <w:rsid w:val="001E07CF"/>
    <w:rsid w:val="005D12EF"/>
    <w:rsid w:val="00B9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5DB4B"/>
  <w15:chartTrackingRefBased/>
  <w15:docId w15:val="{BBD1F1E9-C932-4435-8F2B-9380EA64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59" w:lineRule="atLeast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wordWrap w:val="0"/>
      <w:overflowPunct w:val="0"/>
      <w:autoSpaceDE w:val="0"/>
      <w:autoSpaceDN w:val="0"/>
      <w:jc w:val="left"/>
    </w:pPr>
  </w:style>
  <w:style w:type="paragraph" w:styleId="a4">
    <w:name w:val="Balloon Text"/>
    <w:basedOn w:val="a"/>
    <w:semiHidden/>
    <w:rPr>
      <w:rFonts w:ascii="游ゴシック Light" w:eastAsia="游ゴシック Light" w:hAnsi="游ゴシック Light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character" w:customStyle="1" w:styleId="1">
    <w:name w:val="本文|1_"/>
    <w:basedOn w:val="a0"/>
    <w:link w:val="10"/>
    <w:rPr>
      <w:sz w:val="20"/>
      <w:u w:val="none"/>
    </w:rPr>
  </w:style>
  <w:style w:type="character" w:customStyle="1" w:styleId="11">
    <w:name w:val="テーブルのキャプション|1_"/>
    <w:basedOn w:val="a0"/>
    <w:link w:val="12"/>
    <w:rPr>
      <w:sz w:val="20"/>
      <w:u w:val="none"/>
    </w:rPr>
  </w:style>
  <w:style w:type="character" w:customStyle="1" w:styleId="13">
    <w:name w:val="その他|1_"/>
    <w:basedOn w:val="a0"/>
    <w:link w:val="14"/>
    <w:rPr>
      <w:sz w:val="20"/>
      <w:u w:val="none"/>
    </w:rPr>
  </w:style>
  <w:style w:type="paragraph" w:customStyle="1" w:styleId="10">
    <w:name w:val="本文|1"/>
    <w:basedOn w:val="a"/>
    <w:link w:val="1"/>
    <w:qFormat/>
    <w:pPr>
      <w:shd w:val="clear" w:color="auto" w:fill="FFFFFF"/>
      <w:spacing w:after="140" w:line="240" w:lineRule="auto"/>
      <w:jc w:val="left"/>
    </w:pPr>
    <w:rPr>
      <w:rFonts w:ascii="Century" w:hAnsi="Century"/>
      <w:color w:val="000000"/>
    </w:rPr>
  </w:style>
  <w:style w:type="paragraph" w:customStyle="1" w:styleId="12">
    <w:name w:val="テーブルのキャプション|1"/>
    <w:basedOn w:val="a"/>
    <w:link w:val="11"/>
    <w:qFormat/>
    <w:pPr>
      <w:shd w:val="clear" w:color="auto" w:fill="FFFFFF"/>
      <w:spacing w:line="240" w:lineRule="auto"/>
      <w:jc w:val="left"/>
    </w:pPr>
    <w:rPr>
      <w:rFonts w:ascii="Century" w:hAnsi="Century"/>
      <w:color w:val="000000"/>
    </w:rPr>
  </w:style>
  <w:style w:type="paragraph" w:customStyle="1" w:styleId="14">
    <w:name w:val="その他|1"/>
    <w:basedOn w:val="a"/>
    <w:link w:val="13"/>
    <w:qFormat/>
    <w:pPr>
      <w:shd w:val="clear" w:color="auto" w:fill="FFFFFF"/>
      <w:spacing w:after="140" w:line="240" w:lineRule="auto"/>
      <w:jc w:val="left"/>
    </w:pPr>
    <w:rPr>
      <w:rFonts w:ascii="Century" w:hAnsi="Century"/>
      <w:color w:val="000000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rFonts w:ascii="ＭＳ 明朝" w:hAnsi="ＭＳ 明朝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rFonts w:ascii="ＭＳ 明朝" w:hAnsi="ＭＳ 明朝"/>
    </w:rPr>
  </w:style>
  <w:style w:type="paragraph" w:styleId="ab">
    <w:name w:val="Plain Text"/>
    <w:basedOn w:val="a"/>
    <w:qFormat/>
    <w:pPr>
      <w:spacing w:line="240" w:lineRule="auto"/>
    </w:pPr>
    <w:rPr>
      <w:sz w:val="21"/>
    </w:rPr>
  </w:style>
  <w:style w:type="table" w:customStyle="1" w:styleId="15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CBCD7-C7D8-4AFC-9144-6E6DF0BD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231</Characters>
  <Application>Microsoft Office Word</Application>
  <DocSecurity>0</DocSecurity>
  <Lines>1</Lines>
  <Paragraphs>1</Paragraphs>
  <ScaleCrop>false</ScaleCrop>
  <Company>静岡県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静岡県規則第○号</dc:title>
  <dc:creator>近藤　由莉枝</dc:creator>
  <cp:lastModifiedBy>山口　賢</cp:lastModifiedBy>
  <cp:revision>2</cp:revision>
  <cp:lastPrinted>2024-10-31T05:01:00Z</cp:lastPrinted>
  <dcterms:created xsi:type="dcterms:W3CDTF">2025-06-13T06:16:00Z</dcterms:created>
  <dcterms:modified xsi:type="dcterms:W3CDTF">2025-06-13T06:16:00Z</dcterms:modified>
</cp:coreProperties>
</file>