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（様式第３</w:t>
      </w:r>
      <w:r>
        <w:rPr>
          <w:rFonts w:hint="eastAsia"/>
          <w:color w:val="auto"/>
        </w:rPr>
        <w:t>-</w:t>
      </w:r>
      <w:r>
        <w:rPr>
          <w:rFonts w:hint="eastAsia"/>
          <w:color w:val="auto"/>
        </w:rPr>
        <w:t>１号）</w:t>
      </w:r>
      <w:bookmarkStart w:id="0" w:name="_GoBack"/>
      <w:bookmarkEnd w:id="0"/>
    </w:p>
    <w:p>
      <w:pPr>
        <w:pStyle w:val="0"/>
        <w:ind w:left="0" w:leftChars="0" w:firstLine="0" w:firstLineChars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外国人介護人材獲得強化事業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海外現地での取組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内容確認表</w:t>
      </w:r>
    </w:p>
    <w:tbl>
      <w:tblPr>
        <w:tblStyle w:val="18"/>
        <w:tblW w:w="0" w:type="auto"/>
        <w:jc w:val="left"/>
        <w:tblInd w:w="8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85"/>
        <w:gridCol w:w="5716"/>
      </w:tblGrid>
      <w:tr>
        <w:trPr/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720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法人名</w:t>
            </w:r>
          </w:p>
        </w:tc>
        <w:tc>
          <w:tcPr>
            <w:tcW w:w="57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spacing w:line="100" w:lineRule="exact"/>
        <w:ind w:left="0" w:leftChars="0" w:firstLine="0" w:firstLineChars="0"/>
        <w:jc w:val="center"/>
        <w:rPr>
          <w:rFonts w:hint="eastAsia"/>
          <w:color w:val="auto"/>
          <w:sz w:val="21"/>
        </w:rPr>
      </w:pPr>
    </w:p>
    <w:p>
      <w:pPr>
        <w:pStyle w:val="0"/>
        <w:spacing w:line="280" w:lineRule="exact"/>
        <w:ind w:left="0" w:leftChars="0" w:firstLine="210" w:firstLineChars="1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・確認項目に該当する場合は、「該当有」欄に○を記入してください</w:t>
      </w:r>
    </w:p>
    <w:p>
      <w:pPr>
        <w:pStyle w:val="0"/>
        <w:spacing w:line="280" w:lineRule="exact"/>
        <w:ind w:left="0" w:leftChars="0" w:firstLine="210" w:firstLineChars="1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・「該当有」欄に○をつけた項目については、「具体的な内容」欄も記載してください。</w:t>
      </w:r>
    </w:p>
    <w:p>
      <w:pPr>
        <w:pStyle w:val="0"/>
        <w:ind w:left="0" w:leftChars="0" w:firstLine="210" w:firstLineChars="100"/>
        <w:rPr>
          <w:rFonts w:hint="eastAsia"/>
          <w:color w:val="auto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（１）法人の外国人介護人材の受入状況について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4830"/>
        <w:gridCol w:w="879"/>
        <w:gridCol w:w="9621"/>
      </w:tblGrid>
      <w:tr>
        <w:trPr>
          <w:trHeight w:val="90" w:hRule="atLeast"/>
        </w:trPr>
        <w:tc>
          <w:tcPr>
            <w:tcW w:w="48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項目</w:t>
            </w:r>
          </w:p>
        </w:tc>
        <w:tc>
          <w:tcPr>
            <w:tcW w:w="87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該当有</w:t>
            </w:r>
          </w:p>
        </w:tc>
        <w:tc>
          <w:tcPr>
            <w:tcW w:w="96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内容</w:t>
            </w:r>
          </w:p>
        </w:tc>
      </w:tr>
      <w:tr>
        <w:trPr>
          <w:trHeight w:val="370" w:hRule="atLeast"/>
        </w:trPr>
        <w:tc>
          <w:tcPr>
            <w:tcW w:w="483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当法人で外国人介護人材の受入実績がない。</w:t>
            </w:r>
          </w:p>
        </w:tc>
        <w:tc>
          <w:tcPr>
            <w:tcW w:w="8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9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1400" w:hRule="atLeast"/>
        </w:trPr>
        <w:tc>
          <w:tcPr>
            <w:tcW w:w="483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当法人で外国人介護人材を既に受け入れている。</w:t>
            </w:r>
          </w:p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（受入が決まっている。）</w:t>
            </w:r>
          </w:p>
        </w:tc>
        <w:tc>
          <w:tcPr>
            <w:tcW w:w="879" w:type="dxa"/>
            <w:vAlign w:val="top"/>
          </w:tcPr>
          <w:p>
            <w:pPr>
              <w:pStyle w:val="0"/>
              <w:tabs>
                <w:tab w:val="left" w:leader="none" w:pos="8949"/>
              </w:tabs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ab/>
            </w:r>
          </w:p>
        </w:tc>
        <w:tc>
          <w:tcPr>
            <w:tcW w:w="962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8"/>
              <w:tblW w:w="9303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404"/>
              <w:gridCol w:w="1589"/>
              <w:gridCol w:w="1477"/>
              <w:gridCol w:w="840"/>
              <w:gridCol w:w="3993"/>
            </w:tblGrid>
            <w:tr>
              <w:trPr>
                <w:trHeight w:val="243" w:hRule="atLeast"/>
              </w:trPr>
              <w:tc>
                <w:tcPr>
                  <w:tcW w:w="1404" w:type="dxa"/>
                  <w:vAlign w:val="top"/>
                </w:tcPr>
                <w:p>
                  <w:pPr>
                    <w:pStyle w:val="0"/>
                    <w:spacing w:line="280" w:lineRule="exact"/>
                    <w:jc w:val="center"/>
                    <w:rPr>
                      <w:rFonts w:hint="eastAsia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受入期間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pStyle w:val="0"/>
                    <w:spacing w:line="280" w:lineRule="exact"/>
                    <w:jc w:val="center"/>
                    <w:rPr>
                      <w:rFonts w:hint="eastAsia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国名</w:t>
                  </w:r>
                </w:p>
              </w:tc>
              <w:tc>
                <w:tcPr>
                  <w:tcW w:w="1477" w:type="dxa"/>
                  <w:vAlign w:val="top"/>
                </w:tcPr>
                <w:p>
                  <w:pPr>
                    <w:pStyle w:val="0"/>
                    <w:spacing w:line="280" w:lineRule="exact"/>
                    <w:jc w:val="center"/>
                    <w:rPr>
                      <w:rFonts w:hint="eastAsia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在留資格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0"/>
                    <w:spacing w:line="280" w:lineRule="exact"/>
                    <w:jc w:val="center"/>
                    <w:rPr>
                      <w:rFonts w:hint="eastAsia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人数</w:t>
                  </w:r>
                </w:p>
              </w:tc>
              <w:tc>
                <w:tcPr>
                  <w:tcW w:w="3993" w:type="dxa"/>
                  <w:vAlign w:val="top"/>
                </w:tcPr>
                <w:p>
                  <w:pPr>
                    <w:pStyle w:val="0"/>
                    <w:spacing w:line="280" w:lineRule="exact"/>
                    <w:jc w:val="center"/>
                    <w:rPr>
                      <w:rFonts w:hint="eastAsia"/>
                      <w:color w:val="auto"/>
                      <w:sz w:val="21"/>
                    </w:rPr>
                  </w:pPr>
                  <w:r>
                    <w:rPr>
                      <w:rFonts w:hint="eastAsia"/>
                      <w:color w:val="auto"/>
                      <w:sz w:val="21"/>
                    </w:rPr>
                    <w:t>受入事業所名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1404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1477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3993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</w:tr>
            <w:tr>
              <w:trPr>
                <w:trHeight w:val="348" w:hRule="atLeast"/>
              </w:trPr>
              <w:tc>
                <w:tcPr>
                  <w:tcW w:w="1404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1477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3993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</w:tr>
            <w:tr>
              <w:trPr>
                <w:trHeight w:val="346" w:hRule="atLeast"/>
              </w:trPr>
              <w:tc>
                <w:tcPr>
                  <w:tcW w:w="1404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1477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  <w:tc>
                <w:tcPr>
                  <w:tcW w:w="3993" w:type="dxa"/>
                  <w:vAlign w:val="top"/>
                </w:tcPr>
                <w:p>
                  <w:pPr>
                    <w:pStyle w:val="0"/>
                    <w:spacing w:line="280" w:lineRule="exact"/>
                    <w:rPr>
                      <w:rFonts w:hint="eastAsia"/>
                      <w:color w:val="auto"/>
                      <w:sz w:val="21"/>
                    </w:rPr>
                  </w:pPr>
                </w:p>
              </w:tc>
            </w:tr>
          </w:tbl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（２）当該事業について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680"/>
        <w:gridCol w:w="5250"/>
        <w:gridCol w:w="931"/>
        <w:gridCol w:w="2009"/>
        <w:gridCol w:w="5460"/>
      </w:tblGrid>
      <w:tr>
        <w:trPr>
          <w:trHeight w:val="250" w:hRule="atLeast"/>
        </w:trPr>
        <w:tc>
          <w:tcPr>
            <w:tcW w:w="16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color w:val="auto"/>
                <w:sz w:val="21"/>
                <w:highlight w:val="none"/>
                <w:shd w:val="clear" w:color="auto" w:themeFill="background1" w:themeFillTint="FF" w:themeFillShade="D9"/>
              </w:rPr>
              <w:t>区分</w:t>
            </w:r>
          </w:p>
        </w:tc>
        <w:tc>
          <w:tcPr>
            <w:tcW w:w="52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color w:val="auto"/>
                <w:sz w:val="21"/>
                <w:highlight w:val="none"/>
                <w:shd w:val="clear" w:color="auto" w:themeFill="background1" w:themeFillTint="FF" w:themeFillShade="D9"/>
              </w:rPr>
              <w:t>確認項目</w:t>
            </w:r>
          </w:p>
        </w:tc>
        <w:tc>
          <w:tcPr>
            <w:tcW w:w="93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color w:val="auto"/>
                <w:sz w:val="21"/>
                <w:highlight w:val="none"/>
                <w:shd w:val="clear" w:color="auto" w:themeFill="background1" w:themeFillTint="FF" w:themeFillShade="D9"/>
              </w:rPr>
              <w:t>該当有</w:t>
            </w:r>
          </w:p>
        </w:tc>
        <w:tc>
          <w:tcPr>
            <w:tcW w:w="20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color w:val="auto"/>
                <w:sz w:val="21"/>
                <w:highlight w:val="none"/>
                <w:shd w:val="clear" w:color="auto" w:themeFill="background1" w:themeFillTint="FF" w:themeFillShade="D9"/>
              </w:rPr>
              <w:t>記載項目</w:t>
            </w:r>
          </w:p>
        </w:tc>
        <w:tc>
          <w:tcPr>
            <w:tcW w:w="54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color w:val="auto"/>
                <w:sz w:val="21"/>
                <w:highlight w:val="none"/>
                <w:shd w:val="clear" w:color="auto" w:themeFill="background1" w:themeFillTint="FF" w:themeFillShade="D9"/>
              </w:rPr>
              <w:t>左欄の内容、名称等</w:t>
            </w:r>
          </w:p>
        </w:tc>
      </w:tr>
      <w:tr>
        <w:trPr>
          <w:trHeight w:val="35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全般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訪問国が決まっている</w:t>
            </w:r>
          </w:p>
        </w:tc>
        <w:tc>
          <w:tcPr>
            <w:tcW w:w="93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525"/>
                <w:sz w:val="21"/>
                <w:fitText w:val="1470" w:id="1"/>
              </w:rPr>
              <w:t>国</w:t>
            </w:r>
            <w:r>
              <w:rPr>
                <w:rFonts w:hint="eastAsia"/>
                <w:color w:val="auto"/>
                <w:sz w:val="21"/>
                <w:fitText w:val="1470" w:id="1"/>
              </w:rPr>
              <w:t>名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100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海外現地での取組時期が決まっている</w:t>
            </w:r>
          </w:p>
        </w:tc>
        <w:tc>
          <w:tcPr>
            <w:tcW w:w="93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525"/>
                <w:sz w:val="21"/>
                <w:fitText w:val="1470" w:id="2"/>
              </w:rPr>
              <w:t>時</w:t>
            </w:r>
            <w:r>
              <w:rPr>
                <w:rFonts w:hint="eastAsia"/>
                <w:color w:val="auto"/>
                <w:sz w:val="21"/>
                <w:fitText w:val="1470" w:id="2"/>
              </w:rPr>
              <w:t>期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120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外国人介護人材の受入を検討している施設･事業所がある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21"/>
                <w:sz w:val="21"/>
                <w:fitText w:val="1470" w:id="3"/>
              </w:rPr>
              <w:t>施設事業所</w:t>
            </w:r>
            <w:r>
              <w:rPr>
                <w:rFonts w:hint="eastAsia"/>
                <w:color w:val="auto"/>
                <w:sz w:val="21"/>
                <w:fitText w:val="1470" w:id="3"/>
              </w:rPr>
              <w:t>名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52"/>
                <w:sz w:val="21"/>
                <w:fitText w:val="1470" w:id="4"/>
              </w:rPr>
              <w:t>施設等種</w:t>
            </w:r>
            <w:r>
              <w:rPr>
                <w:rFonts w:hint="eastAsia"/>
                <w:color w:val="auto"/>
                <w:spacing w:val="2"/>
                <w:sz w:val="21"/>
                <w:fitText w:val="1470" w:id="4"/>
              </w:rPr>
              <w:t>別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490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ア　送り出し国におけるマーケティング活動等の情報収集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送り出し国における学校、送り出し機関、政治情勢、生活･文化・風習等の事前調査等を実施する</w:t>
            </w:r>
          </w:p>
        </w:tc>
        <w:tc>
          <w:tcPr>
            <w:tcW w:w="93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05"/>
                <w:sz w:val="21"/>
                <w:fitText w:val="1470" w:id="5"/>
              </w:rPr>
              <w:t>調査内</w:t>
            </w:r>
            <w:r>
              <w:rPr>
                <w:rFonts w:hint="eastAsia"/>
                <w:color w:val="auto"/>
                <w:sz w:val="21"/>
                <w:fitText w:val="1470" w:id="5"/>
              </w:rPr>
              <w:t>容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80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250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事前調査を行う相手方が決まっている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210"/>
                <w:sz w:val="21"/>
                <w:fitText w:val="1470" w:id="6"/>
              </w:rPr>
              <w:t>学校</w:t>
            </w:r>
            <w:r>
              <w:rPr>
                <w:rFonts w:hint="eastAsia"/>
                <w:color w:val="auto"/>
                <w:sz w:val="21"/>
                <w:fitText w:val="1470" w:id="6"/>
              </w:rPr>
              <w:t>名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/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2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7"/>
                <w:sz w:val="21"/>
                <w:fitText w:val="1680" w:id="7"/>
              </w:rPr>
              <w:t>送り出し機関</w:t>
            </w:r>
            <w:r>
              <w:rPr>
                <w:rFonts w:hint="eastAsia"/>
                <w:color w:val="auto"/>
                <w:spacing w:val="3"/>
                <w:sz w:val="21"/>
                <w:fitText w:val="1680" w:id="7"/>
              </w:rPr>
              <w:t>名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2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5"/>
                <w:w w:val="87"/>
                <w:sz w:val="21"/>
                <w:fitText w:val="1680" w:id="8"/>
              </w:rPr>
              <w:t>上記以外の相手</w:t>
            </w:r>
            <w:r>
              <w:rPr>
                <w:rFonts w:hint="eastAsia"/>
                <w:color w:val="auto"/>
                <w:spacing w:val="6"/>
                <w:w w:val="87"/>
                <w:sz w:val="21"/>
                <w:fitText w:val="1680" w:id="8"/>
              </w:rPr>
              <w:t>方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100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イ　海外現地の学校や送り出し機関との関係構築・連携強化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海外現地の学校や送り出し機関との関係構築･連携強化を図るための訪問活動を行う</w:t>
            </w:r>
          </w:p>
        </w:tc>
        <w:tc>
          <w:tcPr>
            <w:tcW w:w="93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05"/>
                <w:sz w:val="21"/>
                <w:fitText w:val="1470" w:id="9"/>
              </w:rPr>
              <w:t>活動内</w:t>
            </w:r>
            <w:r>
              <w:rPr>
                <w:rFonts w:hint="eastAsia"/>
                <w:color w:val="auto"/>
                <w:sz w:val="21"/>
                <w:fitText w:val="1470" w:id="9"/>
              </w:rPr>
              <w:t>容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70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訪問する相手方が決まっている</w:t>
            </w:r>
          </w:p>
        </w:tc>
        <w:tc>
          <w:tcPr>
            <w:tcW w:w="93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210"/>
                <w:sz w:val="21"/>
                <w:fitText w:val="1470" w:id="10"/>
              </w:rPr>
              <w:t>学校</w:t>
            </w:r>
            <w:r>
              <w:rPr>
                <w:rFonts w:hint="eastAsia"/>
                <w:color w:val="auto"/>
                <w:sz w:val="21"/>
                <w:fitText w:val="1470" w:id="10"/>
              </w:rPr>
              <w:t>名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/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7"/>
                <w:sz w:val="21"/>
                <w:fitText w:val="1680" w:id="11"/>
              </w:rPr>
              <w:t>送り出し機関</w:t>
            </w:r>
            <w:r>
              <w:rPr>
                <w:rFonts w:hint="eastAsia"/>
                <w:color w:val="auto"/>
                <w:spacing w:val="3"/>
                <w:sz w:val="21"/>
                <w:fitText w:val="1680" w:id="11"/>
              </w:rPr>
              <w:t>名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270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5"/>
                <w:w w:val="87"/>
                <w:sz w:val="21"/>
                <w:fitText w:val="1680" w:id="12"/>
              </w:rPr>
              <w:t>上記以外の相手</w:t>
            </w:r>
            <w:r>
              <w:rPr>
                <w:rFonts w:hint="eastAsia"/>
                <w:color w:val="auto"/>
                <w:spacing w:val="6"/>
                <w:w w:val="87"/>
                <w:sz w:val="21"/>
                <w:fitText w:val="1680" w:id="12"/>
              </w:rPr>
              <w:t>方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100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ウ　海外現地での説明会開催等の採用・広報活動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"/>
                <w:w w:val="89"/>
                <w:sz w:val="21"/>
                <w:fitText w:val="4620" w:id="13"/>
              </w:rPr>
              <w:t>海外現地での説明会開催等の採用･広報活動を実施す</w:t>
            </w:r>
            <w:r>
              <w:rPr>
                <w:rFonts w:hint="eastAsia"/>
                <w:color w:val="auto"/>
                <w:spacing w:val="14"/>
                <w:w w:val="89"/>
                <w:sz w:val="21"/>
                <w:fitText w:val="4620" w:id="13"/>
              </w:rPr>
              <w:t>る</w:t>
            </w:r>
          </w:p>
        </w:tc>
        <w:tc>
          <w:tcPr>
            <w:tcW w:w="93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05"/>
                <w:sz w:val="21"/>
                <w:fitText w:val="1470" w:id="14"/>
              </w:rPr>
              <w:t>活動内</w:t>
            </w:r>
            <w:r>
              <w:rPr>
                <w:rFonts w:hint="eastAsia"/>
                <w:color w:val="auto"/>
                <w:sz w:val="21"/>
                <w:fitText w:val="1470" w:id="14"/>
              </w:rPr>
              <w:t>容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280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採用･広報活動を行う場所が決まっている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7"/>
                <w:sz w:val="21"/>
                <w:fitText w:val="1680" w:id="15"/>
              </w:rPr>
              <w:t>説明会実施場</w:t>
            </w:r>
            <w:r>
              <w:rPr>
                <w:rFonts w:hint="eastAsia"/>
                <w:color w:val="auto"/>
                <w:spacing w:val="3"/>
                <w:sz w:val="21"/>
                <w:fitText w:val="1680" w:id="15"/>
              </w:rPr>
              <w:t>所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/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"/>
                <w:w w:val="88"/>
                <w:sz w:val="21"/>
                <w:fitText w:val="1680" w:id="16"/>
              </w:rPr>
              <w:t>採用活動を行う機</w:t>
            </w:r>
            <w:r>
              <w:rPr>
                <w:rFonts w:hint="eastAsia"/>
                <w:color w:val="auto"/>
                <w:spacing w:val="5"/>
                <w:w w:val="88"/>
                <w:sz w:val="21"/>
                <w:fitText w:val="1680" w:id="16"/>
              </w:rPr>
              <w:t>関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"/>
                <w:w w:val="88"/>
                <w:sz w:val="21"/>
                <w:fitText w:val="1680" w:id="17"/>
              </w:rPr>
              <w:t>広報活動を行う機</w:t>
            </w:r>
            <w:r>
              <w:rPr>
                <w:rFonts w:hint="eastAsia"/>
                <w:color w:val="auto"/>
                <w:spacing w:val="5"/>
                <w:w w:val="88"/>
                <w:sz w:val="21"/>
                <w:fitText w:val="1680" w:id="17"/>
              </w:rPr>
              <w:t>関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auto"/>
                <w:sz w:val="21"/>
              </w:rPr>
            </w:pPr>
          </w:p>
        </w:tc>
      </w:tr>
    </w:tbl>
    <w:p>
      <w:pPr>
        <w:pStyle w:val="0"/>
        <w:spacing w:line="20" w:lineRule="exact"/>
        <w:rPr>
          <w:rFonts w:hint="eastAsia"/>
          <w:color w:val="auto"/>
        </w:rPr>
      </w:pPr>
    </w:p>
    <w:sectPr>
      <w:pgSz w:w="16838" w:h="11906" w:orient="landscape"/>
      <w:pgMar w:top="567" w:right="567" w:bottom="567" w:left="56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1041</TotalTime>
  <Pages>5</Pages>
  <Words>13</Words>
  <Characters>2169</Characters>
  <Application>JUST Note</Application>
  <Lines>2180</Lines>
  <Paragraphs>170</Paragraphs>
  <CharactersWithSpaces>2236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大長　弘幸</dc:creator>
  <cp:lastModifiedBy>大長　弘幸</cp:lastModifiedBy>
  <cp:lastPrinted>2025-08-07T02:01:15Z</cp:lastPrinted>
  <dcterms:created xsi:type="dcterms:W3CDTF">2025-06-30T09:41:00Z</dcterms:created>
  <dcterms:modified xsi:type="dcterms:W3CDTF">2025-09-01T10:24:20Z</dcterms:modified>
  <cp:revision>7</cp:revision>
</cp:coreProperties>
</file>