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"http://10.2.248.21/reiki/reiki_word/00879016042910311.doc"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16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条の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追加〔平成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号〕、一部改正〔平成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17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73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号・令和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使用料減免承認申請書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342900</wp:posOffset>
                </wp:positionV>
                <wp:extent cx="704850" cy="352425"/>
                <wp:effectExtent l="635" t="635" r="29845" b="10795"/>
                <wp:wrapNone/>
                <wp:docPr id="1026" name="テキスト ボックス 8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85"/>
                      <wps:cNvSpPr txBox="1"/>
                      <wps:spPr>
                        <a:xfrm>
                          <a:off x="0" y="0"/>
                          <a:ext cx="7048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5" style="mso-wrap-distance-right:9pt;mso-wrap-distance-bottom:0pt;margin-top:27pt;mso-position-vertical-relative:text;mso-position-horizontal-relative:text;v-text-anchor:top;position:absolute;height:27.75pt;mso-wrap-distance-top:0pt;width:55.5pt;mso-wrap-distance-left:9pt;margin-left:121.2pt;z-index:-503316478;" o:spid="_x0000_s1026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申請者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86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86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6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2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8" name="大かっこ 8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大かっこ 89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9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2;" o:spid="_x0000_s1028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ind w:firstLine="240" w:firstLineChars="10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次のとおり都市公園（公園施設）の使用料の減免を受けたいので、申請します。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(1)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(2)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公園施設（占用物件）の名称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(3)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利用等の目的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(4)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利用等の期間（日時）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(5)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減免を受けようとする理由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(6)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減免申請額　　　　　　円</w:t>
      </w:r>
    </w:p>
    <w:p>
      <w:pPr>
        <w:pStyle w:val="0"/>
        <w:spacing w:line="240" w:lineRule="exact"/>
        <w:ind w:left="240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 xml:space="preserve">(7) </w:t>
      </w: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使用料　　　　　　円（うち納付済額　　　　　　　円）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252</TotalTime>
  <Pages>4</Pages>
  <Words>57</Words>
  <Characters>953</Characters>
  <Application>JUST Note</Application>
  <Lines>402</Lines>
  <Paragraphs>118</Paragraphs>
  <Company>静岡県</Company>
  <CharactersWithSpaces>1125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2026-01-06T05:42:58Z</dcterms:modified>
  <cp:revision>7</cp:revision>
</cp:coreProperties>
</file>