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/>
        </w:rPr>
        <w:fldChar w:fldCharType="begin"/>
      </w:r>
      <w:r>
        <w:rPr>
          <w:rFonts w:hint="eastAsia"/>
        </w:rPr>
        <w:instrText xml:space="preserve"> HYPERLINK "http://10.2.248.21/reiki/reiki_word/00879014042910311.doc"</w:instrText>
      </w:r>
      <w:r>
        <w:rPr>
          <w:rFonts w:hint="eastAsia"/>
        </w:rPr>
        <w:fldChar w:fldCharType="separate"/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様式第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13</w:t>
      </w:r>
      <w:r>
        <w:rPr>
          <w:rStyle w:val="15"/>
          <w:rFonts w:hint="eastAsia" w:ascii="ＭＳ ゴシック" w:hAnsi="ＭＳ ゴシック" w:eastAsia="ＭＳ ゴシック"/>
          <w:color w:val="000000" w:themeColor="text1"/>
          <w:sz w:val="20"/>
          <w:u w:val="none" w:color="auto"/>
        </w:rPr>
        <w:t>号</w:t>
      </w:r>
      <w:r>
        <w:rPr>
          <w:rFonts w:hint="eastAsia"/>
        </w:rPr>
        <w:fldChar w:fldCharType="end"/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その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2)(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第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3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条関係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用紙　日本工業規格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A4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縦型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(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一部改正〔昭和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年規則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18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号・平成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21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12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106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号・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16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54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号〕</w: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)</w:t>
      </w:r>
    </w:p>
    <w:p>
      <w:pPr>
        <w:pStyle w:val="16"/>
        <w:jc w:val="center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抵当権設定届</w:t>
      </w:r>
    </w:p>
    <w:p>
      <w:pPr>
        <w:pStyle w:val="16"/>
        <w:jc w:val="righ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年　　月　　日　</w:t>
      </w:r>
    </w:p>
    <w:p>
      <w:pPr>
        <w:pStyle w:val="16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　　静岡県知事　氏　　　名　様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3" behindDoc="0" locked="0" layoutInCell="1" hidden="0" allowOverlap="1">
                <wp:simplePos x="0" y="0"/>
                <wp:positionH relativeFrom="column">
                  <wp:posOffset>1615440</wp:posOffset>
                </wp:positionH>
                <wp:positionV relativeFrom="paragraph">
                  <wp:posOffset>371475</wp:posOffset>
                </wp:positionV>
                <wp:extent cx="638175" cy="390525"/>
                <wp:effectExtent l="0" t="0" r="635" b="635"/>
                <wp:wrapNone/>
                <wp:docPr id="1026" name="テキスト ボックス 77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テキスト ボックス 77"/>
                      <wps:cNvSpPr txBox="1"/>
                      <wps:spPr>
                        <a:xfrm>
                          <a:off x="0" y="0"/>
                          <a:ext cx="638175" cy="3905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届出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者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7" style="mso-wrap-distance-right:9pt;mso-wrap-distance-bottom:0pt;margin-top:29.25pt;mso-position-vertical-relative:text;mso-position-horizontal-relative:text;v-text-anchor:top;position:absolute;height:30.75pt;mso-wrap-distance-top:0pt;width:50.25pt;mso-wrap-distance-left:9pt;margin-left:127.2pt;z-index:3;" o:spid="_x0000_s1026" o:allowincell="t" o:allowoverlap="t" filled="f" stroked="f" strokeweight="0.5pt" o:spt="202" type="#_x0000_t202">
                <v:fill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届出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者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0" behindDoc="0" locked="0" layoutInCell="1" hidden="0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76200</wp:posOffset>
                </wp:positionV>
                <wp:extent cx="1428750" cy="428625"/>
                <wp:effectExtent l="635" t="635" r="29845" b="10795"/>
                <wp:wrapNone/>
                <wp:docPr id="1027" name="大かっこ 78"/>
                <a:graphic xmlns:a="http://schemas.openxmlformats.org/drawingml/2006/main">
                  <a:graphicData uri="http://schemas.microsoft.com/office/word/2010/wordprocessingShape">
                    <wps:wsp>
                      <wps:cNvPr id="1027" name="大かっこ 78"/>
                      <wps:cNvSpPr/>
                      <wps:spPr>
                        <a:xfrm>
                          <a:off x="0" y="0"/>
                          <a:ext cx="1428750" cy="428625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にあつては、主たる事務所の</w:t>
                            </w: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所在地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78" style="mso-wrap-distance-right:9pt;mso-wrap-distance-bottom:0pt;margin-top:6pt;mso-position-vertical-relative:text;mso-position-horizontal-relative:text;v-text-anchor:middle;position:absolute;height:33.75pt;mso-wrap-distance-top:0pt;width:112.5pt;mso-wrap-distance-left:9pt;margin-left:221.7pt;z-index:0;" o:spid="_x0000_s1027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にあつては、主たる事務所の</w:t>
                      </w: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所在地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住　　所</w:t>
      </w:r>
    </w:p>
    <w:p>
      <w:pPr>
        <w:pStyle w:val="0"/>
        <w:spacing w:line="700" w:lineRule="exact"/>
        <w:ind w:firstLine="3400" w:firstLineChars="1700"/>
        <w:rPr>
          <w:rFonts w:hint="default" w:ascii="ＭＳ ゴシック" w:hAnsi="ＭＳ ゴシック" w:eastAsia="ＭＳ ゴシック"/>
          <w:color w:val="000000" w:themeColor="text1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z w:val="20"/>
        </w:rPr>
        <mc:AlternateContent>
          <mc:Choice Requires="wps">
            <w:drawing>
              <wp:anchor distT="0" distB="0" distL="114300" distR="114300" simplePos="0" relativeHeight="2" behindDoc="1" locked="0" layoutInCell="1" hidden="0" allowOverlap="1">
                <wp:simplePos x="0" y="0"/>
                <wp:positionH relativeFrom="margin">
                  <wp:posOffset>4958715</wp:posOffset>
                </wp:positionH>
                <wp:positionV relativeFrom="paragraph">
                  <wp:posOffset>174625</wp:posOffset>
                </wp:positionV>
                <wp:extent cx="323850" cy="295275"/>
                <wp:effectExtent l="635" t="635" r="29845" b="10795"/>
                <wp:wrapNone/>
                <wp:docPr id="1028" name="テキスト ボックス 79"/>
                <a:graphic xmlns:a="http://schemas.openxmlformats.org/drawingml/2006/main">
                  <a:graphicData uri="http://schemas.microsoft.com/office/word/2010/wordprocessingShape">
                    <wps:wsp>
                      <wps:cNvPr id="1028" name="テキスト ボックス 79"/>
                      <wps:cNvSpPr txBox="1"/>
                      <wps:spPr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Overflow="overflow" horzOverflow="overflow" wrap="square" numCol="1" spcCol="0" rtlCol="0" fromWordArt="0" anchor="t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79" style="mso-wrap-distance-right:9pt;mso-wrap-distance-bottom:0pt;margin-top:13.75pt;mso-position-vertical-relative:text;mso-position-horizontal-relative:margin;v-text-anchor:top;position:absolute;height:23.25pt;mso-wrap-distance-top:0pt;width:25.5pt;mso-wrap-distance-left:9pt;margin-left:390.45pt;z-index:-503316478;" o:spid="_x0000_s1028" o:allowincell="t" o:allowoverlap="t" filled="t" fillcolor="#ffffff [3201]" stroked="t" strokecolor="#ffffff [3212]" strokeweight="0.5pt" o:spt="202" type="#_x0000_t202">
                <v:fill/>
                <v:stroke filltype="solid"/>
                <v:textbox style="layout-flow:horizontal;">
                  <w:txbxContent>
                    <w:p>
                      <w:pPr>
                        <w:pStyle w:val="0"/>
                        <w:rPr>
                          <w:rFonts w:hint="eastAsia"/>
                        </w:rPr>
                      </w:pPr>
                    </w:p>
                  </w:txbxContent>
                </v:textbox>
                <v:imagedata o:title=""/>
                <w10:wrap type="none" anchorx="margin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kern w:val="0"/>
          <w:sz w:val="20"/>
        </w:rPr>
        <mc:AlternateContent>
          <mc:Choice Requires="wps">
            <w:drawing>
              <wp:anchor distT="0" distB="0" distL="114300" distR="114300" simplePos="0" relativeHeight="1" behindDoc="0" locked="0" layoutInCell="1" hidden="0" allowOverlap="1">
                <wp:simplePos x="0" y="0"/>
                <wp:positionH relativeFrom="column">
                  <wp:posOffset>2819400</wp:posOffset>
                </wp:positionH>
                <wp:positionV relativeFrom="paragraph">
                  <wp:posOffset>104775</wp:posOffset>
                </wp:positionV>
                <wp:extent cx="1466850" cy="457200"/>
                <wp:effectExtent l="635" t="635" r="29845" b="10795"/>
                <wp:wrapNone/>
                <wp:docPr id="1029" name="大かっこ 80"/>
                <a:graphic xmlns:a="http://schemas.openxmlformats.org/drawingml/2006/main">
                  <a:graphicData uri="http://schemas.microsoft.com/office/word/2010/wordprocessingShape">
                    <wps:wsp>
                      <wps:cNvPr id="1029" name="大かっこ 80"/>
                      <wps:cNvSpPr/>
                      <wps:spPr>
                        <a:xfrm>
                          <a:off x="0" y="0"/>
                          <a:ext cx="1466850" cy="45720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txbx>
                        <w:txbxContent>
                          <w:p>
                            <w:pPr>
                              <w:pStyle w:val="0"/>
                              <w:spacing w:line="240" w:lineRule="exact"/>
                              <w:jc w:val="center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 w:ascii="ＭＳ ゴシック" w:hAnsi="ＭＳ ゴシック" w:eastAsia="ＭＳ ゴシック"/>
                                <w:sz w:val="20"/>
                              </w:rPr>
                              <w:t>法人に</w:t>
                            </w:r>
                            <w:r>
                              <w:rPr>
                                <w:rFonts w:hint="default" w:ascii="ＭＳ ゴシック" w:hAnsi="ＭＳ ゴシック" w:eastAsia="ＭＳ ゴシック"/>
                                <w:sz w:val="20"/>
                              </w:rPr>
                              <w:t>あつては、名称及び代表者の氏名</w:t>
                            </w:r>
                          </w:p>
                        </w:txbxContent>
                      </wps:txbx>
                      <wps:bodyPr rot="0" vertOverflow="overflow" horzOverflow="overflow" wrap="square" numCol="1" spcCol="0" rtlCol="0" fromWordArt="0" anchor="ctr" anchorCtr="0" forceAA="0" compatLnSpc="1"/>
                    </wps:wsp>
                  </a:graphicData>
                </a:graphic>
              </wp:anchor>
            </w:drawing>
          </mc:Choice>
          <mc:Fallback>
            <w:pict>
              <v:shapetype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80" style="mso-wrap-distance-right:9pt;mso-wrap-distance-bottom:0pt;margin-top:8.25pt;mso-position-vertical-relative:text;mso-position-horizontal-relative:text;v-text-anchor:middle;position:absolute;height:36pt;mso-wrap-distance-top:0pt;width:115.5pt;mso-wrap-distance-left:9pt;margin-left:222pt;z-index:1;" o:spid="_x0000_s1029" o:allowincell="t" o:allowoverlap="t" filled="f" stroked="t" strokecolor="#000000 [3200]" strokeweight="0.5pt" o:spt="185" type="#_x0000_t185" adj="3600">
                <v:fill/>
                <v:stroke linestyle="single" miterlimit="8" endcap="flat" dashstyle="solid" filltype="solid"/>
                <v:textbox style="layout-flow:horizontal;">
                  <w:txbxContent>
                    <w:p>
                      <w:pPr>
                        <w:pStyle w:val="0"/>
                        <w:spacing w:line="240" w:lineRule="exact"/>
                        <w:jc w:val="center"/>
                        <w:rPr>
                          <w:rFonts w:hint="eastAsia"/>
                        </w:rPr>
                      </w:pPr>
                      <w:r>
                        <w:rPr>
                          <w:rFonts w:hint="eastAsia" w:ascii="ＭＳ ゴシック" w:hAnsi="ＭＳ ゴシック" w:eastAsia="ＭＳ ゴシック"/>
                          <w:sz w:val="20"/>
                        </w:rPr>
                        <w:t>法人に</w:t>
                      </w:r>
                      <w:r>
                        <w:rPr>
                          <w:rFonts w:hint="default" w:ascii="ＭＳ ゴシック" w:hAnsi="ＭＳ ゴシック" w:eastAsia="ＭＳ ゴシック"/>
                          <w:sz w:val="20"/>
                        </w:rPr>
                        <w:t>あつては、名称及び代表者の氏名</w:t>
                      </w:r>
                    </w:p>
                  </w:txbxContent>
                </v:textbox>
                <v:imagedata o:title=""/>
                <w10:wrap type="none" anchorx="text" anchory="text"/>
              </v:shape>
            </w:pict>
          </mc:Fallback>
        </mc:AlternateContent>
      </w:r>
      <w:r>
        <w:rPr>
          <w:rFonts w:hint="eastAsia" w:ascii="ＭＳ ゴシック" w:hAnsi="ＭＳ ゴシック" w:eastAsia="ＭＳ ゴシック"/>
          <w:color w:val="000000" w:themeColor="text1"/>
          <w:sz w:val="20"/>
        </w:rPr>
        <w:t>氏　　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静岡県都市公園条例第６条の２の規定により、次のとおり届け出ます。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都市公園名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所有権者　　　　　住　所　　　　　　　　　　氏名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抵当権設定者　　　住　所　　　　　　　　　　氏名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抵当権設定の年月日　　　　年　　　月　　　日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添付書類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  <w:r>
        <w:rPr>
          <w:rFonts w:hint="eastAsia" w:ascii="ＭＳ ゴシック" w:hAnsi="ＭＳ ゴシック" w:eastAsia="ＭＳ ゴシック"/>
          <w:color w:val="000000" w:themeColor="text1"/>
          <w:spacing w:val="20"/>
          <w:kern w:val="0"/>
          <w:sz w:val="20"/>
        </w:rPr>
        <w:t>　抵当権設定を証する書類の写し</w:t>
      </w: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pacing w:val="20"/>
          <w:kern w:val="0"/>
          <w:sz w:val="20"/>
        </w:rPr>
      </w:pPr>
    </w:p>
    <w:p>
      <w:pPr>
        <w:pStyle w:val="0"/>
        <w:spacing w:line="240" w:lineRule="exact"/>
        <w:jc w:val="left"/>
        <w:rPr>
          <w:rFonts w:hint="default" w:ascii="ＭＳ ゴシック" w:hAnsi="ＭＳ ゴシック" w:eastAsia="ＭＳ ゴシック"/>
          <w:color w:val="000000" w:themeColor="text1"/>
          <w:sz w:val="20"/>
        </w:rPr>
      </w:pPr>
      <w:bookmarkStart w:id="0" w:name="_GoBack"/>
      <w:bookmarkEnd w:id="0"/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doNotFlipMirrorIndent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Hyperlink"/>
    <w:basedOn w:val="10"/>
    <w:next w:val="15"/>
    <w:link w:val="0"/>
    <w:uiPriority w:val="0"/>
    <w:rPr>
      <w:color w:val="000000"/>
      <w:u w:val="single" w:color="auto"/>
    </w:rPr>
  </w:style>
  <w:style w:type="paragraph" w:styleId="16">
    <w:name w:val="Normal (Web)"/>
    <w:basedOn w:val="0"/>
    <w:next w:val="16"/>
    <w:link w:val="0"/>
    <w:uiPriority w:val="0"/>
    <w:pPr>
      <w:widowControl w:val="1"/>
      <w:spacing w:before="100" w:beforeLines="0" w:beforeAutospacing="1" w:after="100" w:afterLines="0" w:afterAutospacing="1"/>
      <w:jc w:val="left"/>
    </w:pPr>
    <w:rPr>
      <w:rFonts w:ascii="ＭＳ Ｐゴシック" w:hAnsi="ＭＳ Ｐゴシック" w:eastAsia="ＭＳ Ｐゴシック"/>
      <w:kern w:val="0"/>
      <w:sz w:val="24"/>
    </w:rPr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head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ヘッダー (文字)"/>
    <w:basedOn w:val="10"/>
    <w:next w:val="19"/>
    <w:link w:val="18"/>
    <w:uiPriority w:val="0"/>
  </w:style>
  <w:style w:type="paragraph" w:styleId="20">
    <w:name w:val="foot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フッター (文字)"/>
    <w:basedOn w:val="10"/>
    <w:next w:val="21"/>
    <w:link w:val="20"/>
    <w:uiPriority w:val="0"/>
  </w:style>
  <w:style w:type="character" w:styleId="22">
    <w:name w:val="footnote reference"/>
    <w:basedOn w:val="10"/>
    <w:next w:val="22"/>
    <w:link w:val="0"/>
    <w:uiPriority w:val="0"/>
    <w:semiHidden/>
    <w:rPr>
      <w:vertAlign w:val="superscript"/>
    </w:rPr>
  </w:style>
  <w:style w:type="character" w:styleId="23">
    <w:name w:val="endnote reference"/>
    <w:basedOn w:val="10"/>
    <w:next w:val="23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252</TotalTime>
  <Pages>20</Pages>
  <Words>327</Words>
  <Characters>4879</Characters>
  <Application>JUST Note</Application>
  <Lines>7173</Lines>
  <Paragraphs>443</Paragraphs>
  <Company>静岡県</Company>
  <CharactersWithSpaces>5829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建設技術企画課</dc:creator>
  <cp:lastModifiedBy>吉川　茜</cp:lastModifiedBy>
  <dcterms:created xsi:type="dcterms:W3CDTF">2018-09-25T05:44:00Z</dcterms:created>
  <dcterms:modified xsi:type="dcterms:W3CDTF">2021-06-01T09:51:18Z</dcterms:modified>
  <cp:revision>7</cp:revision>
</cp:coreProperties>
</file>