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様式第１号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2970"/>
        </w:tabs>
        <w:spacing w:line="358" w:lineRule="exact"/>
        <w:jc w:val="center"/>
        <w:rPr>
          <w:rFonts w:hint="eastAsia"/>
          <w:spacing w:val="0"/>
          <w:kern w:val="0"/>
          <w:sz w:val="40"/>
        </w:rPr>
      </w:pPr>
      <w:r>
        <w:rPr>
          <w:rFonts w:hint="eastAsia"/>
          <w:spacing w:val="491"/>
          <w:kern w:val="0"/>
          <w:sz w:val="40"/>
        </w:rPr>
        <w:t>入札</w:t>
      </w:r>
      <w:r>
        <w:rPr>
          <w:rFonts w:hint="eastAsia"/>
          <w:spacing w:val="0"/>
          <w:kern w:val="0"/>
          <w:sz w:val="40"/>
        </w:rPr>
        <w:t>書</w:t>
      </w:r>
    </w:p>
    <w:p>
      <w:pPr>
        <w:pStyle w:val="0"/>
        <w:tabs>
          <w:tab w:val="left" w:leader="none" w:pos="2970"/>
        </w:tabs>
        <w:spacing w:line="358" w:lineRule="exact"/>
        <w:jc w:val="left"/>
        <w:rPr>
          <w:rFonts w:hint="eastAsia"/>
          <w:spacing w:val="12"/>
          <w:sz w:val="40"/>
        </w:rPr>
      </w:pPr>
    </w:p>
    <w:tbl>
      <w:tblPr>
        <w:tblStyle w:val="11"/>
        <w:tblW w:w="0" w:type="auto"/>
        <w:tblInd w:w="-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2486"/>
        <w:gridCol w:w="583"/>
        <w:gridCol w:w="584"/>
        <w:gridCol w:w="584"/>
        <w:gridCol w:w="584"/>
        <w:gridCol w:w="583"/>
        <w:gridCol w:w="584"/>
        <w:gridCol w:w="584"/>
        <w:gridCol w:w="584"/>
        <w:gridCol w:w="584"/>
      </w:tblGrid>
      <w:tr>
        <w:trPr>
          <w:cantSplit/>
          <w:trHeight w:val="330" w:hRule="atLeast"/>
        </w:trPr>
        <w:tc>
          <w:tcPr>
            <w:tcW w:w="2486" w:type="dxa"/>
            <w:vMerge w:val="restart"/>
            <w:tcBorders>
              <w:top w:val="nil"/>
              <w:left w:val="nil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ind w:left="1313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  <w:sz w:val="24"/>
              </w:rPr>
            </w:pPr>
            <w:r>
              <w:rPr>
                <w:rFonts w:hint="eastAsia"/>
                <w:spacing w:val="8"/>
                <w:kern w:val="0"/>
                <w:sz w:val="24"/>
              </w:rPr>
              <w:t>入札金額</w:t>
            </w:r>
          </w:p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億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万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円</w:t>
            </w:r>
          </w:p>
        </w:tc>
      </w:tr>
      <w:tr>
        <w:trPr>
          <w:cantSplit/>
          <w:trHeight w:val="750" w:hRule="atLeast"/>
        </w:trPr>
        <w:tc>
          <w:tcPr>
            <w:tcW w:w="2486" w:type="dxa"/>
            <w:vMerge w:val="continue"/>
            <w:tcBorders>
              <w:top w:val="nil"/>
              <w:left w:val="nil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12"/>
          <w:sz w:val="24"/>
        </w:rPr>
        <w:t>（税抜き）</w:t>
      </w: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tbl>
      <w:tblPr>
        <w:tblStyle w:val="11"/>
        <w:tblW w:w="7560" w:type="dxa"/>
        <w:tblInd w:w="2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4860"/>
        <w:gridCol w:w="1620"/>
        <w:gridCol w:w="1080"/>
      </w:tblGrid>
      <w:tr>
        <w:trPr>
          <w:trHeight w:val="365" w:hRule="atLeast"/>
        </w:trPr>
        <w:tc>
          <w:tcPr>
            <w:tcW w:w="486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355"/>
                <w:kern w:val="0"/>
                <w:sz w:val="21"/>
              </w:rPr>
              <w:t>品</w:t>
            </w:r>
            <w:r>
              <w:rPr>
                <w:rFonts w:hint="eastAsia"/>
                <w:spacing w:val="0"/>
                <w:kern w:val="0"/>
                <w:sz w:val="21"/>
              </w:rPr>
              <w:t>名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86"/>
                <w:kern w:val="0"/>
                <w:sz w:val="21"/>
              </w:rPr>
              <w:t>規</w:t>
            </w:r>
            <w:r>
              <w:rPr>
                <w:rFonts w:hint="eastAsia"/>
                <w:spacing w:val="0"/>
                <w:kern w:val="0"/>
                <w:sz w:val="21"/>
              </w:rPr>
              <w:t>格</w:t>
            </w:r>
          </w:p>
        </w:tc>
        <w:tc>
          <w:tcPr>
            <w:tcW w:w="10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72"/>
                <w:kern w:val="0"/>
                <w:sz w:val="21"/>
              </w:rPr>
              <w:t>数</w:t>
            </w:r>
            <w:r>
              <w:rPr>
                <w:rFonts w:hint="eastAsia"/>
                <w:spacing w:val="0"/>
                <w:kern w:val="0"/>
                <w:sz w:val="21"/>
              </w:rPr>
              <w:t>量</w:t>
            </w:r>
          </w:p>
        </w:tc>
      </w:tr>
      <w:tr>
        <w:trPr>
          <w:trHeight w:val="471" w:hRule="atLeast"/>
        </w:trPr>
        <w:tc>
          <w:tcPr>
            <w:tcW w:w="486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小型四輪貨物自動車　</w:t>
            </w:r>
            <w:r>
              <w:rPr>
                <w:rFonts w:hint="eastAsia"/>
                <w:color w:val="auto"/>
              </w:rPr>
              <w:t>1400cc</w:t>
            </w:r>
            <w:r>
              <w:rPr>
                <w:rFonts w:hint="eastAsia"/>
                <w:color w:val="auto"/>
              </w:rPr>
              <w:t>～</w:t>
            </w:r>
            <w:r>
              <w:rPr>
                <w:rFonts w:hint="eastAsia"/>
                <w:color w:val="auto"/>
              </w:rPr>
              <w:t>1600cc</w:t>
            </w:r>
          </w:p>
          <w:p>
            <w:pPr>
              <w:pStyle w:val="0"/>
              <w:spacing w:line="240" w:lineRule="auto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 xml:space="preserve">2WD 1BOX </w:t>
            </w:r>
            <w:r>
              <w:rPr>
                <w:rFonts w:hint="eastAsia"/>
                <w:color w:val="auto"/>
              </w:rPr>
              <w:t>ガソリン車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left"/>
              <w:rPr>
                <w:rFonts w:hint="eastAsia"/>
                <w:spacing w:val="12"/>
                <w:sz w:val="16"/>
              </w:rPr>
            </w:pPr>
            <w:r>
              <w:rPr>
                <w:rFonts w:hint="eastAsia"/>
                <w:spacing w:val="12"/>
                <w:sz w:val="16"/>
              </w:rPr>
              <w:t>県公</w:t>
            </w:r>
            <w:r>
              <w:rPr>
                <w:rFonts w:hint="eastAsia"/>
                <w:spacing w:val="12"/>
                <w:sz w:val="16"/>
                <w:highlight w:val="none"/>
              </w:rPr>
              <w:t>報第</w:t>
            </w:r>
            <w:r>
              <w:rPr>
                <w:rFonts w:hint="eastAsia"/>
                <w:spacing w:val="12"/>
                <w:sz w:val="16"/>
                <w:highlight w:val="none"/>
              </w:rPr>
              <w:t>771</w:t>
            </w:r>
            <w:r>
              <w:rPr>
                <w:rFonts w:hint="eastAsia"/>
                <w:spacing w:val="12"/>
                <w:sz w:val="16"/>
                <w:highlight w:val="none"/>
              </w:rPr>
              <w:t>号</w:t>
            </w:r>
            <w:r>
              <w:rPr>
                <w:rFonts w:hint="eastAsia"/>
                <w:spacing w:val="12"/>
                <w:sz w:val="16"/>
              </w:rPr>
              <w:t>に指定する仕様書のとおり</w:t>
            </w:r>
          </w:p>
        </w:tc>
        <w:tc>
          <w:tcPr>
            <w:tcW w:w="10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59"/>
              </w:tabs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2"/>
                <w:sz w:val="21"/>
              </w:rPr>
              <w:t>１台</w:t>
            </w: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15"/>
        <w:ind w:left="378" w:right="194"/>
        <w:rPr>
          <w:rFonts w:hint="eastAsia"/>
        </w:rPr>
      </w:pPr>
      <w:r>
        <w:rPr>
          <w:rFonts w:hint="eastAsia"/>
        </w:rPr>
        <w:t>上記により、静岡県財務規則及び入札説明書を承諾の上、入札いたします。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w:t>　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ind w:left="22" w:firstLine="1416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30"/>
          <w:tab w:val="left" w:leader="none" w:pos="5505"/>
        </w:tabs>
        <w:spacing w:line="240" w:lineRule="auto"/>
        <w:ind w:left="2880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421"/>
          <w:kern w:val="0"/>
          <w:sz w:val="21"/>
        </w:rPr>
        <w:t>住</w:t>
      </w:r>
      <w:r>
        <w:rPr>
          <w:rFonts w:hint="eastAsia"/>
          <w:spacing w:val="0"/>
          <w:kern w:val="0"/>
          <w:sz w:val="21"/>
        </w:rPr>
        <w:t>所</w:t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00"/>
        </w:tabs>
        <w:spacing w:line="240" w:lineRule="auto"/>
        <w:ind w:left="2871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0"/>
          <w:kern w:val="0"/>
          <w:sz w:val="21"/>
        </w:rPr>
        <w:t>商号又は名称</w:t>
      </w:r>
    </w:p>
    <w:p>
      <w:pPr>
        <w:pStyle w:val="0"/>
        <w:tabs>
          <w:tab w:val="left" w:leader="none" w:pos="5400"/>
          <w:tab w:val="left" w:leader="none" w:pos="6873"/>
          <w:tab w:val="left" w:leader="none" w:pos="8735"/>
        </w:tabs>
        <w:wordWrap w:val="0"/>
        <w:spacing w:line="240" w:lineRule="auto"/>
        <w:ind w:firstLine="3598"/>
        <w:jc w:val="left"/>
        <w:rPr>
          <w:rFonts w:hint="eastAsia"/>
          <w:spacing w:val="12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ab/>
      </w:r>
      <w:r>
        <w:rPr>
          <w:rFonts w:hint="default"/>
          <w:spacing w:val="0"/>
          <w:kern w:val="0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spacing w:val="0"/>
          <w:kern w:val="0"/>
          <w:position w:val="-4"/>
          <w:sz w:val="30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spacing w:val="0"/>
          <w:kern w:val="0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  <w:r>
        <w:rPr>
          <w:rFonts w:hint="eastAsia"/>
          <w:spacing w:val="153"/>
          <w:kern w:val="0"/>
          <w:sz w:val="21"/>
        </w:rPr>
        <w:t>代理</w:t>
      </w:r>
      <w:r>
        <w:rPr>
          <w:rFonts w:hint="eastAsia"/>
          <w:spacing w:val="1"/>
          <w:kern w:val="0"/>
          <w:sz w:val="21"/>
        </w:rPr>
        <w:t>人</w:t>
      </w:r>
    </w:p>
    <w:p>
      <w:pPr>
        <w:pStyle w:val="0"/>
        <w:tabs>
          <w:tab w:val="left" w:leader="none" w:pos="5400"/>
          <w:tab w:val="left" w:leader="none" w:pos="6887"/>
          <w:tab w:val="left" w:leader="none" w:pos="8749"/>
        </w:tabs>
        <w:wordWrap w:val="0"/>
        <w:spacing w:line="358" w:lineRule="exact"/>
        <w:ind w:left="2871" w:firstLine="720"/>
        <w:jc w:val="left"/>
        <w:rPr>
          <w:rFonts w:hint="eastAsia"/>
          <w:spacing w:val="0"/>
          <w:kern w:val="0"/>
          <w:sz w:val="21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/>
          <w:spacing w:val="0"/>
          <w:kern w:val="0"/>
        </w:rPr>
        <w:tab/>
      </w:r>
      <w:r>
        <w:rPr>
          <w:rFonts w:hint="default"/>
          <w:spacing w:val="0"/>
          <w:kern w:val="0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spacing w:val="0"/>
          <w:kern w:val="0"/>
          <w:position w:val="-4"/>
          <w:sz w:val="30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spacing w:val="0"/>
          <w:kern w:val="0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tabs>
          <w:tab w:val="left" w:leader="none" w:pos="5809"/>
          <w:tab w:val="left" w:leader="none" w:pos="8749"/>
        </w:tabs>
        <w:spacing w:line="358" w:lineRule="exact"/>
        <w:ind w:firstLine="22170"/>
        <w:jc w:val="left"/>
        <w:rPr>
          <w:rFonts w:hint="eastAsia"/>
          <w:spacing w:val="12"/>
        </w:rPr>
      </w:pPr>
      <w:r>
        <w:rPr>
          <w:rFonts w:hint="eastAsia"/>
          <w:spacing w:val="516"/>
          <w:kern w:val="0"/>
          <w:sz w:val="21"/>
        </w:rPr>
        <w:t>氏</w:t>
      </w:r>
    </w:p>
    <w:p>
      <w:pPr>
        <w:pStyle w:val="0"/>
        <w:spacing w:line="358" w:lineRule="exact"/>
        <w:jc w:val="left"/>
        <w:rPr>
          <w:rFonts w:hint="eastAsia"/>
          <w:spacing w:val="12"/>
          <w:sz w:val="22"/>
        </w:rPr>
      </w:pPr>
    </w:p>
    <w:p>
      <w:pPr>
        <w:pStyle w:val="0"/>
        <w:spacing w:line="358" w:lineRule="exact"/>
        <w:ind w:firstLine="537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76"/>
          <w:kern w:val="0"/>
          <w:sz w:val="24"/>
        </w:rPr>
        <w:t>静岡県知</w:t>
      </w:r>
      <w:r>
        <w:rPr>
          <w:rFonts w:hint="eastAsia"/>
          <w:spacing w:val="0"/>
          <w:kern w:val="0"/>
          <w:sz w:val="24"/>
        </w:rPr>
        <w:t>事</w:t>
      </w:r>
      <w:r>
        <w:rPr>
          <w:rFonts w:hint="eastAsia"/>
          <w:spacing w:val="12"/>
          <w:sz w:val="24"/>
        </w:rPr>
        <w:t>　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color w:val="auto"/>
          <w:spacing w:val="12"/>
        </w:rPr>
        <w:br w:type="page"/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様式第１号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2970"/>
        </w:tabs>
        <w:spacing w:line="358" w:lineRule="exact"/>
        <w:jc w:val="center"/>
        <w:rPr>
          <w:rFonts w:hint="eastAsia"/>
          <w:spacing w:val="0"/>
          <w:kern w:val="0"/>
          <w:sz w:val="40"/>
        </w:rPr>
      </w:pPr>
      <w:r>
        <w:rPr>
          <w:rFonts w:hint="default"/>
          <w:spacing w:val="491"/>
          <w:kern w:val="0"/>
        </w:rPr>
        <mc:AlternateContent>
          <mc:Choice Requires="wps">
            <w:drawing>
              <wp:anchor simplePos="0" relativeHeight="12" behindDoc="0" locked="0" layoutInCell="0" hidden="0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26670</wp:posOffset>
                </wp:positionV>
                <wp:extent cx="1485900" cy="34290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485900" cy="342900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8"/>
                              </w:rPr>
                              <w:t>￥</w:t>
                            </w: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マークを記入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2.1pt;mso-position-vertical-relative:text;mso-position-horizontal-relative:text;position:absolute;height:27pt;width:117pt;margin-left:13.5pt;z-index:12;" o:spid="_x0000_s1026" o:allowincell="f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8"/>
                        </w:rPr>
                        <w:t>￥</w:t>
                      </w: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マークを記入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spacing w:val="491"/>
          <w:kern w:val="0"/>
          <w:sz w:val="40"/>
        </w:rPr>
        <w:t>入札</w:t>
      </w:r>
      <w:r>
        <w:rPr>
          <w:rFonts w:hint="eastAsia"/>
          <w:spacing w:val="0"/>
          <w:kern w:val="0"/>
          <w:sz w:val="40"/>
        </w:rPr>
        <w:t>書</w:t>
      </w:r>
    </w:p>
    <w:p>
      <w:pPr>
        <w:pStyle w:val="0"/>
        <w:tabs>
          <w:tab w:val="left" w:leader="none" w:pos="2970"/>
        </w:tabs>
        <w:spacing w:line="358" w:lineRule="exact"/>
        <w:jc w:val="left"/>
        <w:rPr>
          <w:rFonts w:hint="eastAsia"/>
          <w:spacing w:val="12"/>
          <w:sz w:val="40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3" behindDoc="0" locked="0" layoutInCell="0" hidden="0" allowOverlap="1">
                <wp:simplePos x="0" y="0"/>
                <wp:positionH relativeFrom="column">
                  <wp:posOffset>821055</wp:posOffset>
                </wp:positionH>
                <wp:positionV relativeFrom="paragraph">
                  <wp:posOffset>144145</wp:posOffset>
                </wp:positionV>
                <wp:extent cx="828675" cy="495300"/>
                <wp:effectExtent l="635" t="635" r="29210" b="10160"/>
                <wp:wrapNone/>
                <wp:docPr id="102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オブジェクト 0"/>
                      <wps:cNvSpPr/>
                      <wps:spPr>
                        <a:xfrm>
                          <a:off x="0" y="0"/>
                          <a:ext cx="828675" cy="4953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mso-position-vertical-relative:text;mso-position-horizontal-relative:text;position:absolute;z-index:13;" o:spid="_x0000_s1027" o:allowincell="f" o:allowoverlap="t" filled="f" stroked="t" strokecolor="#000000" strokeweight="1.5pt" o:spt="20" from="64.650000000000006pt,11.350000000000001pt" to="129.9pt,50.35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tbl>
      <w:tblPr>
        <w:tblStyle w:val="11"/>
        <w:tblW w:w="0" w:type="auto"/>
        <w:tblInd w:w="-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2486"/>
        <w:gridCol w:w="583"/>
        <w:gridCol w:w="584"/>
        <w:gridCol w:w="584"/>
        <w:gridCol w:w="584"/>
        <w:gridCol w:w="583"/>
        <w:gridCol w:w="584"/>
        <w:gridCol w:w="584"/>
        <w:gridCol w:w="584"/>
        <w:gridCol w:w="584"/>
      </w:tblGrid>
      <w:tr>
        <w:trPr>
          <w:cantSplit/>
          <w:trHeight w:val="330" w:hRule="atLeast"/>
        </w:trPr>
        <w:tc>
          <w:tcPr>
            <w:tcW w:w="2486" w:type="dxa"/>
            <w:vMerge w:val="restart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ind w:left="1313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  <w:sz w:val="24"/>
              </w:rPr>
            </w:pPr>
            <w:r>
              <w:rPr>
                <w:rFonts w:hint="eastAsia"/>
                <w:spacing w:val="8"/>
                <w:kern w:val="0"/>
                <w:sz w:val="24"/>
              </w:rPr>
              <w:t>入札金額</w:t>
            </w:r>
          </w:p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億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万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円</w:t>
            </w:r>
          </w:p>
        </w:tc>
      </w:tr>
      <w:tr>
        <w:trPr>
          <w:cantSplit/>
          <w:trHeight w:val="750" w:hRule="atLeast"/>
        </w:trPr>
        <w:tc>
          <w:tcPr>
            <w:tcW w:w="2486" w:type="dxa"/>
            <w:vMerge w:val="continue"/>
            <w:tcBorders>
              <w:top w:val="nil"/>
              <w:left w:val="nil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z w:val="24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￥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7"/>
              <w:rPr>
                <w:rFonts w:hint="eastAsia"/>
                <w:spacing w:val="8"/>
                <w:shd w:val="pct15" w:color="auto" w:fill="FFFFFF"/>
              </w:rPr>
            </w:pP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b w:val="1"/>
          <w:spacing w:val="12"/>
          <w:sz w:val="24"/>
          <w:u w:val="wave" w:color="auto"/>
        </w:rPr>
      </w:pPr>
      <w:r>
        <w:rPr>
          <w:rFonts w:hint="eastAsia"/>
          <w:b w:val="1"/>
          <w:spacing w:val="12"/>
          <w:sz w:val="24"/>
          <w:u w:val="wave" w:color="auto"/>
          <w:shd w:val="pct15" w:color="auto" w:fill="FFFFFF"/>
        </w:rPr>
        <w:t>（税抜き）</w:t>
      </w: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tbl>
      <w:tblPr>
        <w:tblStyle w:val="11"/>
        <w:tblW w:w="7560" w:type="dxa"/>
        <w:tblInd w:w="2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4860"/>
        <w:gridCol w:w="1620"/>
        <w:gridCol w:w="1080"/>
      </w:tblGrid>
      <w:tr>
        <w:trPr>
          <w:trHeight w:val="365" w:hRule="atLeast"/>
        </w:trPr>
        <w:tc>
          <w:tcPr>
            <w:tcW w:w="486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355"/>
                <w:kern w:val="0"/>
                <w:sz w:val="21"/>
              </w:rPr>
              <w:t>品</w:t>
            </w:r>
            <w:r>
              <w:rPr>
                <w:rFonts w:hint="eastAsia"/>
                <w:spacing w:val="0"/>
                <w:kern w:val="0"/>
                <w:sz w:val="21"/>
              </w:rPr>
              <w:t>名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86"/>
                <w:kern w:val="0"/>
                <w:sz w:val="21"/>
              </w:rPr>
              <w:t>規</w:t>
            </w:r>
            <w:r>
              <w:rPr>
                <w:rFonts w:hint="eastAsia"/>
                <w:spacing w:val="0"/>
                <w:kern w:val="0"/>
                <w:sz w:val="21"/>
              </w:rPr>
              <w:t>格</w:t>
            </w:r>
          </w:p>
        </w:tc>
        <w:tc>
          <w:tcPr>
            <w:tcW w:w="10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72"/>
                <w:kern w:val="0"/>
                <w:sz w:val="21"/>
              </w:rPr>
              <w:t>数</w:t>
            </w:r>
            <w:r>
              <w:rPr>
                <w:rFonts w:hint="eastAsia"/>
                <w:spacing w:val="0"/>
                <w:kern w:val="0"/>
                <w:sz w:val="21"/>
              </w:rPr>
              <w:t>量</w:t>
            </w:r>
          </w:p>
        </w:tc>
      </w:tr>
      <w:tr>
        <w:trPr>
          <w:trHeight w:val="471" w:hRule="atLeast"/>
        </w:trPr>
        <w:tc>
          <w:tcPr>
            <w:tcW w:w="486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小型四輪貨物自動車　</w:t>
            </w:r>
            <w:r>
              <w:rPr>
                <w:rFonts w:hint="eastAsia"/>
                <w:color w:val="auto"/>
              </w:rPr>
              <w:t>1400cc</w:t>
            </w:r>
            <w:r>
              <w:rPr>
                <w:rFonts w:hint="eastAsia"/>
                <w:color w:val="auto"/>
              </w:rPr>
              <w:t>～</w:t>
            </w:r>
            <w:r>
              <w:rPr>
                <w:rFonts w:hint="eastAsia"/>
                <w:color w:val="auto"/>
              </w:rPr>
              <w:t>1600cc</w:t>
            </w:r>
          </w:p>
          <w:p>
            <w:pPr>
              <w:pStyle w:val="0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color w:val="auto"/>
              </w:rPr>
              <w:t xml:space="preserve">2WD 1BOX </w:t>
            </w:r>
            <w:r>
              <w:rPr>
                <w:rFonts w:hint="eastAsia"/>
                <w:color w:val="auto"/>
              </w:rPr>
              <w:t>ガソリン車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left"/>
              <w:rPr>
                <w:rFonts w:hint="eastAsia"/>
                <w:spacing w:val="12"/>
                <w:sz w:val="16"/>
              </w:rPr>
            </w:pPr>
            <w:r>
              <w:rPr>
                <w:rFonts w:hint="eastAsia"/>
                <w:spacing w:val="12"/>
                <w:sz w:val="16"/>
              </w:rPr>
              <w:t>県公</w:t>
            </w:r>
            <w:r>
              <w:rPr>
                <w:rFonts w:hint="eastAsia"/>
                <w:spacing w:val="12"/>
                <w:sz w:val="16"/>
                <w:highlight w:val="yellow"/>
              </w:rPr>
              <w:t>報第</w:t>
            </w:r>
            <w:r>
              <w:rPr>
                <w:rFonts w:hint="eastAsia"/>
                <w:spacing w:val="12"/>
                <w:sz w:val="16"/>
                <w:highlight w:val="yellow"/>
              </w:rPr>
              <w:t>771</w:t>
            </w:r>
            <w:r>
              <w:rPr>
                <w:rFonts w:hint="eastAsia"/>
                <w:spacing w:val="12"/>
                <w:sz w:val="16"/>
                <w:highlight w:val="yellow"/>
              </w:rPr>
              <w:t>号</w:t>
            </w:r>
            <w:r>
              <w:rPr>
                <w:rFonts w:hint="eastAsia"/>
                <w:spacing w:val="12"/>
                <w:sz w:val="16"/>
              </w:rPr>
              <w:t>に指定する仕様書のとおり</w:t>
            </w:r>
          </w:p>
        </w:tc>
        <w:tc>
          <w:tcPr>
            <w:tcW w:w="10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59"/>
              </w:tabs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2"/>
                <w:sz w:val="21"/>
              </w:rPr>
              <w:t>１台</w:t>
            </w: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15"/>
        <w:ind w:left="378" w:right="194"/>
        <w:rPr>
          <w:rFonts w:hint="eastAsia"/>
        </w:rPr>
      </w:pPr>
      <w:r>
        <w:rPr>
          <w:rFonts w:hint="eastAsia"/>
        </w:rPr>
        <w:t>上記により、静岡県財務規則及び入札説明書を承諾の上、入札いたします。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</w:rPr>
        <mc:AlternateContent>
          <mc:Choice Requires="wps">
            <w:drawing>
              <wp:anchor simplePos="0" relativeHeight="14" behindDoc="0" locked="0" layoutInCell="1" hidden="0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41910</wp:posOffset>
                </wp:positionV>
                <wp:extent cx="800100" cy="342900"/>
                <wp:effectExtent l="635" t="635" r="29845" b="10795"/>
                <wp:wrapNone/>
                <wp:docPr id="102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3429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入札の日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3.3pt;mso-position-vertical-relative:text;mso-position-horizontal-relative:text;position:absolute;height:27pt;width:63pt;margin-left:198pt;z-index:14;" o:spid="_x0000_s1028" o:allowincell="t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入札の日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spacing w:val="12"/>
        </w:rPr>
        <w:t>　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1" behindDoc="0" locked="0" layoutInCell="0" hidden="0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10160</wp:posOffset>
                </wp:positionV>
                <wp:extent cx="625475" cy="281305"/>
                <wp:effectExtent l="635" t="635" r="29845" b="13970"/>
                <wp:wrapNone/>
                <wp:docPr id="1029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オブジェクト 0"/>
                      <wps:cNvSpPr/>
                      <wps:spPr>
                        <a:xfrm>
                          <a:off x="0" y="0"/>
                          <a:ext cx="625475" cy="281305"/>
                        </a:xfrm>
                        <a:custGeom>
                          <a:avLst/>
                          <a:gdLst>
                            <a:gd name="CX1" fmla="*/ 21600 w 21600"/>
                            <a:gd name="CY1" fmla="*/ 0 h 9715"/>
                            <a:gd name="CX2" fmla="*/ 21600 w 21600"/>
                            <a:gd name="CY2" fmla="*/ 0 h 9715"/>
                            <a:gd name="CX3" fmla="*/ 0 w 21600"/>
                            <a:gd name="CY3" fmla="*/ 9715 h 9715"/>
                          </a:gdLst>
                          <a:ahLst/>
                          <a:cxnLst>
                            <a:cxn ang="0">
                              <a:pos x="CX1" y="CY1"/>
                            </a:cxn>
                            <a:cxn ang="0">
                              <a:pos x="CX2" y="CY2"/>
                            </a:cxn>
                            <a:cxn ang="10800000">
                              <a:pos x="CX3" y="CY3"/>
                            </a:cxn>
                          </a:cxnLst>
                          <a:rect l="l" t="t" r="r" b="b"/>
                          <a:pathLst>
                            <a:path w="985" h="443">
                              <a:moveTo>
                                <a:pt x="985" y="0"/>
                              </a:moveTo>
                              <a:lnTo>
                                <a:pt x="0" y="443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headEnd type="non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オブジェクト 0" style="margin-top:0.8pt;mso-position-vertical-relative:text;mso-position-horizontal-relative:text;position:absolute;height:22.15pt;width:49.25pt;margin-left:148.75pt;z-index:11;" o:spid="_x0000_s1029" o:allowincell="f" o:allowoverlap="t" filled="f" stroked="t" strokecolor="#000000" strokeweight="0.75pt" o:spt="100" path="m21600,0l21600,0l0,21600e">
                <v:path textboxrect="0,0,21600,21600" arrowok="true" o:connecttype="custom" o:connectlocs="21600,0;21600,0;0,21600" o:connectangles="0,0,180"/>
                <v:fill/>
                <v:stroke filltype="solid" startarrow="none" endarrow="block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/>
          <w:spacing w:val="12"/>
        </w:rPr>
        <mc:AlternateContent>
          <mc:Choice Requires="wps">
            <w:drawing>
              <wp:anchor simplePos="0" relativeHeight="5" behindDoc="0" locked="0" layoutInCell="0" hidden="0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124460</wp:posOffset>
                </wp:positionV>
                <wp:extent cx="2400300" cy="342900"/>
                <wp:effectExtent l="635" t="635" r="29845" b="10795"/>
                <wp:wrapNone/>
                <wp:docPr id="1030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0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400300" cy="342900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委任の場合、押印は不要です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9.8000000000000007pt;mso-position-vertical-relative:text;mso-position-horizontal-relative:text;position:absolute;height:27pt;width:189pt;margin-left:261pt;z-index:5;" o:spid="_x0000_s1030" o:allowincell="f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委任の場合、押印は不要です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wordWrap w:val="0"/>
        <w:spacing w:line="358" w:lineRule="exact"/>
        <w:ind w:left="22" w:firstLine="1416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  <w:shd w:val="pct15" w:color="auto" w:fill="FFFFFF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7" behindDoc="0" locked="0" layoutInCell="0" hidden="0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12700</wp:posOffset>
                </wp:positionV>
                <wp:extent cx="971550" cy="843280"/>
                <wp:effectExtent l="635" t="635" r="29210" b="10160"/>
                <wp:wrapNone/>
                <wp:docPr id="1031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1" name="オブジェクト 0"/>
                      <wps:cNvSpPr/>
                      <wps:spPr>
                        <a:xfrm>
                          <a:off x="0" y="0"/>
                          <a:ext cx="971550" cy="843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mso-position-vertical-relative:text;mso-position-horizontal-relative:text;position:absolute;z-index:7;" o:spid="_x0000_s1031" o:allowincell="f" o:allowoverlap="t" filled="f" stroked="t" strokecolor="#000000" strokeweight="0.75pt" o:spt="20" from="351pt,1pt" to="427.5pt,67.400000000000006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  <w:r>
        <w:rPr>
          <w:rFonts w:hint="default"/>
          <w:spacing w:val="12"/>
        </w:rPr>
        <mc:AlternateContent>
          <mc:Choice Requires="wps">
            <w:drawing>
              <wp:anchor simplePos="0" relativeHeight="6" behindDoc="0" locked="0" layoutInCell="0" hidden="0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12700</wp:posOffset>
                </wp:positionV>
                <wp:extent cx="0" cy="667385"/>
                <wp:effectExtent l="36195" t="0" r="65405" b="10160"/>
                <wp:wrapNone/>
                <wp:docPr id="1032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2" name="オブジェクト 0"/>
                      <wps:cNvSpPr/>
                      <wps:spPr>
                        <a:xfrm>
                          <a:off x="0" y="0"/>
                          <a:ext cx="0" cy="6673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mso-position-vertical-relative:text;mso-position-horizontal-relative:text;position:absolute;z-index:6;" o:spid="_x0000_s1032" o:allowincell="f" o:allowoverlap="t" filled="f" stroked="t" strokecolor="#000000" strokeweight="0.75pt" o:spt="20" from="351pt,1pt" to="351pt,53.55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30"/>
          <w:tab w:val="left" w:leader="none" w:pos="5505"/>
        </w:tabs>
        <w:spacing w:line="240" w:lineRule="auto"/>
        <w:ind w:left="2880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421"/>
          <w:kern w:val="0"/>
          <w:sz w:val="21"/>
        </w:rPr>
        <w:t>住</w:t>
      </w:r>
      <w:r>
        <w:rPr>
          <w:rFonts w:hint="eastAsia"/>
          <w:spacing w:val="0"/>
          <w:kern w:val="0"/>
          <w:sz w:val="21"/>
        </w:rPr>
        <w:t>所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 w:ascii="HGP正楷書体" w:hAnsi="HGP正楷書体" w:eastAsia="HGP正楷書体"/>
          <w:spacing w:val="36"/>
          <w:kern w:val="0"/>
          <w:sz w:val="24"/>
          <w:shd w:val="pct15" w:color="auto" w:fill="FFFFFF"/>
        </w:rPr>
        <w:t>静岡市葵区○○町１－２－</w:t>
      </w:r>
      <w:r>
        <w:rPr>
          <w:rFonts w:hint="eastAsia" w:ascii="HGP正楷書体" w:hAnsi="HGP正楷書体" w:eastAsia="HGP正楷書体"/>
          <w:spacing w:val="-4"/>
          <w:kern w:val="0"/>
          <w:sz w:val="24"/>
          <w:shd w:val="pct15" w:color="auto" w:fill="FFFFFF"/>
        </w:rPr>
        <w:t>３</w:t>
      </w:r>
      <w:r>
        <w:rPr>
          <w:rFonts w:hint="default"/>
          <w:spacing w:val="0"/>
          <w:kern w:val="0"/>
          <w:sz w:val="21"/>
        </w:rPr>
        <w:tab/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  <w:r>
        <w:rPr>
          <w:rFonts w:hint="default"/>
          <w:spacing w:val="0"/>
          <w:kern w:val="0"/>
        </w:rPr>
        <mc:AlternateContent>
          <mc:Choice Requires="wps">
            <w:drawing>
              <wp:anchor simplePos="0" relativeHeight="4" behindDoc="0" locked="0" layoutInCell="0" hidden="0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-1270</wp:posOffset>
                </wp:positionV>
                <wp:extent cx="800100" cy="800100"/>
                <wp:effectExtent l="635" t="635" r="29845" b="10795"/>
                <wp:wrapNone/>
                <wp:docPr id="1033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3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2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argin-top:-0.1pt;mso-position-vertical-relative:text;mso-position-horizontal-relative:text;position:absolute;height:63pt;width:63pt;margin-left:322.5pt;z-index:4;" o:spid="_x0000_s1033" o:allowincell="f" o:allowoverlap="t" filled="t" fillcolor="#c0c0c0" stroked="t" strokecolor="#ff0000" strokeweight="0.75pt" o:spt="1">
                <v:fill opacity="13107f"/>
                <v:stroke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>
      <w:pPr>
        <w:pStyle w:val="0"/>
        <w:tabs>
          <w:tab w:val="left" w:leader="none" w:pos="5400"/>
        </w:tabs>
        <w:spacing w:line="240" w:lineRule="auto"/>
        <w:ind w:left="2871" w:firstLine="720"/>
        <w:jc w:val="left"/>
        <w:rPr>
          <w:rFonts w:hint="eastAsia"/>
          <w:spacing w:val="12"/>
          <w:sz w:val="21"/>
        </w:rPr>
      </w:pPr>
      <w:r>
        <w:rPr>
          <w:rFonts w:hint="default"/>
          <w:spacing w:val="421"/>
          <w:kern w:val="0"/>
        </w:rPr>
        <mc:AlternateContent>
          <mc:Choice Requires="wps">
            <w:drawing>
              <wp:anchor simplePos="0" relativeHeight="3" behindDoc="0" locked="0" layoutInCell="0" hidden="0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635</wp:posOffset>
                </wp:positionV>
                <wp:extent cx="638175" cy="633730"/>
                <wp:effectExtent l="635" t="635" r="29845" b="10795"/>
                <wp:wrapNone/>
                <wp:docPr id="1034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4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38175" cy="633730"/>
                        </a:xfrm>
                        <a:prstGeom prst="ellipse">
                          <a:avLst/>
                        </a:prstGeom>
                        <a:solidFill>
                          <a:srgbClr val="C0C0C0">
                            <a:alpha val="2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オブジェクト 0" style="margin-top:5.e-002pt;mso-position-vertical-relative:text;mso-position-horizontal-relative:text;position:absolute;height:49.9pt;width:50.25pt;margin-left:414pt;z-index:3;" o:spid="_x0000_s1034" o:allowincell="f" o:allowoverlap="t" filled="t" fillcolor="#c0c0c0" stroked="t" strokecolor="#ff0000" strokeweight="0.75pt" o:spt="3">
                <v:fill opacity="13107f"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spacing w:val="0"/>
          <w:kern w:val="0"/>
          <w:sz w:val="21"/>
        </w:rPr>
        <w:t>商号又は名称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 w:ascii="HGP正楷書体" w:hAnsi="HGP正楷書体" w:eastAsia="HGP正楷書体"/>
          <w:spacing w:val="28"/>
          <w:kern w:val="0"/>
          <w:sz w:val="24"/>
          <w:shd w:val="pct15" w:color="auto" w:fill="FFFFFF"/>
        </w:rPr>
        <w:t>株式会</w:t>
      </w:r>
      <w:r>
        <w:rPr>
          <w:rFonts w:hint="eastAsia" w:ascii="HGP正楷書体" w:hAnsi="HGP正楷書体" w:eastAsia="HGP正楷書体"/>
          <w:spacing w:val="1"/>
          <w:kern w:val="0"/>
          <w:sz w:val="24"/>
          <w:shd w:val="pct15" w:color="auto" w:fill="FFFFFF"/>
        </w:rPr>
        <w:t>社</w:t>
      </w:r>
      <w:r>
        <w:rPr>
          <w:rFonts w:hint="eastAsia" w:ascii="HGP正楷書体" w:hAnsi="HGP正楷書体" w:eastAsia="HGP正楷書体"/>
          <w:spacing w:val="0"/>
          <w:kern w:val="0"/>
          <w:shd w:val="pct15" w:color="auto" w:fill="FFFFFF"/>
        </w:rPr>
        <w:t>　　</w:t>
      </w:r>
      <w:r>
        <w:rPr>
          <w:rFonts w:hint="eastAsia" w:ascii="HGP正楷書体" w:hAnsi="HGP正楷書体" w:eastAsia="HGP正楷書体"/>
          <w:spacing w:val="398"/>
          <w:kern w:val="0"/>
          <w:sz w:val="28"/>
          <w:shd w:val="pct15" w:color="auto" w:fill="FFFFFF"/>
        </w:rPr>
        <w:t>静</w:t>
      </w:r>
      <w:r>
        <w:rPr>
          <w:rFonts w:hint="eastAsia" w:ascii="HGP正楷書体" w:hAnsi="HGP正楷書体" w:eastAsia="HGP正楷書体"/>
          <w:spacing w:val="0"/>
          <w:kern w:val="0"/>
          <w:sz w:val="28"/>
          <w:shd w:val="pct15" w:color="auto" w:fill="FFFFFF"/>
        </w:rPr>
        <w:t>岡</w:t>
      </w:r>
    </w:p>
    <w:p>
      <w:pPr>
        <w:pStyle w:val="0"/>
        <w:tabs>
          <w:tab w:val="left" w:leader="none" w:pos="5400"/>
          <w:tab w:val="left" w:leader="none" w:pos="6873"/>
          <w:tab w:val="left" w:leader="none" w:pos="8735"/>
        </w:tabs>
        <w:wordWrap w:val="0"/>
        <w:spacing w:line="240" w:lineRule="auto"/>
        <w:ind w:firstLine="3598"/>
        <w:jc w:val="left"/>
        <w:rPr>
          <w:rFonts w:hint="eastAsia"/>
          <w:spacing w:val="12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 w:ascii="HGP正楷書体" w:hAnsi="HGP正楷書体" w:eastAsia="HGP正楷書体"/>
          <w:spacing w:val="12"/>
          <w:sz w:val="24"/>
          <w:shd w:val="pct15" w:color="auto" w:fill="FFFFFF"/>
        </w:rPr>
        <w:t>代表取締役</w:t>
      </w:r>
      <w:r>
        <w:rPr>
          <w:rFonts w:hint="default" w:ascii="HGP正楷書体" w:hAnsi="HGP正楷書体" w:eastAsia="HGP正楷書体"/>
          <w:spacing w:val="12"/>
          <w:shd w:val="pct15" w:color="auto" w:fill="FFFFFF"/>
        </w:rPr>
        <w:tab/>
      </w:r>
      <w:r>
        <w:rPr>
          <w:rFonts w:hint="eastAsia" w:ascii="HGP正楷書体" w:hAnsi="HGP正楷書体" w:eastAsia="HGP正楷書体"/>
          <w:spacing w:val="66"/>
          <w:kern w:val="0"/>
          <w:sz w:val="24"/>
          <w:shd w:val="pct15" w:color="auto" w:fill="FFFFFF"/>
        </w:rPr>
        <w:t>駿河一</w:t>
      </w:r>
      <w:r>
        <w:rPr>
          <w:rFonts w:hint="eastAsia" w:ascii="HGP正楷書体" w:hAnsi="HGP正楷書体" w:eastAsia="HGP正楷書体"/>
          <w:spacing w:val="0"/>
          <w:kern w:val="0"/>
          <w:sz w:val="24"/>
          <w:shd w:val="pct15" w:color="auto" w:fill="FFFFFF"/>
        </w:rPr>
        <w:t>郎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>印</w:t>
      </w: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</w:p>
    <w:p>
      <w:pPr>
        <w:pStyle w:val="0"/>
        <w:wordWrap w:val="0"/>
        <w:spacing w:line="358" w:lineRule="exact"/>
        <w:ind w:left="2871" w:firstLine="720"/>
        <w:jc w:val="left"/>
        <w:rPr>
          <w:rFonts w:hint="eastAsia"/>
          <w:spacing w:val="0"/>
          <w:kern w:val="0"/>
          <w:sz w:val="21"/>
        </w:rPr>
      </w:pPr>
      <w:r>
        <w:rPr>
          <w:rFonts w:hint="eastAsia"/>
          <w:spacing w:val="153"/>
          <w:kern w:val="0"/>
          <w:sz w:val="21"/>
        </w:rPr>
        <w:t>代理</w:t>
      </w:r>
      <w:r>
        <w:rPr>
          <w:rFonts w:hint="eastAsia"/>
          <w:spacing w:val="1"/>
          <w:kern w:val="0"/>
          <w:sz w:val="21"/>
        </w:rPr>
        <w:t>人</w:t>
      </w:r>
    </w:p>
    <w:p>
      <w:pPr>
        <w:pStyle w:val="0"/>
        <w:tabs>
          <w:tab w:val="left" w:leader="none" w:pos="5809"/>
          <w:tab w:val="left" w:leader="none" w:pos="8749"/>
        </w:tabs>
        <w:spacing w:line="358" w:lineRule="exact"/>
        <w:ind w:firstLine="3570"/>
        <w:jc w:val="left"/>
        <w:rPr>
          <w:rFonts w:hint="eastAsia"/>
          <w:spacing w:val="0"/>
          <w:kern w:val="0"/>
        </w:rPr>
      </w:pPr>
      <w:r>
        <w:rPr>
          <w:rFonts w:hint="default"/>
          <w:spacing w:val="422"/>
          <w:kern w:val="0"/>
        </w:rPr>
        <mc:AlternateContent>
          <mc:Choice Requires="wps">
            <w:drawing>
              <wp:anchor simplePos="0" relativeHeight="9" behindDoc="0" locked="0" layoutInCell="0" hidden="0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201930</wp:posOffset>
                </wp:positionV>
                <wp:extent cx="0" cy="395605"/>
                <wp:effectExtent l="36195" t="635" r="65405" b="10160"/>
                <wp:wrapNone/>
                <wp:docPr id="1035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5" name="オブジェクト 0"/>
                      <wps:cNvSpPr/>
                      <wps:spPr>
                        <a:xfrm flipV="1">
                          <a:off x="0" y="0"/>
                          <a:ext cx="0" cy="3956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flip:y;mso-position-vertical-relative:text;mso-position-horizontal-relative:text;position:absolute;z-index:9;" o:spid="_x0000_s1035" o:allowincell="f" o:allowoverlap="t" filled="f" stroked="t" strokecolor="#000000" strokeweight="0.75pt" o:spt="20" from="333pt,15.9pt" to="333pt,47.05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  <w:r>
        <w:rPr>
          <w:rFonts w:hint="default"/>
          <w:spacing w:val="422"/>
          <w:kern w:val="0"/>
        </w:rPr>
        <mc:AlternateContent>
          <mc:Choice Requires="wps">
            <w:drawing>
              <wp:anchor simplePos="0" relativeHeight="2" behindDoc="0" locked="0" layoutInCell="0" hidden="0" allowOverlap="1">
                <wp:simplePos x="0" y="0"/>
                <wp:positionH relativeFrom="column">
                  <wp:posOffset>5448300</wp:posOffset>
                </wp:positionH>
                <wp:positionV relativeFrom="paragraph">
                  <wp:posOffset>-1905</wp:posOffset>
                </wp:positionV>
                <wp:extent cx="342900" cy="342900"/>
                <wp:effectExtent l="635" t="635" r="29845" b="10795"/>
                <wp:wrapNone/>
                <wp:docPr id="103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オブジェクト 0" style="margin-top:-0.15pt;mso-position-vertical-relative:text;mso-position-horizontal-relative:text;position:absolute;height:27pt;width:27pt;margin-left:429pt;z-index:2;" o:spid="_x0000_s1036" o:allowincell="f" o:allowoverlap="t" filled="t" fillcolor="#c0c0c0" stroked="t" strokecolor="#ff0000" strokeweight="0.75pt" o:spt="3">
                <v:fill opacity="32768f"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spacing w:val="412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 w:ascii="HGP楷書体" w:hAnsi="HGP楷書体" w:eastAsia="HGP楷書体"/>
          <w:spacing w:val="114"/>
          <w:kern w:val="0"/>
          <w:sz w:val="28"/>
          <w:shd w:val="pct15" w:color="auto" w:fill="FFFFFF"/>
        </w:rPr>
        <w:t>静岡太</w:t>
      </w:r>
      <w:r>
        <w:rPr>
          <w:rFonts w:hint="eastAsia" w:ascii="HGP楷書体" w:hAnsi="HGP楷書体" w:eastAsia="HGP楷書体"/>
          <w:spacing w:val="2"/>
          <w:kern w:val="0"/>
          <w:sz w:val="28"/>
          <w:shd w:val="pct15" w:color="auto" w:fill="FFFFFF"/>
        </w:rPr>
        <w:t>郎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>印</w:t>
      </w:r>
    </w:p>
    <w:p>
      <w:pPr>
        <w:pStyle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0" behindDoc="0" locked="0" layoutInCell="0" hidden="0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65405</wp:posOffset>
                </wp:positionV>
                <wp:extent cx="1247775" cy="335280"/>
                <wp:effectExtent l="635" t="16510" r="29210" b="10795"/>
                <wp:wrapNone/>
                <wp:docPr id="103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7" name="オブジェクト 0"/>
                      <wps:cNvSpPr/>
                      <wps:spPr>
                        <a:xfrm flipV="1">
                          <a:off x="0" y="0"/>
                          <a:ext cx="1247775" cy="335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flip:y;mso-position-vertical-relative:text;mso-position-horizontal-relative:text;position:absolute;z-index:10;" o:spid="_x0000_s1037" o:allowincell="f" o:allowoverlap="t" filled="f" stroked="t" strokecolor="#000000" strokeweight="0.75pt" o:spt="20" from="332.5pt,5.15pt" to="430.75pt,31.55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p>
      <w:pPr>
        <w:pStyle w:val="0"/>
        <w:tabs>
          <w:tab w:val="left" w:leader="none" w:pos="3570"/>
        </w:tabs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8" behindDoc="0" locked="0" layoutInCell="0" hidden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142875</wp:posOffset>
                </wp:positionV>
                <wp:extent cx="2057400" cy="518795"/>
                <wp:effectExtent l="635" t="635" r="29845" b="10795"/>
                <wp:wrapNone/>
                <wp:docPr id="103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057400" cy="518795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240" w:lineRule="auto"/>
                              <w:rPr>
                                <w:rFonts w:hint="eastAsia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※委任の場合は、代理人の記名と押印が必要です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11.25pt;mso-position-vertical-relative:text;mso-position-horizontal-relative:text;position:absolute;height:40.85pt;width:162pt;margin-left:252pt;z-index:8;" o:spid="_x0000_s1038" o:allowincell="f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spacing w:line="240" w:lineRule="auto"/>
                        <w:rPr>
                          <w:rFonts w:hint="eastAsia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※委任の場合は、代理人の記名と押印が必要です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spacing w:line="358" w:lineRule="exact"/>
        <w:ind w:firstLine="537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76"/>
          <w:kern w:val="0"/>
          <w:sz w:val="24"/>
        </w:rPr>
        <w:t>静岡県知</w:t>
      </w:r>
      <w:r>
        <w:rPr>
          <w:rFonts w:hint="eastAsia"/>
          <w:spacing w:val="0"/>
          <w:kern w:val="0"/>
          <w:sz w:val="24"/>
        </w:rPr>
        <w:t>事</w:t>
      </w:r>
      <w:r>
        <w:rPr>
          <w:rFonts w:hint="eastAsia"/>
          <w:spacing w:val="12"/>
          <w:sz w:val="24"/>
        </w:rPr>
        <w:t>　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sectPr>
      <w:endnotePr>
        <w:numStart w:val="0"/>
      </w:endnotePr>
      <w:type w:val="nextColumn"/>
      <w:pgSz w:w="11906" w:h="16838"/>
      <w:pgMar w:top="900" w:right="746" w:bottom="900" w:left="1425" w:header="720" w:footer="720" w:gutter="0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HGP正楷書体">
    <w:panose1 w:val="00000000000000000000"/>
    <w:charset w:val="80"/>
    <w:family w:val="script"/>
    <w:notTrueType/>
    <w:pitch w:val="fixed"/>
    <w:sig w:usb0="00000000" w:usb1="00000000" w:usb2="00000000" w:usb3="00000000" w:csb0="00000200" w:csb1="00000000"/>
  </w:font>
  <w:font w:name="HGP楷書体">
    <w:panose1 w:val="00000000000000000000"/>
    <w:charset w:val="80"/>
    <w:family w:val="script"/>
    <w:notTrueType/>
    <w:pitch w:val="fixed"/>
    <w:sig w:usb0="00000000" w:usb1="00000000" w:usb2="00000000" w:usb3="00000000" w:csb0="00000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hyphenationZone w:val="0"/>
  <w:doNotHyphenateCaps/>
  <w:displayHorizontalDrawingGridEvery w:val="0"/>
  <w:displayVerticalDrawingGridEvery w:val="2"/>
  <w:doNotShadeFormData/>
  <w:noPunctuationKerning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layout v:ext="edit"/>
  </w:hdrShapeDefaults>
  <w:endnotePr>
    <w:pos w:val="sectEnd"/>
    <w:numStart w:val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Symbol" w:hAnsi="Symbol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358" w:lineRule="atLeast"/>
      <w:jc w:val="both"/>
    </w:pPr>
    <w:rPr>
      <w:rFonts w:ascii="ＭＳ 明朝" w:hAnsi="ＭＳ 明朝" w:eastAsia="ＭＳ 明朝"/>
      <w:spacing w:val="13"/>
      <w:kern w:val="2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 Indent"/>
    <w:basedOn w:val="0"/>
    <w:next w:val="15"/>
    <w:link w:val="0"/>
    <w:uiPriority w:val="0"/>
    <w:pPr>
      <w:wordWrap w:val="0"/>
      <w:spacing w:line="358" w:lineRule="exact"/>
      <w:ind w:firstLine="187" w:firstLineChars="80"/>
      <w:jc w:val="left"/>
    </w:pPr>
    <w:rPr>
      <w:spacing w:val="12"/>
      <w:sz w:val="21"/>
    </w:rPr>
  </w:style>
  <w:style w:type="character" w:styleId="16">
    <w:name w:val="foot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endnote reference"/>
    <w:basedOn w:val="10"/>
    <w:next w:val="1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154</TotalTime>
  <Pages>2</Pages>
  <Words>10</Words>
  <Characters>373</Characters>
  <Application>JUST Note</Application>
  <Lines>244</Lines>
  <Paragraphs>67</Paragraphs>
  <CharactersWithSpaces>423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（用紙日本工業規格Ａ４縦型）</dc:title>
  <dc:creator>NEC0108B0690</dc:creator>
  <cp:lastModifiedBy>山田　暁之</cp:lastModifiedBy>
  <cp:lastPrinted>2017-09-15T07:22:00Z</cp:lastPrinted>
  <dcterms:created xsi:type="dcterms:W3CDTF">2013-05-28T11:08:00Z</dcterms:created>
  <dcterms:modified xsi:type="dcterms:W3CDTF">2026-10-13T01:56:18Z</dcterms:modified>
  <cp:revision>83</cp:revision>
</cp:coreProperties>
</file>